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1D3DF1D" w14:textId="77777777" w:rsidR="000D194B" w:rsidRPr="000A6D0D" w:rsidRDefault="00EE5EF9" w:rsidP="00484861">
      <w:pPr>
        <w:suppressAutoHyphens w:val="0"/>
        <w:autoSpaceDE w:val="0"/>
        <w:autoSpaceDN w:val="0"/>
        <w:ind w:right="59" w:firstLine="11"/>
        <w:jc w:val="thaiDistribute"/>
        <w:outlineLvl w:val="0"/>
        <w:rPr>
          <w:rFonts w:ascii="Angsana New" w:hAnsi="Angsana New" w:cs="Angsana New"/>
          <w:b/>
          <w:bCs/>
          <w:sz w:val="28"/>
          <w:szCs w:val="28"/>
        </w:rPr>
      </w:pPr>
      <w:bookmarkStart w:id="0" w:name="B414abd6c82574f9f8ab28adc91d0774a"/>
      <w:bookmarkStart w:id="1" w:name="Bfbd9d15699bd46df8141998e18e5bd67"/>
      <w:bookmarkStart w:id="2" w:name="Bab205ee9d7134829bdd5eeff0d230275"/>
      <w:bookmarkStart w:id="3" w:name="B4987eda1fd184d2d89977789f367f359"/>
      <w:bookmarkStart w:id="4" w:name="Bf96f322c43ed4431badeb247d01e0aba"/>
      <w:bookmarkStart w:id="5" w:name="B997e7673fb074f69a188db6068def79f"/>
      <w:bookmarkStart w:id="6" w:name="B2ed2c8d5d0b649c09b24d57dd426afa6"/>
      <w:bookmarkStart w:id="7" w:name="B3995571d7d66453eab1dfe71f3c4dff6"/>
      <w:bookmarkStart w:id="8" w:name="B5a5906fab8104ea2a333c4aedd28f25c"/>
      <w:bookmarkStart w:id="9" w:name="Be1f72cc799964bb5a362c91aac1060fb"/>
      <w:bookmarkStart w:id="10" w:name="Be274e2d3f9ba4f23b05230a415375046"/>
      <w:bookmarkStart w:id="11" w:name="Bb8cfd5fa240a48718a45f7a8aedd98b7"/>
      <w:bookmarkStart w:id="12" w:name="B8ca3c3a55057484a8eaf20bc34b6f1d3"/>
      <w:bookmarkStart w:id="13" w:name="Bcaea92373d2b49dda1dd58dcfd51591e"/>
      <w:bookmarkStart w:id="14" w:name="B27fb61a0b2cb47a8a8fee45c14231d17"/>
      <w:bookmarkStart w:id="15" w:name="Bf070fc60cabc4352a48a0bcd9c76519d"/>
      <w:bookmarkStart w:id="16" w:name="B92b829bf41e84c33bdf3151a55913862"/>
      <w:bookmarkStart w:id="17" w:name="Ba160e02e927d49bb952ecc29a5b9151c"/>
      <w:bookmarkStart w:id="18" w:name="Bc3380641f60f46ad92a64bd6d7a1021e"/>
      <w:bookmarkStart w:id="19" w:name="Bca05c784951141219306ab1a9de75a5c"/>
      <w:bookmarkStart w:id="20" w:name="B085985d8c4b34d89a110ad8eb53d0ddd"/>
      <w:bookmarkStart w:id="21" w:name="B0433f779a55246be94a8e93e1d7e65d9"/>
      <w:bookmarkStart w:id="22" w:name="B5f888b72e84a440bbec90700d04576fb"/>
      <w:bookmarkStart w:id="23" w:name="B8d07138d6c7c473b91b9cb5a212acf27"/>
      <w:bookmarkStart w:id="24" w:name="B2c464e2a91c74959ba55bd5ead587bc8"/>
      <w:bookmarkStart w:id="25" w:name="B2f6f32a9eff74b078787c100fab60b9e"/>
      <w:bookmarkStart w:id="26" w:name="B10b72f1262614c269780fdafb5e09a8e"/>
      <w:bookmarkStart w:id="27" w:name="Bee00bc02adac4a5d8272df985bac5f25"/>
      <w:bookmarkStart w:id="28" w:name="B286256b2f91b435ab2c5baab2570844d"/>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0A6D0D">
        <w:rPr>
          <w:rFonts w:ascii="Angsana New" w:hAnsi="Angsana New" w:cs="Angsana New"/>
          <w:b/>
          <w:bCs/>
          <w:sz w:val="28"/>
          <w:szCs w:val="28"/>
        </w:rPr>
        <w:t xml:space="preserve">THAI PACKAGING &amp; PRINTING PUBLIC COMPANY LIMITED AND SUBSIDIARY  </w:t>
      </w:r>
    </w:p>
    <w:p w14:paraId="0823268B" w14:textId="77777777" w:rsidR="000D194B" w:rsidRPr="000A6D0D" w:rsidRDefault="008B00F9" w:rsidP="00484861">
      <w:pPr>
        <w:pStyle w:val="NoSpacing"/>
        <w:spacing w:line="240" w:lineRule="atLeast"/>
        <w:ind w:left="0" w:right="59"/>
        <w:outlineLvl w:val="0"/>
        <w:rPr>
          <w:rFonts w:ascii="Angsana New" w:hAnsi="Angsana New" w:cs="Angsana New"/>
          <w:b/>
          <w:bCs/>
          <w:sz w:val="28"/>
        </w:rPr>
      </w:pPr>
      <w:r>
        <w:rPr>
          <w:rFonts w:ascii="Angsana New" w:hAnsi="Angsana New" w:cs="Angsana New"/>
          <w:b/>
          <w:bCs/>
          <w:sz w:val="28"/>
        </w:rPr>
        <w:t>NOTES TO THE FINANCIAL STATEMENTS</w:t>
      </w:r>
    </w:p>
    <w:p w14:paraId="478A4F27" w14:textId="3E473462" w:rsidR="000D194B" w:rsidRPr="000A6D0D" w:rsidRDefault="006068A8" w:rsidP="00484861">
      <w:pPr>
        <w:suppressAutoHyphens w:val="0"/>
        <w:autoSpaceDE w:val="0"/>
        <w:autoSpaceDN w:val="0"/>
        <w:spacing w:line="240" w:lineRule="atLeast"/>
        <w:ind w:right="59" w:firstLine="11"/>
        <w:jc w:val="thaiDistribute"/>
        <w:outlineLvl w:val="0"/>
        <w:rPr>
          <w:rFonts w:ascii="Angsana New" w:hAnsi="Angsana New" w:cs="Angsana New"/>
          <w:b/>
          <w:bCs/>
          <w:sz w:val="28"/>
          <w:szCs w:val="28"/>
        </w:rPr>
      </w:pPr>
      <w:r w:rsidRPr="000A6D0D">
        <w:rPr>
          <w:rFonts w:ascii="Angsana New" w:hAnsi="Angsana New" w:cs="Angsana New"/>
          <w:b/>
          <w:bCs/>
          <w:sz w:val="28"/>
          <w:szCs w:val="28"/>
        </w:rPr>
        <w:t>FOR THE YEAR ENDED DECEMBER 31</w:t>
      </w:r>
      <w:r w:rsidR="00140555" w:rsidRPr="000A6D0D">
        <w:rPr>
          <w:rFonts w:ascii="Angsana New" w:hAnsi="Angsana New" w:cs="Angsana New"/>
          <w:b/>
          <w:bCs/>
          <w:sz w:val="28"/>
          <w:szCs w:val="28"/>
        </w:rPr>
        <w:t>, 202</w:t>
      </w:r>
      <w:r w:rsidR="008D2C9C">
        <w:rPr>
          <w:rFonts w:ascii="Angsana New" w:hAnsi="Angsana New" w:cs="Angsana New"/>
          <w:b/>
          <w:bCs/>
          <w:sz w:val="28"/>
          <w:szCs w:val="28"/>
        </w:rPr>
        <w:t>5</w:t>
      </w:r>
    </w:p>
    <w:p w14:paraId="200B6EE6" w14:textId="77777777" w:rsidR="00DF237B" w:rsidRPr="000A6D0D" w:rsidRDefault="00F8780D" w:rsidP="00484861">
      <w:pPr>
        <w:numPr>
          <w:ilvl w:val="0"/>
          <w:numId w:val="2"/>
        </w:numPr>
        <w:tabs>
          <w:tab w:val="clear" w:pos="420"/>
        </w:tabs>
        <w:suppressAutoHyphens w:val="0"/>
        <w:spacing w:before="240" w:line="240" w:lineRule="atLeast"/>
        <w:ind w:left="360" w:right="59" w:hanging="360"/>
        <w:jc w:val="thaiDistribute"/>
        <w:rPr>
          <w:rFonts w:ascii="Angsana New" w:hAnsi="Angsana New"/>
          <w:b/>
          <w:bCs/>
          <w:sz w:val="28"/>
        </w:rPr>
      </w:pPr>
      <w:r w:rsidRPr="000A6D0D">
        <w:rPr>
          <w:rFonts w:ascii="Angsana New" w:hAnsi="Angsana New"/>
          <w:b/>
          <w:bCs/>
          <w:sz w:val="28"/>
        </w:rPr>
        <w:t>GENERAL INFORMATION</w:t>
      </w:r>
    </w:p>
    <w:p w14:paraId="71AA3E53" w14:textId="77777777" w:rsidR="00EF0FB5" w:rsidRPr="000A6D0D" w:rsidRDefault="006C089B" w:rsidP="00A56CE2">
      <w:pPr>
        <w:spacing w:before="120" w:line="240" w:lineRule="atLeast"/>
        <w:ind w:left="360" w:right="59"/>
        <w:jc w:val="thaiDistribute"/>
        <w:rPr>
          <w:rFonts w:ascii="Angsana New" w:hAnsi="Angsana New" w:cs="Angsana New"/>
          <w:sz w:val="32"/>
          <w:szCs w:val="32"/>
        </w:rPr>
      </w:pPr>
      <w:r w:rsidRPr="000A6D0D">
        <w:rPr>
          <w:rFonts w:ascii="Angsana New" w:hAnsi="Angsana New"/>
          <w:sz w:val="28"/>
          <w:szCs w:val="28"/>
        </w:rPr>
        <w:t>Thai Packaging &amp; P</w:t>
      </w:r>
      <w:r w:rsidR="00EF0FB5" w:rsidRPr="000A6D0D">
        <w:rPr>
          <w:rFonts w:ascii="Angsana New" w:hAnsi="Angsana New"/>
          <w:sz w:val="28"/>
          <w:szCs w:val="28"/>
        </w:rPr>
        <w:t xml:space="preserve">ainting </w:t>
      </w:r>
      <w:r w:rsidR="00EF0FB5" w:rsidRPr="000A6D0D">
        <w:rPr>
          <w:rFonts w:ascii="Angsana New" w:hAnsi="Angsana New"/>
          <w:sz w:val="28"/>
          <w:szCs w:val="28"/>
          <w:lang w:val="en-GB"/>
        </w:rPr>
        <w:t xml:space="preserve">Public </w:t>
      </w:r>
      <w:r w:rsidRPr="000A6D0D">
        <w:rPr>
          <w:rFonts w:ascii="Angsana New" w:hAnsi="Angsana New"/>
          <w:sz w:val="28"/>
          <w:szCs w:val="28"/>
          <w:lang w:val="en-GB"/>
        </w:rPr>
        <w:t xml:space="preserve">Company Limited (“the Company”) </w:t>
      </w:r>
      <w:r w:rsidR="00EF0FB5" w:rsidRPr="000A6D0D">
        <w:rPr>
          <w:rFonts w:ascii="Angsana New" w:hAnsi="Angsana New"/>
          <w:sz w:val="28"/>
          <w:szCs w:val="28"/>
          <w:lang w:val="en-GB"/>
        </w:rPr>
        <w:t>registered a</w:t>
      </w:r>
      <w:r w:rsidR="008B00F9">
        <w:rPr>
          <w:rFonts w:ascii="Angsana New" w:hAnsi="Angsana New"/>
          <w:sz w:val="28"/>
          <w:szCs w:val="28"/>
          <w:lang w:val="en-GB"/>
        </w:rPr>
        <w:t xml:space="preserve">s a company under the Civil and </w:t>
      </w:r>
      <w:r w:rsidR="00EF0FB5" w:rsidRPr="000A6D0D">
        <w:rPr>
          <w:rFonts w:ascii="Angsana New" w:hAnsi="Angsana New"/>
          <w:sz w:val="28"/>
          <w:szCs w:val="28"/>
          <w:lang w:val="en-GB"/>
        </w:rPr>
        <w:t>Commer</w:t>
      </w:r>
      <w:r w:rsidR="00313C65" w:rsidRPr="000A6D0D">
        <w:rPr>
          <w:rFonts w:ascii="Angsana New" w:hAnsi="Angsana New"/>
          <w:sz w:val="28"/>
          <w:szCs w:val="28"/>
          <w:lang w:val="en-GB"/>
        </w:rPr>
        <w:t xml:space="preserve">cial </w:t>
      </w:r>
      <w:r w:rsidR="00313C65" w:rsidRPr="000A6D0D">
        <w:rPr>
          <w:rFonts w:ascii="Angsana New" w:hAnsi="Angsana New"/>
          <w:spacing w:val="-2"/>
          <w:sz w:val="28"/>
          <w:szCs w:val="28"/>
          <w:lang w:val="en-GB"/>
        </w:rPr>
        <w:t>Code of Thailand on May 9, 1983</w:t>
      </w:r>
      <w:r w:rsidR="00EF0FB5" w:rsidRPr="000A6D0D">
        <w:rPr>
          <w:rFonts w:ascii="Angsana New" w:hAnsi="Angsana New"/>
          <w:spacing w:val="-2"/>
          <w:sz w:val="28"/>
          <w:szCs w:val="28"/>
          <w:lang w:val="en-GB"/>
        </w:rPr>
        <w:t>, and</w:t>
      </w:r>
      <w:r w:rsidRPr="000A6D0D">
        <w:rPr>
          <w:rFonts w:ascii="Angsana New" w:hAnsi="Angsana New"/>
          <w:spacing w:val="-2"/>
          <w:sz w:val="28"/>
          <w:szCs w:val="28"/>
        </w:rPr>
        <w:t xml:space="preserve"> </w:t>
      </w:r>
      <w:r w:rsidR="00EF0FB5" w:rsidRPr="000A6D0D">
        <w:rPr>
          <w:rFonts w:ascii="Angsana New" w:hAnsi="Angsana New"/>
          <w:spacing w:val="-2"/>
          <w:sz w:val="28"/>
          <w:szCs w:val="28"/>
        </w:rPr>
        <w:t>registered as a public company limited with t</w:t>
      </w:r>
      <w:r w:rsidR="00313C65" w:rsidRPr="000A6D0D">
        <w:rPr>
          <w:rFonts w:ascii="Angsana New" w:hAnsi="Angsana New"/>
          <w:spacing w:val="-2"/>
          <w:sz w:val="28"/>
          <w:szCs w:val="28"/>
        </w:rPr>
        <w:t xml:space="preserve">he Ministry of Commerce on March 25, </w:t>
      </w:r>
      <w:proofErr w:type="gramStart"/>
      <w:r w:rsidR="00313C65" w:rsidRPr="000A6D0D">
        <w:rPr>
          <w:rFonts w:ascii="Angsana New" w:hAnsi="Angsana New"/>
          <w:spacing w:val="-2"/>
          <w:sz w:val="28"/>
          <w:szCs w:val="28"/>
        </w:rPr>
        <w:t>1994</w:t>
      </w:r>
      <w:proofErr w:type="gramEnd"/>
      <w:r w:rsidR="008C569E">
        <w:rPr>
          <w:rFonts w:ascii="Angsana New" w:hAnsi="Angsana New"/>
          <w:spacing w:val="-2"/>
          <w:sz w:val="28"/>
          <w:szCs w:val="28"/>
        </w:rPr>
        <w:t xml:space="preserve"> and </w:t>
      </w:r>
      <w:r w:rsidR="008C569E" w:rsidRPr="008C569E">
        <w:rPr>
          <w:rFonts w:ascii="Angsana New" w:hAnsi="Angsana New"/>
          <w:spacing w:val="-2"/>
          <w:sz w:val="28"/>
          <w:szCs w:val="28"/>
        </w:rPr>
        <w:t>listed on the Stock Exchange of Thailand.</w:t>
      </w:r>
    </w:p>
    <w:p w14:paraId="2B25EF03" w14:textId="77777777" w:rsidR="00704086" w:rsidRDefault="00F8780D" w:rsidP="00A56CE2">
      <w:pPr>
        <w:spacing w:before="8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The Company</w:t>
      </w:r>
      <w:r w:rsidRPr="000A6D0D">
        <w:rPr>
          <w:rFonts w:ascii="Angsana New" w:hAnsi="Angsana New" w:cs="Angsana New"/>
          <w:sz w:val="28"/>
          <w:szCs w:val="28"/>
          <w:cs/>
        </w:rPr>
        <w:t>’</w:t>
      </w:r>
      <w:r w:rsidRPr="000A6D0D">
        <w:rPr>
          <w:rFonts w:ascii="Angsana New" w:hAnsi="Angsana New" w:cs="Angsana New"/>
          <w:sz w:val="28"/>
          <w:szCs w:val="28"/>
        </w:rPr>
        <w:t xml:space="preserve">s registered office is located at </w:t>
      </w:r>
      <w:r w:rsidR="00313C65" w:rsidRPr="000A6D0D">
        <w:rPr>
          <w:rFonts w:ascii="Angsana New" w:hAnsi="Angsana New" w:cs="Angsana New"/>
          <w:sz w:val="28"/>
          <w:szCs w:val="28"/>
        </w:rPr>
        <w:t xml:space="preserve">9/9 Moo 6, King Kaew Road, </w:t>
      </w:r>
      <w:proofErr w:type="spellStart"/>
      <w:r w:rsidR="00313C65" w:rsidRPr="000A6D0D">
        <w:rPr>
          <w:rFonts w:ascii="Angsana New" w:hAnsi="Angsana New" w:cs="Angsana New"/>
          <w:sz w:val="28"/>
          <w:szCs w:val="28"/>
        </w:rPr>
        <w:t>Tambol</w:t>
      </w:r>
      <w:proofErr w:type="spellEnd"/>
      <w:r w:rsidR="00313C65" w:rsidRPr="000A6D0D">
        <w:rPr>
          <w:rFonts w:ascii="Angsana New" w:hAnsi="Angsana New" w:cs="Angsana New"/>
          <w:sz w:val="28"/>
          <w:szCs w:val="28"/>
        </w:rPr>
        <w:t xml:space="preserve"> </w:t>
      </w:r>
      <w:proofErr w:type="spellStart"/>
      <w:r w:rsidR="00313C65" w:rsidRPr="000A6D0D">
        <w:rPr>
          <w:rFonts w:ascii="Angsana New" w:hAnsi="Angsana New" w:cs="Angsana New"/>
          <w:sz w:val="28"/>
          <w:szCs w:val="28"/>
        </w:rPr>
        <w:t>Rachathewa</w:t>
      </w:r>
      <w:proofErr w:type="spellEnd"/>
      <w:r w:rsidR="00313C65" w:rsidRPr="000A6D0D">
        <w:rPr>
          <w:rFonts w:ascii="Angsana New" w:hAnsi="Angsana New" w:cs="Angsana New"/>
          <w:sz w:val="28"/>
          <w:szCs w:val="28"/>
        </w:rPr>
        <w:t xml:space="preserve"> Amphur Bangplee, </w:t>
      </w:r>
      <w:proofErr w:type="spellStart"/>
      <w:r w:rsidR="00313C65" w:rsidRPr="000A6D0D">
        <w:rPr>
          <w:rFonts w:ascii="Angsana New" w:hAnsi="Angsana New" w:cs="Angsana New"/>
          <w:sz w:val="28"/>
          <w:szCs w:val="28"/>
        </w:rPr>
        <w:t>Samutprakan</w:t>
      </w:r>
      <w:proofErr w:type="spellEnd"/>
      <w:r w:rsidR="00313C65" w:rsidRPr="000A6D0D">
        <w:rPr>
          <w:rFonts w:ascii="Angsana New" w:hAnsi="Angsana New" w:cs="Angsana New"/>
          <w:sz w:val="28"/>
          <w:szCs w:val="28"/>
        </w:rPr>
        <w:t>.</w:t>
      </w:r>
    </w:p>
    <w:p w14:paraId="694F1F7A" w14:textId="77777777" w:rsidR="008C569E" w:rsidRPr="00D31195" w:rsidRDefault="008C569E" w:rsidP="00A56CE2">
      <w:pPr>
        <w:spacing w:before="80" w:line="240" w:lineRule="atLeast"/>
        <w:ind w:right="58" w:firstLine="360"/>
        <w:jc w:val="thaiDistribute"/>
        <w:rPr>
          <w:rFonts w:ascii="Angsana New" w:hAnsi="Angsana New"/>
          <w:color w:val="000000" w:themeColor="text1"/>
          <w:spacing w:val="-2"/>
          <w:sz w:val="28"/>
          <w:szCs w:val="28"/>
        </w:rPr>
      </w:pPr>
      <w:r w:rsidRPr="00D31195">
        <w:rPr>
          <w:rFonts w:ascii="Angsana New" w:hAnsi="Angsana New"/>
          <w:color w:val="000000" w:themeColor="text1"/>
          <w:spacing w:val="-2"/>
          <w:sz w:val="28"/>
          <w:szCs w:val="28"/>
        </w:rPr>
        <w:t>The Company</w:t>
      </w:r>
      <w:r w:rsidRPr="00D31195">
        <w:rPr>
          <w:rFonts w:ascii="Angsana New" w:hAnsi="Angsana New"/>
          <w:color w:val="000000" w:themeColor="text1"/>
          <w:spacing w:val="-2"/>
          <w:sz w:val="28"/>
          <w:szCs w:val="28"/>
          <w:cs/>
        </w:rPr>
        <w:t>’</w:t>
      </w:r>
      <w:r w:rsidR="002E453B">
        <w:rPr>
          <w:rFonts w:ascii="Angsana New" w:hAnsi="Angsana New"/>
          <w:color w:val="000000" w:themeColor="text1"/>
          <w:spacing w:val="-2"/>
          <w:sz w:val="28"/>
          <w:szCs w:val="28"/>
        </w:rPr>
        <w:t>s are</w:t>
      </w:r>
      <w:r w:rsidR="00D31195" w:rsidRPr="00D31195">
        <w:rPr>
          <w:rFonts w:ascii="Angsana New" w:hAnsi="Angsana New"/>
          <w:color w:val="000000" w:themeColor="text1"/>
          <w:spacing w:val="-2"/>
          <w:sz w:val="28"/>
          <w:szCs w:val="28"/>
        </w:rPr>
        <w:t xml:space="preserve"> </w:t>
      </w:r>
      <w:proofErr w:type="gramStart"/>
      <w:r w:rsidR="00D31195" w:rsidRPr="00D31195">
        <w:rPr>
          <w:rFonts w:ascii="Angsana New" w:hAnsi="Angsana New"/>
          <w:color w:val="000000" w:themeColor="text1"/>
          <w:spacing w:val="-2"/>
          <w:sz w:val="28"/>
          <w:szCs w:val="28"/>
        </w:rPr>
        <w:t>businesses</w:t>
      </w:r>
      <w:proofErr w:type="gramEnd"/>
      <w:r w:rsidRPr="00D31195">
        <w:rPr>
          <w:rFonts w:ascii="Angsana New" w:hAnsi="Angsana New"/>
          <w:color w:val="000000" w:themeColor="text1"/>
          <w:spacing w:val="-2"/>
          <w:sz w:val="28"/>
          <w:szCs w:val="28"/>
        </w:rPr>
        <w:t xml:space="preserve"> </w:t>
      </w:r>
    </w:p>
    <w:p w14:paraId="1B777FE9" w14:textId="77777777" w:rsidR="00D31195" w:rsidRPr="006947D4" w:rsidRDefault="00D31195" w:rsidP="00A56CE2">
      <w:pPr>
        <w:pStyle w:val="ListParagraph"/>
        <w:numPr>
          <w:ilvl w:val="0"/>
          <w:numId w:val="29"/>
        </w:numPr>
        <w:spacing w:line="240" w:lineRule="atLeast"/>
        <w:ind w:right="59"/>
        <w:contextualSpacing w:val="0"/>
        <w:jc w:val="thaiDistribute"/>
        <w:rPr>
          <w:rFonts w:ascii="Angsana New" w:hAnsi="Angsana New"/>
          <w:color w:val="000000" w:themeColor="text1"/>
          <w:sz w:val="28"/>
          <w:szCs w:val="28"/>
        </w:rPr>
      </w:pPr>
      <w:r w:rsidRPr="006947D4">
        <w:rPr>
          <w:rFonts w:ascii="Angsana New" w:hAnsi="Angsana New"/>
          <w:color w:val="000000" w:themeColor="text1"/>
          <w:sz w:val="28"/>
          <w:szCs w:val="28"/>
        </w:rPr>
        <w:t>Manufacturing and distributing box packaging.</w:t>
      </w:r>
    </w:p>
    <w:p w14:paraId="5272D965" w14:textId="77777777" w:rsidR="006947D4" w:rsidRPr="006947D4" w:rsidRDefault="006947D4" w:rsidP="00A56CE2">
      <w:pPr>
        <w:pStyle w:val="ListParagraph"/>
        <w:numPr>
          <w:ilvl w:val="0"/>
          <w:numId w:val="29"/>
        </w:numPr>
        <w:spacing w:line="240" w:lineRule="atLeast"/>
        <w:contextualSpacing w:val="0"/>
        <w:rPr>
          <w:rFonts w:ascii="Angsana New" w:hAnsi="Angsana New"/>
          <w:color w:val="000000" w:themeColor="text1"/>
          <w:sz w:val="28"/>
          <w:szCs w:val="28"/>
        </w:rPr>
      </w:pPr>
      <w:r w:rsidRPr="006947D4">
        <w:rPr>
          <w:rFonts w:ascii="Angsana New" w:hAnsi="Angsana New"/>
          <w:color w:val="000000" w:themeColor="text1"/>
          <w:sz w:val="28"/>
          <w:szCs w:val="28"/>
        </w:rPr>
        <w:t>Investing in subsidiary which operates business in accordance with Note 10 to the financial statements.</w:t>
      </w:r>
    </w:p>
    <w:p w14:paraId="1B0AEA09" w14:textId="77777777" w:rsidR="006947D4" w:rsidRPr="006947D4" w:rsidRDefault="006947D4" w:rsidP="00A56CE2">
      <w:pPr>
        <w:pStyle w:val="ListParagraph"/>
        <w:numPr>
          <w:ilvl w:val="0"/>
          <w:numId w:val="29"/>
        </w:numPr>
        <w:spacing w:line="240" w:lineRule="atLeast"/>
        <w:ind w:right="59"/>
        <w:contextualSpacing w:val="0"/>
        <w:jc w:val="thaiDistribute"/>
        <w:rPr>
          <w:rFonts w:ascii="Angsana New" w:hAnsi="Angsana New"/>
          <w:color w:val="000000" w:themeColor="text1"/>
          <w:sz w:val="28"/>
          <w:szCs w:val="28"/>
        </w:rPr>
      </w:pPr>
      <w:r w:rsidRPr="006947D4">
        <w:rPr>
          <w:rFonts w:ascii="Angsana New" w:hAnsi="Angsana New"/>
          <w:color w:val="000000" w:themeColor="text1"/>
          <w:sz w:val="28"/>
          <w:szCs w:val="28"/>
        </w:rPr>
        <w:t>Investing in listed securities on the Stock Exchange of Thailand and non-listed companies.</w:t>
      </w:r>
    </w:p>
    <w:p w14:paraId="0CC115CB" w14:textId="77777777" w:rsidR="00C67963" w:rsidRPr="000A6D0D" w:rsidRDefault="00C67963" w:rsidP="00484861">
      <w:pPr>
        <w:numPr>
          <w:ilvl w:val="0"/>
          <w:numId w:val="2"/>
        </w:numPr>
        <w:tabs>
          <w:tab w:val="clear" w:pos="420"/>
        </w:tabs>
        <w:suppressAutoHyphens w:val="0"/>
        <w:spacing w:before="240" w:line="240" w:lineRule="atLeast"/>
        <w:ind w:left="360" w:right="58" w:hanging="360"/>
        <w:jc w:val="thaiDistribute"/>
        <w:rPr>
          <w:rFonts w:ascii="Angsana New" w:hAnsi="Angsana New"/>
          <w:b/>
          <w:bCs/>
          <w:sz w:val="28"/>
        </w:rPr>
      </w:pPr>
      <w:r w:rsidRPr="000A6D0D">
        <w:rPr>
          <w:rFonts w:ascii="Angsana New" w:hAnsi="Angsana New"/>
          <w:b/>
          <w:bCs/>
          <w:sz w:val="28"/>
        </w:rPr>
        <w:t>BASIS FOR PRESENTATION OF THE FINANCIAL STATEMENTS</w:t>
      </w:r>
    </w:p>
    <w:p w14:paraId="666DBAE6" w14:textId="77777777" w:rsidR="00140555" w:rsidRPr="000A6D0D" w:rsidRDefault="00140555" w:rsidP="00A56CE2">
      <w:pPr>
        <w:spacing w:before="80" w:line="240" w:lineRule="atLeast"/>
        <w:ind w:left="360" w:right="58"/>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The accompanying financial statements are prepared in accordance with Thai Financial Reporting Standards (“TFRS”) including related interpretations and guidelines promulgated by the Federation of Accounting Professions (“FAP”) and applicable rules and regulations of the Securities and Exchange Commission.</w:t>
      </w:r>
    </w:p>
    <w:p w14:paraId="1AA80590" w14:textId="77777777" w:rsidR="00140555" w:rsidRPr="000A6D0D" w:rsidRDefault="00FE1A2B" w:rsidP="00A56CE2">
      <w:pPr>
        <w:spacing w:before="80" w:line="240" w:lineRule="atLeast"/>
        <w:ind w:left="360" w:right="58"/>
        <w:jc w:val="thaiDistribute"/>
        <w:rPr>
          <w:rFonts w:ascii="Angsana New" w:eastAsia="SimSun" w:hAnsi="Angsana New" w:cs="Angsana New"/>
          <w:color w:val="auto"/>
          <w:sz w:val="28"/>
          <w:szCs w:val="28"/>
          <w:lang w:eastAsia="en-US"/>
        </w:rPr>
      </w:pPr>
      <w:r w:rsidRPr="00FE1A2B">
        <w:rPr>
          <w:rFonts w:ascii="Angsana New" w:eastAsia="SimSun" w:hAnsi="Angsana New" w:cs="Angsana New"/>
          <w:color w:val="auto"/>
          <w:sz w:val="28"/>
          <w:szCs w:val="28"/>
          <w:lang w:eastAsia="en-US"/>
        </w:rPr>
        <w:t>Presentation of the financial statements complies with the Notification of the Department of Business Devel</w:t>
      </w:r>
      <w:r>
        <w:rPr>
          <w:rFonts w:ascii="Angsana New" w:eastAsia="SimSun" w:hAnsi="Angsana New" w:cs="Angsana New"/>
          <w:color w:val="auto"/>
          <w:sz w:val="28"/>
          <w:szCs w:val="28"/>
          <w:lang w:eastAsia="en-US"/>
        </w:rPr>
        <w:t>opment,</w:t>
      </w:r>
      <w:r w:rsidRPr="00FE1A2B">
        <w:rPr>
          <w:rFonts w:ascii="Angsana New" w:eastAsia="SimSun" w:hAnsi="Angsana New" w:cs="Angsana New"/>
          <w:color w:val="auto"/>
          <w:sz w:val="28"/>
          <w:szCs w:val="28"/>
          <w:lang w:eastAsia="en-US"/>
        </w:rPr>
        <w:t xml:space="preserve"> issued under the Accounting Act B.E. 2543.</w:t>
      </w:r>
    </w:p>
    <w:p w14:paraId="3AEA3064" w14:textId="77777777" w:rsidR="00140555" w:rsidRPr="000A6D0D" w:rsidRDefault="00140555" w:rsidP="00A56CE2">
      <w:pPr>
        <w:spacing w:before="80" w:line="240" w:lineRule="atLeast"/>
        <w:ind w:left="360" w:right="58"/>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The financial statements have been prepared on a historical cost basis except where otherwise disclosed in the accounting policies.</w:t>
      </w:r>
    </w:p>
    <w:p w14:paraId="454F4651" w14:textId="77777777" w:rsidR="00140555" w:rsidRPr="000A6D0D" w:rsidRDefault="00140555" w:rsidP="00A56CE2">
      <w:pPr>
        <w:spacing w:before="80" w:line="240" w:lineRule="atLeast"/>
        <w:ind w:left="360" w:right="58"/>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14:paraId="0D49710A" w14:textId="77777777" w:rsidR="00140555" w:rsidRPr="000A6D0D" w:rsidRDefault="00140555" w:rsidP="00A56CE2">
      <w:pPr>
        <w:spacing w:before="80" w:line="240" w:lineRule="atLeast"/>
        <w:ind w:left="360" w:right="58"/>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 xml:space="preserve">The preparation of the financial statements in conformity with Thai Financial Reporting Standards requires management to make judgments, estimates and assumptions that affect the application of policies and reported amounts of assets, liabilities, </w:t>
      </w:r>
      <w:proofErr w:type="gramStart"/>
      <w:r w:rsidRPr="000A6D0D">
        <w:rPr>
          <w:rFonts w:ascii="Angsana New" w:eastAsia="SimSun" w:hAnsi="Angsana New" w:cs="Angsana New"/>
          <w:color w:val="auto"/>
          <w:sz w:val="28"/>
          <w:szCs w:val="28"/>
          <w:lang w:eastAsia="en-US"/>
        </w:rPr>
        <w:t>income</w:t>
      </w:r>
      <w:proofErr w:type="gramEnd"/>
      <w:r w:rsidRPr="000A6D0D">
        <w:rPr>
          <w:rFonts w:ascii="Angsana New" w:eastAsia="SimSun" w:hAnsi="Angsana New" w:cs="Angsana New"/>
          <w:color w:val="auto"/>
          <w:sz w:val="28"/>
          <w:szCs w:val="28"/>
          <w:lang w:eastAsia="en-US"/>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5582376A" w14:textId="77777777" w:rsidR="004340FF" w:rsidRPr="00D31195" w:rsidRDefault="00140555" w:rsidP="00A56CE2">
      <w:pPr>
        <w:spacing w:before="80" w:line="240" w:lineRule="atLeast"/>
        <w:ind w:left="360" w:right="58"/>
        <w:jc w:val="thaiDistribute"/>
        <w:rPr>
          <w:rFonts w:ascii="Angsana New" w:eastAsia="SimSun" w:hAnsi="Angsana New" w:cs="Angsana New"/>
          <w:color w:val="auto"/>
          <w:sz w:val="28"/>
          <w:szCs w:val="28"/>
          <w:cs/>
          <w:lang w:eastAsia="en-US"/>
        </w:rPr>
      </w:pPr>
      <w:r w:rsidRPr="000A6D0D">
        <w:rPr>
          <w:rFonts w:ascii="Angsana New" w:eastAsia="SimSun" w:hAnsi="Angsana New" w:cs="Angsana New"/>
          <w:color w:val="auto"/>
          <w:sz w:val="28"/>
          <w:szCs w:val="28"/>
          <w:lang w:eastAsia="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7F94D2D8" w14:textId="77777777" w:rsidR="00C67963" w:rsidRPr="000A6D0D" w:rsidRDefault="00C67963" w:rsidP="00484861">
      <w:pPr>
        <w:spacing w:before="240" w:line="240" w:lineRule="atLeast"/>
        <w:ind w:left="360" w:right="58"/>
        <w:jc w:val="thaiDistribute"/>
        <w:rPr>
          <w:rFonts w:ascii="Angsana New" w:hAnsi="Angsana New"/>
          <w:b/>
          <w:bCs/>
          <w:sz w:val="28"/>
        </w:rPr>
      </w:pPr>
      <w:r w:rsidRPr="000A6D0D">
        <w:rPr>
          <w:rFonts w:ascii="Angsana New" w:hAnsi="Angsana New"/>
          <w:b/>
          <w:bCs/>
          <w:sz w:val="28"/>
        </w:rPr>
        <w:lastRenderedPageBreak/>
        <w:t>Basis for preparat</w:t>
      </w:r>
      <w:r w:rsidR="00E81595">
        <w:rPr>
          <w:rFonts w:ascii="Angsana New" w:hAnsi="Angsana New"/>
          <w:b/>
          <w:bCs/>
          <w:sz w:val="28"/>
        </w:rPr>
        <w:t>ion of the consolidated financial</w:t>
      </w:r>
      <w:r w:rsidR="003356EA" w:rsidRPr="000A6D0D">
        <w:rPr>
          <w:rFonts w:ascii="Angsana New" w:hAnsi="Angsana New"/>
          <w:b/>
          <w:bCs/>
          <w:sz w:val="28"/>
        </w:rPr>
        <w:t xml:space="preserve"> </w:t>
      </w:r>
      <w:r w:rsidRPr="000A6D0D">
        <w:rPr>
          <w:rFonts w:ascii="Angsana New" w:hAnsi="Angsana New"/>
          <w:b/>
          <w:bCs/>
          <w:sz w:val="28"/>
        </w:rPr>
        <w:t>statements</w:t>
      </w:r>
    </w:p>
    <w:p w14:paraId="0B69938B" w14:textId="77777777" w:rsidR="003356EA" w:rsidRDefault="003356EA" w:rsidP="00A55433">
      <w:pPr>
        <w:numPr>
          <w:ilvl w:val="0"/>
          <w:numId w:val="5"/>
        </w:numPr>
        <w:spacing w:before="120" w:line="240" w:lineRule="atLeast"/>
        <w:ind w:left="720" w:right="58"/>
        <w:jc w:val="thaiDistribute"/>
        <w:rPr>
          <w:rFonts w:ascii="Angsana New" w:eastAsia="SimSun" w:hAnsi="Angsana New" w:cs="Angsana New"/>
          <w:sz w:val="28"/>
          <w:szCs w:val="38"/>
          <w:lang w:eastAsia="en-US"/>
        </w:rPr>
      </w:pPr>
      <w:r w:rsidRPr="00E2531E">
        <w:rPr>
          <w:rFonts w:ascii="Angsana New" w:eastAsia="SimSun" w:hAnsi="Angsana New" w:cs="Angsana New"/>
          <w:spacing w:val="-2"/>
          <w:sz w:val="28"/>
          <w:szCs w:val="38"/>
          <w:lang w:eastAsia="en-US"/>
        </w:rPr>
        <w:t xml:space="preserve">The consolidated financial statements included the financial statements of the Company and its </w:t>
      </w:r>
      <w:r w:rsidR="00994AB5" w:rsidRPr="00994AB5">
        <w:rPr>
          <w:rFonts w:ascii="Angsana New" w:eastAsia="SimSun" w:hAnsi="Angsana New" w:cs="Angsana New"/>
          <w:spacing w:val="-2"/>
          <w:sz w:val="28"/>
          <w:szCs w:val="38"/>
          <w:lang w:eastAsia="en-US"/>
        </w:rPr>
        <w:t>subsidiary</w:t>
      </w:r>
      <w:r w:rsidRPr="00E2531E">
        <w:rPr>
          <w:rFonts w:ascii="Angsana New" w:eastAsia="SimSun" w:hAnsi="Angsana New" w:cs="Angsana New"/>
          <w:spacing w:val="-2"/>
          <w:sz w:val="28"/>
          <w:szCs w:val="38"/>
          <w:lang w:eastAsia="en-US"/>
        </w:rPr>
        <w:t xml:space="preserve"> (“the Group”) </w:t>
      </w:r>
      <w:r w:rsidR="00D24B60">
        <w:rPr>
          <w:rFonts w:ascii="Angsana New" w:eastAsia="SimSun" w:hAnsi="Angsana New" w:cs="Angsana New"/>
          <w:sz w:val="28"/>
          <w:szCs w:val="38"/>
          <w:lang w:eastAsia="en-US"/>
        </w:rPr>
        <w:t xml:space="preserve">details </w:t>
      </w:r>
      <w:r w:rsidR="00274C81">
        <w:rPr>
          <w:rFonts w:ascii="Angsana New" w:eastAsia="SimSun" w:hAnsi="Angsana New" w:cs="Angsana New"/>
          <w:sz w:val="28"/>
          <w:szCs w:val="38"/>
          <w:lang w:eastAsia="en-US"/>
        </w:rPr>
        <w:t>of the subsidiary</w:t>
      </w:r>
      <w:r w:rsidRPr="000A6D0D">
        <w:rPr>
          <w:rFonts w:ascii="Angsana New" w:eastAsia="SimSun" w:hAnsi="Angsana New" w:cs="Angsana New"/>
          <w:sz w:val="28"/>
          <w:szCs w:val="38"/>
          <w:lang w:eastAsia="en-US"/>
        </w:rPr>
        <w:t xml:space="preserve"> </w:t>
      </w:r>
      <w:r w:rsidR="00274C81">
        <w:rPr>
          <w:rFonts w:ascii="Angsana New" w:eastAsia="SimSun" w:hAnsi="Angsana New" w:cs="Angsana New"/>
          <w:sz w:val="28"/>
          <w:szCs w:val="38"/>
          <w:lang w:eastAsia="en-US"/>
        </w:rPr>
        <w:t>were</w:t>
      </w:r>
      <w:r w:rsidRPr="000A6D0D">
        <w:rPr>
          <w:rFonts w:ascii="Angsana New" w:eastAsia="SimSun" w:hAnsi="Angsana New" w:cs="Angsana New"/>
          <w:sz w:val="28"/>
          <w:szCs w:val="38"/>
          <w:lang w:eastAsia="en-US"/>
        </w:rPr>
        <w:t xml:space="preserve"> as follows:</w:t>
      </w:r>
    </w:p>
    <w:tbl>
      <w:tblPr>
        <w:tblW w:w="9214" w:type="dxa"/>
        <w:tblInd w:w="630" w:type="dxa"/>
        <w:tblCellMar>
          <w:left w:w="57" w:type="dxa"/>
          <w:right w:w="57" w:type="dxa"/>
        </w:tblCellMar>
        <w:tblLook w:val="04A0" w:firstRow="1" w:lastRow="0" w:firstColumn="1" w:lastColumn="0" w:noHBand="0" w:noVBand="1"/>
      </w:tblPr>
      <w:tblGrid>
        <w:gridCol w:w="2552"/>
        <w:gridCol w:w="2977"/>
        <w:gridCol w:w="1417"/>
        <w:gridCol w:w="1134"/>
        <w:gridCol w:w="1134"/>
      </w:tblGrid>
      <w:tr w:rsidR="00BB472F" w:rsidRPr="00696479" w14:paraId="34EE22F0" w14:textId="77777777" w:rsidTr="00A55433">
        <w:trPr>
          <w:trHeight w:val="420"/>
        </w:trPr>
        <w:tc>
          <w:tcPr>
            <w:tcW w:w="2552" w:type="dxa"/>
            <w:vMerge w:val="restart"/>
            <w:tcBorders>
              <w:top w:val="nil"/>
              <w:left w:val="nil"/>
              <w:right w:val="nil"/>
            </w:tcBorders>
            <w:shd w:val="clear" w:color="000000" w:fill="FFFFFF"/>
            <w:noWrap/>
            <w:hideMark/>
          </w:tcPr>
          <w:p w14:paraId="6C4E04B3" w14:textId="77777777" w:rsidR="00BB472F" w:rsidRPr="00BB472F" w:rsidRDefault="00BB472F" w:rsidP="00BB472F">
            <w:pPr>
              <w:pBdr>
                <w:bottom w:val="single" w:sz="4" w:space="0" w:color="auto"/>
              </w:pBdr>
              <w:suppressAutoHyphens w:val="0"/>
              <w:jc w:val="center"/>
              <w:rPr>
                <w:rFonts w:ascii="Angsana New" w:eastAsia="Times New Roman" w:hAnsi="Angsana New" w:cs="Angsana New"/>
                <w:color w:val="FFFFFF" w:themeColor="background1"/>
                <w:sz w:val="37"/>
                <w:szCs w:val="37"/>
                <w:lang w:eastAsia="en-US"/>
              </w:rPr>
            </w:pPr>
            <w:r w:rsidRPr="00BB472F">
              <w:rPr>
                <w:rFonts w:ascii="Angsana New" w:eastAsia="Times New Roman" w:hAnsi="Angsana New" w:cs="Angsana New"/>
                <w:color w:val="FFFFFF" w:themeColor="background1"/>
                <w:sz w:val="37"/>
                <w:szCs w:val="37"/>
                <w:lang w:eastAsia="en-US"/>
              </w:rPr>
              <w:t> .</w:t>
            </w:r>
          </w:p>
          <w:p w14:paraId="081732A1" w14:textId="77777777" w:rsidR="00BB472F" w:rsidRPr="00696479" w:rsidRDefault="00BB472F" w:rsidP="00BB472F">
            <w:pPr>
              <w:pBdr>
                <w:bottom w:val="single" w:sz="4" w:space="0" w:color="auto"/>
              </w:pBdr>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Name</w:t>
            </w:r>
          </w:p>
        </w:tc>
        <w:tc>
          <w:tcPr>
            <w:tcW w:w="2977" w:type="dxa"/>
            <w:vMerge w:val="restart"/>
            <w:tcBorders>
              <w:top w:val="nil"/>
              <w:left w:val="nil"/>
              <w:right w:val="nil"/>
            </w:tcBorders>
            <w:shd w:val="clear" w:color="000000" w:fill="FFFFFF"/>
            <w:noWrap/>
            <w:hideMark/>
          </w:tcPr>
          <w:p w14:paraId="7CFDF7AB" w14:textId="77777777" w:rsidR="00BB472F" w:rsidRPr="00BB472F" w:rsidRDefault="00BB472F" w:rsidP="00BB472F">
            <w:pPr>
              <w:pBdr>
                <w:bottom w:val="single" w:sz="4" w:space="0" w:color="auto"/>
              </w:pBdr>
              <w:suppressAutoHyphens w:val="0"/>
              <w:jc w:val="center"/>
              <w:rPr>
                <w:rFonts w:ascii="Angsana New" w:eastAsia="Times New Roman" w:hAnsi="Angsana New" w:cs="Angsana New"/>
                <w:color w:val="FFFFFF" w:themeColor="background1"/>
                <w:sz w:val="37"/>
                <w:szCs w:val="37"/>
                <w:lang w:eastAsia="en-US"/>
              </w:rPr>
            </w:pPr>
            <w:r w:rsidRPr="00BB472F">
              <w:rPr>
                <w:rFonts w:ascii="Angsana New" w:eastAsia="Times New Roman" w:hAnsi="Angsana New" w:cs="Angsana New"/>
                <w:color w:val="FFFFFF" w:themeColor="background1"/>
                <w:sz w:val="37"/>
                <w:szCs w:val="37"/>
                <w:lang w:eastAsia="en-US"/>
              </w:rPr>
              <w:t>. </w:t>
            </w:r>
          </w:p>
          <w:p w14:paraId="36134944" w14:textId="77777777" w:rsidR="00BB472F" w:rsidRPr="00696479" w:rsidRDefault="00BB472F" w:rsidP="00BB472F">
            <w:pPr>
              <w:pBdr>
                <w:bottom w:val="single" w:sz="4" w:space="0" w:color="auto"/>
              </w:pBdr>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 xml:space="preserve">Nature </w:t>
            </w:r>
            <w:proofErr w:type="gramStart"/>
            <w:r w:rsidRPr="00696479">
              <w:rPr>
                <w:rFonts w:ascii="Angsana New" w:eastAsia="Times New Roman" w:hAnsi="Angsana New" w:cs="Angsana New"/>
                <w:sz w:val="28"/>
                <w:szCs w:val="28"/>
                <w:lang w:eastAsia="en-US"/>
              </w:rPr>
              <w:t>of  business</w:t>
            </w:r>
            <w:proofErr w:type="gramEnd"/>
          </w:p>
        </w:tc>
        <w:tc>
          <w:tcPr>
            <w:tcW w:w="1417" w:type="dxa"/>
            <w:vMerge w:val="restart"/>
            <w:tcBorders>
              <w:top w:val="nil"/>
              <w:left w:val="nil"/>
              <w:right w:val="nil"/>
            </w:tcBorders>
            <w:shd w:val="clear" w:color="000000" w:fill="FFFFFF"/>
            <w:noWrap/>
            <w:vAlign w:val="bottom"/>
            <w:hideMark/>
          </w:tcPr>
          <w:p w14:paraId="1CEE9025" w14:textId="77777777" w:rsidR="00BB472F" w:rsidRPr="00696479" w:rsidRDefault="00BB472F" w:rsidP="00BB472F">
            <w:pPr>
              <w:pBdr>
                <w:bottom w:val="single" w:sz="4" w:space="0" w:color="auto"/>
              </w:pBdr>
              <w:suppressAutoHyphens w:val="0"/>
              <w:jc w:val="center"/>
              <w:rPr>
                <w:rFonts w:ascii="Angsana New" w:eastAsia="Times New Roman" w:hAnsi="Angsana New" w:cs="Angsana New"/>
                <w:color w:val="auto"/>
                <w:sz w:val="28"/>
                <w:szCs w:val="28"/>
                <w:lang w:eastAsia="en-US"/>
              </w:rPr>
            </w:pPr>
            <w:r w:rsidRPr="00696479">
              <w:rPr>
                <w:rFonts w:ascii="Angsana New" w:eastAsia="Times New Roman" w:hAnsi="Angsana New" w:cs="Angsana New"/>
                <w:color w:val="auto"/>
                <w:sz w:val="28"/>
                <w:szCs w:val="28"/>
                <w:lang w:eastAsia="en-US"/>
              </w:rPr>
              <w:t>Country of</w:t>
            </w:r>
          </w:p>
          <w:p w14:paraId="071C9823" w14:textId="77777777" w:rsidR="00BB472F" w:rsidRPr="00696479" w:rsidRDefault="00BB472F" w:rsidP="00BB472F">
            <w:pPr>
              <w:pBdr>
                <w:bottom w:val="single" w:sz="4" w:space="0" w:color="auto"/>
              </w:pBdr>
              <w:jc w:val="center"/>
              <w:rPr>
                <w:rFonts w:ascii="Angsana New" w:eastAsia="Times New Roman" w:hAnsi="Angsana New" w:cs="Angsana New"/>
                <w:color w:val="auto"/>
                <w:sz w:val="28"/>
                <w:szCs w:val="28"/>
                <w:lang w:eastAsia="en-US"/>
              </w:rPr>
            </w:pPr>
            <w:r w:rsidRPr="00696479">
              <w:rPr>
                <w:rFonts w:ascii="Angsana New" w:eastAsia="Times New Roman" w:hAnsi="Angsana New" w:cs="Angsana New"/>
                <w:color w:val="auto"/>
                <w:sz w:val="28"/>
                <w:szCs w:val="28"/>
                <w:lang w:eastAsia="en-US"/>
              </w:rPr>
              <w:t>incorporation</w:t>
            </w:r>
          </w:p>
        </w:tc>
        <w:tc>
          <w:tcPr>
            <w:tcW w:w="2268" w:type="dxa"/>
            <w:gridSpan w:val="2"/>
            <w:tcBorders>
              <w:top w:val="nil"/>
              <w:left w:val="nil"/>
              <w:bottom w:val="nil"/>
              <w:right w:val="nil"/>
            </w:tcBorders>
            <w:shd w:val="clear" w:color="000000" w:fill="FFFFFF"/>
            <w:noWrap/>
            <w:vAlign w:val="bottom"/>
            <w:hideMark/>
          </w:tcPr>
          <w:p w14:paraId="6F052F22" w14:textId="77777777" w:rsidR="00BB472F" w:rsidRPr="00696479" w:rsidRDefault="00BB472F" w:rsidP="00BB472F">
            <w:pPr>
              <w:pBdr>
                <w:bottom w:val="single" w:sz="4" w:space="0" w:color="auto"/>
              </w:pBdr>
              <w:suppressAutoHyphens w:val="0"/>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Percentage of holding</w:t>
            </w:r>
          </w:p>
        </w:tc>
      </w:tr>
      <w:tr w:rsidR="00BB472F" w:rsidRPr="00696479" w14:paraId="17D7955A" w14:textId="77777777" w:rsidTr="00A55433">
        <w:trPr>
          <w:trHeight w:val="353"/>
        </w:trPr>
        <w:tc>
          <w:tcPr>
            <w:tcW w:w="2552" w:type="dxa"/>
            <w:vMerge/>
            <w:tcBorders>
              <w:left w:val="nil"/>
              <w:bottom w:val="nil"/>
              <w:right w:val="nil"/>
            </w:tcBorders>
            <w:shd w:val="clear" w:color="000000" w:fill="FFFFFF"/>
            <w:noWrap/>
            <w:hideMark/>
          </w:tcPr>
          <w:p w14:paraId="2EBF2722" w14:textId="77777777" w:rsidR="00BB472F" w:rsidRPr="00696479" w:rsidRDefault="00BB472F" w:rsidP="00BB472F">
            <w:pPr>
              <w:pBdr>
                <w:bottom w:val="single" w:sz="4" w:space="0" w:color="auto"/>
              </w:pBdr>
              <w:suppressAutoHyphens w:val="0"/>
              <w:jc w:val="center"/>
              <w:rPr>
                <w:rFonts w:ascii="Angsana New" w:eastAsia="Times New Roman" w:hAnsi="Angsana New" w:cs="Angsana New"/>
                <w:sz w:val="28"/>
                <w:szCs w:val="28"/>
                <w:lang w:eastAsia="en-US"/>
              </w:rPr>
            </w:pPr>
          </w:p>
        </w:tc>
        <w:tc>
          <w:tcPr>
            <w:tcW w:w="2977" w:type="dxa"/>
            <w:vMerge/>
            <w:tcBorders>
              <w:left w:val="nil"/>
              <w:bottom w:val="nil"/>
              <w:right w:val="nil"/>
            </w:tcBorders>
            <w:shd w:val="clear" w:color="000000" w:fill="FFFFFF"/>
            <w:noWrap/>
            <w:hideMark/>
          </w:tcPr>
          <w:p w14:paraId="764D03F0" w14:textId="77777777" w:rsidR="00BB472F" w:rsidRPr="00696479" w:rsidRDefault="00BB472F" w:rsidP="00BB472F">
            <w:pPr>
              <w:pBdr>
                <w:bottom w:val="single" w:sz="4" w:space="0" w:color="auto"/>
              </w:pBdr>
              <w:suppressAutoHyphens w:val="0"/>
              <w:jc w:val="center"/>
              <w:rPr>
                <w:rFonts w:ascii="Angsana New" w:eastAsia="Times New Roman" w:hAnsi="Angsana New" w:cs="Angsana New"/>
                <w:sz w:val="28"/>
                <w:szCs w:val="28"/>
                <w:lang w:eastAsia="en-US"/>
              </w:rPr>
            </w:pPr>
          </w:p>
        </w:tc>
        <w:tc>
          <w:tcPr>
            <w:tcW w:w="1417" w:type="dxa"/>
            <w:vMerge/>
            <w:tcBorders>
              <w:left w:val="nil"/>
              <w:bottom w:val="nil"/>
              <w:right w:val="nil"/>
            </w:tcBorders>
            <w:shd w:val="clear" w:color="000000" w:fill="FFFFFF"/>
            <w:noWrap/>
            <w:vAlign w:val="bottom"/>
            <w:hideMark/>
          </w:tcPr>
          <w:p w14:paraId="039CFE0F" w14:textId="77777777" w:rsidR="00BB472F" w:rsidRPr="00696479" w:rsidRDefault="00BB472F" w:rsidP="00BB472F">
            <w:pPr>
              <w:pBdr>
                <w:bottom w:val="single" w:sz="4" w:space="0" w:color="auto"/>
              </w:pBdr>
              <w:suppressAutoHyphens w:val="0"/>
              <w:jc w:val="center"/>
              <w:rPr>
                <w:rFonts w:ascii="Angsana New" w:eastAsia="Times New Roman" w:hAnsi="Angsana New" w:cs="Angsana New"/>
                <w:color w:val="auto"/>
                <w:sz w:val="28"/>
                <w:szCs w:val="28"/>
                <w:lang w:eastAsia="en-US"/>
              </w:rPr>
            </w:pPr>
          </w:p>
        </w:tc>
        <w:tc>
          <w:tcPr>
            <w:tcW w:w="1134" w:type="dxa"/>
            <w:tcBorders>
              <w:top w:val="nil"/>
              <w:left w:val="nil"/>
              <w:bottom w:val="nil"/>
              <w:right w:val="nil"/>
            </w:tcBorders>
            <w:shd w:val="clear" w:color="000000" w:fill="FFFFFF"/>
            <w:noWrap/>
            <w:vAlign w:val="bottom"/>
            <w:hideMark/>
          </w:tcPr>
          <w:p w14:paraId="38CB4045" w14:textId="77777777" w:rsidR="00BB472F" w:rsidRPr="00BB472F" w:rsidRDefault="00BB472F" w:rsidP="00A55433">
            <w:pPr>
              <w:pBdr>
                <w:bottom w:val="single" w:sz="4" w:space="0" w:color="auto"/>
              </w:pBdr>
              <w:suppressAutoHyphens w:val="0"/>
              <w:jc w:val="center"/>
              <w:rPr>
                <w:rFonts w:ascii="Angsana New" w:eastAsia="Times New Roman" w:hAnsi="Angsana New" w:cs="Angsana New"/>
                <w:sz w:val="6"/>
                <w:szCs w:val="6"/>
                <w:lang w:eastAsia="en-US"/>
              </w:rPr>
            </w:pPr>
          </w:p>
          <w:p w14:paraId="686D6118" w14:textId="4AC3BC1F" w:rsidR="00BB472F" w:rsidRPr="00696479" w:rsidRDefault="005A2B8C" w:rsidP="00A55433">
            <w:pPr>
              <w:pBdr>
                <w:bottom w:val="single" w:sz="4" w:space="0" w:color="auto"/>
              </w:pBdr>
              <w:suppressAutoHyphens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8D2C9C">
              <w:rPr>
                <w:rFonts w:ascii="Angsana New" w:eastAsia="Times New Roman" w:hAnsi="Angsana New" w:cs="Angsana New"/>
                <w:sz w:val="28"/>
                <w:szCs w:val="28"/>
                <w:lang w:eastAsia="en-US"/>
              </w:rPr>
              <w:t>5</w:t>
            </w:r>
          </w:p>
        </w:tc>
        <w:tc>
          <w:tcPr>
            <w:tcW w:w="1134" w:type="dxa"/>
            <w:tcBorders>
              <w:top w:val="nil"/>
              <w:left w:val="nil"/>
              <w:bottom w:val="nil"/>
              <w:right w:val="nil"/>
            </w:tcBorders>
            <w:shd w:val="clear" w:color="000000" w:fill="FFFFFF"/>
            <w:noWrap/>
            <w:vAlign w:val="bottom"/>
            <w:hideMark/>
          </w:tcPr>
          <w:p w14:paraId="4732C13E" w14:textId="77777777" w:rsidR="00BB472F" w:rsidRPr="00BB472F" w:rsidRDefault="00BB472F" w:rsidP="00A55433">
            <w:pPr>
              <w:pBdr>
                <w:bottom w:val="single" w:sz="4" w:space="0" w:color="auto"/>
              </w:pBdr>
              <w:suppressAutoHyphens w:val="0"/>
              <w:jc w:val="center"/>
              <w:rPr>
                <w:rFonts w:ascii="Angsana New" w:eastAsia="Times New Roman" w:hAnsi="Angsana New" w:cs="Angsana New"/>
                <w:sz w:val="6"/>
                <w:szCs w:val="6"/>
                <w:lang w:eastAsia="en-US"/>
              </w:rPr>
            </w:pPr>
          </w:p>
          <w:p w14:paraId="012C341B" w14:textId="05FC50E0" w:rsidR="00BB472F" w:rsidRPr="00696479" w:rsidRDefault="005A2B8C" w:rsidP="00A55433">
            <w:pPr>
              <w:pBdr>
                <w:bottom w:val="single" w:sz="4" w:space="0" w:color="auto"/>
              </w:pBdr>
              <w:suppressAutoHyphens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8D2C9C">
              <w:rPr>
                <w:rFonts w:ascii="Angsana New" w:eastAsia="Times New Roman" w:hAnsi="Angsana New" w:cs="Angsana New"/>
                <w:sz w:val="28"/>
                <w:szCs w:val="28"/>
                <w:lang w:eastAsia="en-US"/>
              </w:rPr>
              <w:t>4</w:t>
            </w:r>
          </w:p>
        </w:tc>
      </w:tr>
      <w:tr w:rsidR="00665040" w:rsidRPr="00696479" w14:paraId="7C58840F" w14:textId="77777777" w:rsidTr="00DE01B2">
        <w:trPr>
          <w:trHeight w:val="829"/>
        </w:trPr>
        <w:tc>
          <w:tcPr>
            <w:tcW w:w="2552" w:type="dxa"/>
            <w:tcBorders>
              <w:top w:val="nil"/>
              <w:left w:val="nil"/>
              <w:right w:val="nil"/>
            </w:tcBorders>
            <w:shd w:val="clear" w:color="000000" w:fill="FFFFFF"/>
            <w:noWrap/>
            <w:hideMark/>
          </w:tcPr>
          <w:p w14:paraId="4489513F" w14:textId="77777777" w:rsidR="00665040" w:rsidRPr="00696479" w:rsidRDefault="00665040" w:rsidP="00A55433">
            <w:pPr>
              <w:suppressAutoHyphens w:val="0"/>
              <w:spacing w:line="240" w:lineRule="atLeast"/>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TPP International</w:t>
            </w:r>
            <w:r>
              <w:rPr>
                <w:rFonts w:ascii="Angsana New" w:eastAsia="Times New Roman" w:hAnsi="Angsana New" w:cs="Angsana New"/>
                <w:sz w:val="28"/>
                <w:szCs w:val="28"/>
                <w:lang w:eastAsia="en-US"/>
              </w:rPr>
              <w:t xml:space="preserve"> </w:t>
            </w:r>
            <w:r w:rsidR="00D93503">
              <w:rPr>
                <w:rFonts w:ascii="Angsana New" w:eastAsia="Times New Roman" w:hAnsi="Angsana New" w:cs="Angsana New"/>
                <w:sz w:val="28"/>
                <w:szCs w:val="28"/>
                <w:lang w:eastAsia="en-US"/>
              </w:rPr>
              <w:br/>
              <w:t xml:space="preserve">       </w:t>
            </w:r>
            <w:r w:rsidRPr="00696479">
              <w:rPr>
                <w:rFonts w:ascii="Angsana New" w:eastAsia="Times New Roman" w:hAnsi="Angsana New" w:cs="Angsana New"/>
                <w:sz w:val="28"/>
                <w:szCs w:val="28"/>
                <w:lang w:eastAsia="en-US"/>
              </w:rPr>
              <w:t>Company Limited</w:t>
            </w:r>
          </w:p>
        </w:tc>
        <w:tc>
          <w:tcPr>
            <w:tcW w:w="2977" w:type="dxa"/>
            <w:tcBorders>
              <w:top w:val="nil"/>
              <w:left w:val="nil"/>
              <w:right w:val="nil"/>
            </w:tcBorders>
            <w:shd w:val="clear" w:color="000000" w:fill="FFFFFF"/>
            <w:noWrap/>
            <w:hideMark/>
          </w:tcPr>
          <w:p w14:paraId="62FEC207" w14:textId="77777777" w:rsidR="00665040" w:rsidRPr="00665040" w:rsidRDefault="00665040" w:rsidP="00A55433">
            <w:pPr>
              <w:suppressAutoHyphens w:val="0"/>
              <w:spacing w:line="240" w:lineRule="atLeast"/>
              <w:rPr>
                <w:rFonts w:ascii="Angsana New" w:eastAsia="Times New Roman" w:hAnsi="Angsana New" w:cs="Angsana New"/>
                <w:color w:val="auto"/>
                <w:sz w:val="32"/>
                <w:szCs w:val="32"/>
                <w:lang w:eastAsia="en-US"/>
              </w:rPr>
            </w:pPr>
            <w:r w:rsidRPr="00696479">
              <w:rPr>
                <w:rFonts w:ascii="Angsana New" w:eastAsia="Times New Roman" w:hAnsi="Angsana New" w:cs="Angsana New"/>
                <w:color w:val="auto"/>
                <w:sz w:val="28"/>
                <w:szCs w:val="28"/>
                <w:lang w:eastAsia="en-US"/>
              </w:rPr>
              <w:t xml:space="preserve">Services </w:t>
            </w:r>
            <w:proofErr w:type="gramStart"/>
            <w:r w:rsidRPr="00696479">
              <w:rPr>
                <w:rFonts w:ascii="Angsana New" w:eastAsia="Times New Roman" w:hAnsi="Angsana New" w:cs="Angsana New"/>
                <w:color w:val="auto"/>
                <w:sz w:val="28"/>
                <w:szCs w:val="28"/>
                <w:lang w:eastAsia="en-US"/>
              </w:rPr>
              <w:t>agent  for</w:t>
            </w:r>
            <w:proofErr w:type="gramEnd"/>
            <w:r w:rsidRPr="00696479">
              <w:rPr>
                <w:rFonts w:ascii="Angsana New" w:eastAsia="Times New Roman" w:hAnsi="Angsana New" w:cs="Angsana New"/>
                <w:color w:val="auto"/>
                <w:sz w:val="28"/>
                <w:szCs w:val="28"/>
                <w:lang w:eastAsia="en-US"/>
              </w:rPr>
              <w:t xml:space="preserve"> cargo and</w:t>
            </w:r>
          </w:p>
          <w:p w14:paraId="62666A7F" w14:textId="77777777" w:rsidR="00665040" w:rsidRPr="00696479" w:rsidRDefault="00665040" w:rsidP="00A55433">
            <w:pPr>
              <w:spacing w:line="240" w:lineRule="atLeast"/>
              <w:rPr>
                <w:rFonts w:ascii="Angsana New" w:eastAsia="Times New Roman" w:hAnsi="Angsana New" w:cs="Angsana New"/>
                <w:color w:val="auto"/>
                <w:sz w:val="28"/>
                <w:szCs w:val="28"/>
                <w:lang w:eastAsia="en-US"/>
              </w:rPr>
            </w:pPr>
            <w:r w:rsidRPr="00696479">
              <w:rPr>
                <w:rFonts w:ascii="Angsana New" w:eastAsia="Times New Roman" w:hAnsi="Angsana New" w:cs="Angsana New"/>
                <w:color w:val="auto"/>
                <w:sz w:val="28"/>
                <w:szCs w:val="28"/>
                <w:lang w:eastAsia="en-US"/>
              </w:rPr>
              <w:t>investing in non-listed company</w:t>
            </w:r>
          </w:p>
        </w:tc>
        <w:tc>
          <w:tcPr>
            <w:tcW w:w="1417" w:type="dxa"/>
            <w:tcBorders>
              <w:top w:val="nil"/>
              <w:left w:val="nil"/>
              <w:right w:val="nil"/>
            </w:tcBorders>
            <w:shd w:val="clear" w:color="000000" w:fill="FFFFFF"/>
            <w:noWrap/>
            <w:hideMark/>
          </w:tcPr>
          <w:p w14:paraId="0E106FD1" w14:textId="77777777" w:rsidR="00665040" w:rsidRPr="00696479" w:rsidRDefault="00665040" w:rsidP="00A55433">
            <w:pPr>
              <w:suppressAutoHyphens w:val="0"/>
              <w:spacing w:line="240" w:lineRule="atLeast"/>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Thailand</w:t>
            </w:r>
          </w:p>
          <w:p w14:paraId="279E6B0F" w14:textId="77777777" w:rsidR="00665040" w:rsidRPr="00696479" w:rsidRDefault="00665040" w:rsidP="00A55433">
            <w:pPr>
              <w:spacing w:line="240" w:lineRule="atLeast"/>
              <w:jc w:val="center"/>
              <w:rPr>
                <w:rFonts w:ascii="Angsana New" w:eastAsia="Times New Roman" w:hAnsi="Angsana New" w:cs="Angsana New"/>
                <w:sz w:val="28"/>
                <w:szCs w:val="28"/>
                <w:lang w:eastAsia="en-US"/>
              </w:rPr>
            </w:pPr>
          </w:p>
        </w:tc>
        <w:tc>
          <w:tcPr>
            <w:tcW w:w="1134" w:type="dxa"/>
            <w:tcBorders>
              <w:top w:val="nil"/>
              <w:left w:val="nil"/>
              <w:right w:val="nil"/>
            </w:tcBorders>
            <w:noWrap/>
            <w:hideMark/>
          </w:tcPr>
          <w:p w14:paraId="037DF8E4" w14:textId="77777777" w:rsidR="00665040" w:rsidRPr="00696479" w:rsidRDefault="00665040" w:rsidP="00A55433">
            <w:pPr>
              <w:suppressAutoHyphens w:val="0"/>
              <w:spacing w:line="240" w:lineRule="atLeast"/>
              <w:jc w:val="center"/>
              <w:rPr>
                <w:rFonts w:ascii="Angsana New" w:eastAsia="Times New Roman" w:hAnsi="Angsana New" w:cs="Angsana New"/>
                <w:sz w:val="28"/>
                <w:szCs w:val="28"/>
                <w:lang w:eastAsia="en-US"/>
              </w:rPr>
            </w:pPr>
            <w:r w:rsidRPr="00DE01B2">
              <w:rPr>
                <w:rFonts w:ascii="Angsana New" w:eastAsia="Times New Roman" w:hAnsi="Angsana New" w:cs="Angsana New"/>
                <w:sz w:val="28"/>
                <w:szCs w:val="28"/>
                <w:lang w:eastAsia="en-US"/>
              </w:rPr>
              <w:t>99.00</w:t>
            </w:r>
          </w:p>
          <w:p w14:paraId="12C1FF86" w14:textId="77777777" w:rsidR="00665040" w:rsidRPr="00696479" w:rsidRDefault="00665040" w:rsidP="00A55433">
            <w:pPr>
              <w:spacing w:line="240" w:lineRule="atLeast"/>
              <w:jc w:val="center"/>
              <w:rPr>
                <w:rFonts w:ascii="Angsana New" w:eastAsia="Times New Roman" w:hAnsi="Angsana New" w:cs="Angsana New"/>
                <w:sz w:val="28"/>
                <w:szCs w:val="28"/>
                <w:lang w:eastAsia="en-US"/>
              </w:rPr>
            </w:pPr>
          </w:p>
        </w:tc>
        <w:tc>
          <w:tcPr>
            <w:tcW w:w="1134" w:type="dxa"/>
            <w:tcBorders>
              <w:top w:val="nil"/>
              <w:left w:val="nil"/>
              <w:right w:val="nil"/>
            </w:tcBorders>
            <w:shd w:val="clear" w:color="000000" w:fill="FFFFFF"/>
            <w:noWrap/>
            <w:hideMark/>
          </w:tcPr>
          <w:p w14:paraId="3774701A" w14:textId="77777777" w:rsidR="00665040" w:rsidRPr="00696479" w:rsidRDefault="00665040" w:rsidP="00A55433">
            <w:pPr>
              <w:suppressAutoHyphens w:val="0"/>
              <w:spacing w:line="240" w:lineRule="atLeast"/>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99.00</w:t>
            </w:r>
          </w:p>
          <w:p w14:paraId="08FD66AC" w14:textId="77777777" w:rsidR="00665040" w:rsidRPr="00696479" w:rsidRDefault="00665040" w:rsidP="00A55433">
            <w:pPr>
              <w:spacing w:line="240" w:lineRule="atLeast"/>
              <w:jc w:val="center"/>
              <w:rPr>
                <w:rFonts w:ascii="Angsana New" w:eastAsia="Times New Roman" w:hAnsi="Angsana New" w:cs="Angsana New"/>
                <w:sz w:val="28"/>
                <w:szCs w:val="28"/>
                <w:lang w:eastAsia="en-US"/>
              </w:rPr>
            </w:pPr>
          </w:p>
        </w:tc>
      </w:tr>
    </w:tbl>
    <w:p w14:paraId="6ACF40C3" w14:textId="77777777" w:rsidR="001B30BD" w:rsidRPr="000A6D0D" w:rsidRDefault="001B30BD" w:rsidP="00A55433">
      <w:pPr>
        <w:pStyle w:val="Default"/>
        <w:spacing w:before="240" w:line="240" w:lineRule="atLeast"/>
        <w:ind w:left="720" w:right="58" w:hanging="360"/>
        <w:jc w:val="thaiDistribute"/>
        <w:rPr>
          <w:sz w:val="28"/>
          <w:szCs w:val="28"/>
        </w:rPr>
      </w:pPr>
      <w:r w:rsidRPr="000A6D0D">
        <w:rPr>
          <w:sz w:val="28"/>
          <w:szCs w:val="28"/>
        </w:rPr>
        <w:t>b)</w:t>
      </w:r>
      <w:r w:rsidRPr="000A6D0D">
        <w:rPr>
          <w:sz w:val="28"/>
          <w:szCs w:val="28"/>
        </w:rPr>
        <w:tab/>
        <w:t xml:space="preserve">The Company is deemed to have control over an investee or </w:t>
      </w:r>
      <w:r w:rsidR="00994AB5" w:rsidRPr="00994AB5">
        <w:rPr>
          <w:sz w:val="28"/>
          <w:szCs w:val="28"/>
        </w:rPr>
        <w:t>subsidiar</w:t>
      </w:r>
      <w:r w:rsidR="00A55433">
        <w:rPr>
          <w:sz w:val="28"/>
          <w:szCs w:val="28"/>
        </w:rPr>
        <w:t>ies</w:t>
      </w:r>
      <w:r w:rsidRPr="000A6D0D">
        <w:rPr>
          <w:sz w:val="28"/>
          <w:szCs w:val="28"/>
        </w:rPr>
        <w:t xml:space="preserve"> if the Company has rights, or is exposed, to </w:t>
      </w:r>
      <w:r w:rsidR="00521E27">
        <w:rPr>
          <w:sz w:val="28"/>
          <w:szCs w:val="28"/>
        </w:rPr>
        <w:br/>
      </w:r>
      <w:r w:rsidRPr="000A6D0D">
        <w:rPr>
          <w:sz w:val="28"/>
          <w:szCs w:val="28"/>
        </w:rPr>
        <w:t xml:space="preserve">variable returns from its involvement with the investee, and the Company </w:t>
      </w:r>
      <w:proofErr w:type="gramStart"/>
      <w:r w:rsidRPr="000A6D0D">
        <w:rPr>
          <w:sz w:val="28"/>
          <w:szCs w:val="28"/>
        </w:rPr>
        <w:t>has the ability to</w:t>
      </w:r>
      <w:proofErr w:type="gramEnd"/>
      <w:r w:rsidRPr="000A6D0D">
        <w:rPr>
          <w:sz w:val="28"/>
          <w:szCs w:val="28"/>
        </w:rPr>
        <w:t xml:space="preserve"> direct the activities that affect the amount of its returns.</w:t>
      </w:r>
    </w:p>
    <w:p w14:paraId="2BF468DC" w14:textId="77777777" w:rsidR="001B30BD" w:rsidRPr="000A6D0D" w:rsidRDefault="001B30BD" w:rsidP="008B19DD">
      <w:pPr>
        <w:pStyle w:val="Default"/>
        <w:tabs>
          <w:tab w:val="left" w:pos="9720"/>
        </w:tabs>
        <w:spacing w:before="120" w:line="240" w:lineRule="atLeast"/>
        <w:ind w:left="720" w:right="58" w:hanging="360"/>
        <w:jc w:val="thaiDistribute"/>
        <w:rPr>
          <w:sz w:val="28"/>
          <w:szCs w:val="28"/>
        </w:rPr>
      </w:pPr>
      <w:r w:rsidRPr="000A6D0D">
        <w:rPr>
          <w:sz w:val="28"/>
          <w:szCs w:val="28"/>
        </w:rPr>
        <w:t>c)</w:t>
      </w:r>
      <w:r w:rsidRPr="000A6D0D">
        <w:rPr>
          <w:sz w:val="28"/>
          <w:szCs w:val="28"/>
        </w:rPr>
        <w:tab/>
      </w:r>
      <w:r w:rsidR="00A55433">
        <w:rPr>
          <w:spacing w:val="-2"/>
          <w:sz w:val="28"/>
          <w:szCs w:val="28"/>
        </w:rPr>
        <w:t>S</w:t>
      </w:r>
      <w:r w:rsidR="00994AB5" w:rsidRPr="00994AB5">
        <w:rPr>
          <w:spacing w:val="-2"/>
          <w:sz w:val="28"/>
          <w:szCs w:val="28"/>
        </w:rPr>
        <w:t>ubsidiar</w:t>
      </w:r>
      <w:r w:rsidR="00A55433">
        <w:rPr>
          <w:spacing w:val="-2"/>
          <w:sz w:val="28"/>
          <w:szCs w:val="28"/>
        </w:rPr>
        <w:t>ies</w:t>
      </w:r>
      <w:r w:rsidRPr="00521E27">
        <w:rPr>
          <w:spacing w:val="-2"/>
          <w:sz w:val="28"/>
          <w:szCs w:val="28"/>
        </w:rPr>
        <w:t xml:space="preserve"> are fully consolidated as from the date on which the Company obtains </w:t>
      </w:r>
      <w:proofErr w:type="gramStart"/>
      <w:r w:rsidRPr="00521E27">
        <w:rPr>
          <w:spacing w:val="-2"/>
          <w:sz w:val="28"/>
          <w:szCs w:val="28"/>
        </w:rPr>
        <w:t>control, and</w:t>
      </w:r>
      <w:proofErr w:type="gramEnd"/>
      <w:r w:rsidRPr="00521E27">
        <w:rPr>
          <w:spacing w:val="-2"/>
          <w:sz w:val="28"/>
          <w:szCs w:val="28"/>
        </w:rPr>
        <w:t xml:space="preserve"> continue to be consolidated</w:t>
      </w:r>
      <w:r w:rsidRPr="000A6D0D">
        <w:rPr>
          <w:sz w:val="28"/>
          <w:szCs w:val="28"/>
        </w:rPr>
        <w:t xml:space="preserve"> until the date when such control ceases.</w:t>
      </w:r>
    </w:p>
    <w:p w14:paraId="5A6788AD" w14:textId="77777777" w:rsidR="001B30BD" w:rsidRPr="000A6D0D" w:rsidRDefault="001B30BD" w:rsidP="00484861">
      <w:pPr>
        <w:pStyle w:val="Default"/>
        <w:spacing w:before="120" w:line="240" w:lineRule="atLeast"/>
        <w:ind w:left="720" w:right="58" w:hanging="360"/>
        <w:jc w:val="thaiDistribute"/>
        <w:rPr>
          <w:sz w:val="28"/>
          <w:szCs w:val="28"/>
        </w:rPr>
      </w:pPr>
      <w:r w:rsidRPr="000A6D0D">
        <w:rPr>
          <w:sz w:val="28"/>
          <w:szCs w:val="28"/>
        </w:rPr>
        <w:t>d)</w:t>
      </w:r>
      <w:r w:rsidRPr="000A6D0D">
        <w:rPr>
          <w:sz w:val="28"/>
          <w:szCs w:val="28"/>
        </w:rPr>
        <w:tab/>
        <w:t xml:space="preserve">The financial statements of the </w:t>
      </w:r>
      <w:r w:rsidR="00A55433">
        <w:rPr>
          <w:sz w:val="28"/>
          <w:szCs w:val="28"/>
        </w:rPr>
        <w:t>subsidiaries</w:t>
      </w:r>
      <w:r w:rsidRPr="000A6D0D">
        <w:rPr>
          <w:sz w:val="28"/>
          <w:szCs w:val="28"/>
        </w:rPr>
        <w:t xml:space="preserve"> are prepared using the same significant accounting policies as the Company.</w:t>
      </w:r>
    </w:p>
    <w:p w14:paraId="50F33CFF" w14:textId="77777777" w:rsidR="001B30BD" w:rsidRPr="000A6D0D" w:rsidRDefault="001B30BD" w:rsidP="008B19DD">
      <w:pPr>
        <w:pStyle w:val="Default"/>
        <w:spacing w:before="120" w:line="240" w:lineRule="atLeast"/>
        <w:ind w:left="720" w:right="58" w:hanging="360"/>
        <w:jc w:val="thaiDistribute"/>
        <w:rPr>
          <w:sz w:val="28"/>
          <w:szCs w:val="28"/>
        </w:rPr>
      </w:pPr>
      <w:r w:rsidRPr="000A6D0D">
        <w:rPr>
          <w:sz w:val="28"/>
          <w:szCs w:val="28"/>
        </w:rPr>
        <w:t>e)</w:t>
      </w:r>
      <w:r w:rsidRPr="000A6D0D">
        <w:rPr>
          <w:sz w:val="28"/>
          <w:szCs w:val="28"/>
        </w:rPr>
        <w:tab/>
      </w:r>
      <w:r w:rsidRPr="008B19DD">
        <w:rPr>
          <w:spacing w:val="-2"/>
          <w:sz w:val="28"/>
          <w:szCs w:val="28"/>
        </w:rPr>
        <w:t xml:space="preserve">Significant balances and transactions between the Company and its </w:t>
      </w:r>
      <w:r w:rsidR="00994AB5" w:rsidRPr="00994AB5">
        <w:rPr>
          <w:spacing w:val="-2"/>
          <w:sz w:val="28"/>
          <w:szCs w:val="28"/>
        </w:rPr>
        <w:t>subsidiar</w:t>
      </w:r>
      <w:r w:rsidR="00A55433">
        <w:rPr>
          <w:spacing w:val="-2"/>
          <w:sz w:val="28"/>
          <w:szCs w:val="28"/>
        </w:rPr>
        <w:t>ies</w:t>
      </w:r>
      <w:r w:rsidR="008B19DD">
        <w:rPr>
          <w:spacing w:val="-2"/>
          <w:sz w:val="28"/>
          <w:szCs w:val="28"/>
        </w:rPr>
        <w:t xml:space="preserve"> have been eliminated from the </w:t>
      </w:r>
      <w:r w:rsidRPr="008B19DD">
        <w:rPr>
          <w:spacing w:val="-2"/>
          <w:sz w:val="28"/>
          <w:szCs w:val="28"/>
        </w:rPr>
        <w:t>consolidated</w:t>
      </w:r>
      <w:r w:rsidRPr="000A6D0D">
        <w:rPr>
          <w:sz w:val="28"/>
          <w:szCs w:val="28"/>
        </w:rPr>
        <w:t xml:space="preserve"> financial statements. </w:t>
      </w:r>
    </w:p>
    <w:p w14:paraId="1E77EEE9" w14:textId="77777777" w:rsidR="001B30BD" w:rsidRPr="000A6D0D" w:rsidRDefault="001B30BD" w:rsidP="00484861">
      <w:pPr>
        <w:pStyle w:val="Default"/>
        <w:spacing w:before="120" w:line="240" w:lineRule="atLeast"/>
        <w:ind w:left="720" w:right="58" w:hanging="360"/>
        <w:jc w:val="thaiDistribute"/>
        <w:rPr>
          <w:sz w:val="28"/>
          <w:szCs w:val="28"/>
        </w:rPr>
      </w:pPr>
      <w:r w:rsidRPr="000A6D0D">
        <w:rPr>
          <w:sz w:val="28"/>
          <w:szCs w:val="28"/>
        </w:rPr>
        <w:t>f)</w:t>
      </w:r>
      <w:r w:rsidRPr="000A6D0D">
        <w:rPr>
          <w:sz w:val="28"/>
          <w:szCs w:val="28"/>
        </w:rPr>
        <w:tab/>
        <w:t xml:space="preserve">Non-controlling interests represent the portion of profit or loss and net assets of the </w:t>
      </w:r>
      <w:r w:rsidR="00994AB5" w:rsidRPr="00994AB5">
        <w:rPr>
          <w:sz w:val="28"/>
          <w:szCs w:val="28"/>
        </w:rPr>
        <w:t>subsidiar</w:t>
      </w:r>
      <w:r w:rsidR="00A55433">
        <w:rPr>
          <w:sz w:val="28"/>
          <w:szCs w:val="28"/>
        </w:rPr>
        <w:t>ies</w:t>
      </w:r>
      <w:r w:rsidRPr="000A6D0D">
        <w:rPr>
          <w:sz w:val="28"/>
          <w:szCs w:val="28"/>
        </w:rPr>
        <w:t xml:space="preserve"> that are not held by the Company and are presented separately in the consolidated profit or loss and within equity in the consolidated statement of financial position.  </w:t>
      </w:r>
    </w:p>
    <w:p w14:paraId="7A15262D" w14:textId="77777777" w:rsidR="001B30BD" w:rsidRPr="000A6D0D" w:rsidRDefault="001B30BD" w:rsidP="00484861">
      <w:pPr>
        <w:pStyle w:val="Default"/>
        <w:spacing w:before="120" w:line="240" w:lineRule="atLeast"/>
        <w:ind w:left="360" w:right="58"/>
        <w:jc w:val="thaiDistribute"/>
        <w:rPr>
          <w:sz w:val="28"/>
          <w:szCs w:val="28"/>
        </w:rPr>
      </w:pPr>
      <w:r w:rsidRPr="000A6D0D">
        <w:rPr>
          <w:sz w:val="28"/>
          <w:szCs w:val="28"/>
        </w:rPr>
        <w:t xml:space="preserve">The separate financial statements, which presented investments in </w:t>
      </w:r>
      <w:r w:rsidR="00994AB5" w:rsidRPr="00994AB5">
        <w:rPr>
          <w:sz w:val="28"/>
          <w:szCs w:val="28"/>
        </w:rPr>
        <w:t>subsidiar</w:t>
      </w:r>
      <w:r w:rsidR="00A55433">
        <w:rPr>
          <w:sz w:val="28"/>
          <w:szCs w:val="28"/>
        </w:rPr>
        <w:t>ies</w:t>
      </w:r>
      <w:r w:rsidRPr="000A6D0D">
        <w:rPr>
          <w:sz w:val="28"/>
          <w:szCs w:val="28"/>
        </w:rPr>
        <w:t xml:space="preserve"> under the cost method, have been prepared solely for the benefit of the public.</w:t>
      </w:r>
    </w:p>
    <w:p w14:paraId="0750FCAC" w14:textId="5B3581F5" w:rsidR="00665040" w:rsidRPr="00665040" w:rsidRDefault="00250273" w:rsidP="00270759">
      <w:pPr>
        <w:numPr>
          <w:ilvl w:val="0"/>
          <w:numId w:val="2"/>
        </w:numPr>
        <w:tabs>
          <w:tab w:val="clear" w:pos="420"/>
        </w:tabs>
        <w:suppressAutoHyphens w:val="0"/>
        <w:spacing w:before="240" w:line="240" w:lineRule="atLeast"/>
        <w:ind w:left="288" w:right="58" w:hanging="288"/>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MATERIAL ACCOUNTING POLICY INFORMATION</w:t>
      </w:r>
    </w:p>
    <w:p w14:paraId="48FA0270" w14:textId="77777777" w:rsidR="00A312E6" w:rsidRPr="000245BE" w:rsidRDefault="00D77901" w:rsidP="000245BE">
      <w:pPr>
        <w:suppressAutoHyphens w:val="0"/>
        <w:spacing w:before="120" w:line="240" w:lineRule="atLeast"/>
        <w:ind w:left="821" w:right="58" w:hanging="533"/>
        <w:jc w:val="thaiDistribute"/>
        <w:rPr>
          <w:rFonts w:ascii="Angsana New" w:eastAsia="Times New Roman" w:hAnsi="Angsana New" w:cs="Angsana New"/>
          <w:b/>
          <w:bCs/>
          <w:sz w:val="28"/>
          <w:szCs w:val="28"/>
          <w:lang w:eastAsia="en-US"/>
        </w:rPr>
      </w:pPr>
      <w:r w:rsidRPr="00B872E3">
        <w:rPr>
          <w:rFonts w:ascii="Angsana New" w:eastAsia="Times New Roman" w:hAnsi="Angsana New" w:cs="Angsana New"/>
          <w:b/>
          <w:bCs/>
          <w:sz w:val="28"/>
          <w:szCs w:val="28"/>
          <w:lang w:eastAsia="en-US"/>
        </w:rPr>
        <w:t>3.1</w:t>
      </w:r>
      <w:r w:rsidRPr="00B872E3">
        <w:rPr>
          <w:rFonts w:ascii="Angsana New" w:eastAsia="Times New Roman" w:hAnsi="Angsana New" w:cs="Angsana New"/>
          <w:b/>
          <w:bCs/>
          <w:sz w:val="28"/>
          <w:szCs w:val="28"/>
          <w:lang w:eastAsia="en-US"/>
        </w:rPr>
        <w:tab/>
        <w:t>Revenues and expenses recognition</w:t>
      </w:r>
    </w:p>
    <w:p w14:paraId="3A3C661E" w14:textId="77777777" w:rsidR="00B96B2A" w:rsidRPr="00B96B2A" w:rsidRDefault="00B96B2A" w:rsidP="00270759">
      <w:pPr>
        <w:suppressAutoHyphens w:val="0"/>
        <w:spacing w:before="120" w:line="240" w:lineRule="atLeast"/>
        <w:ind w:left="810" w:right="58"/>
        <w:jc w:val="thaiDistribute"/>
        <w:rPr>
          <w:rFonts w:ascii="Angsana New" w:hAnsi="Angsana New" w:cs="Angsana New"/>
          <w:color w:val="auto"/>
          <w:spacing w:val="-4"/>
          <w:sz w:val="28"/>
          <w:szCs w:val="28"/>
        </w:rPr>
      </w:pPr>
      <w:r w:rsidRPr="00B96B2A">
        <w:rPr>
          <w:rFonts w:ascii="Angsana New" w:hAnsi="Angsana New" w:cs="Angsana New"/>
          <w:color w:val="auto"/>
          <w:spacing w:val="-4"/>
          <w:sz w:val="28"/>
          <w:szCs w:val="28"/>
        </w:rPr>
        <w:t xml:space="preserve">The Company recognizes revenue from sales of goods or services based on performance obligations over time according </w:t>
      </w:r>
      <w:r>
        <w:rPr>
          <w:rFonts w:ascii="Angsana New" w:hAnsi="Angsana New" w:cs="Angsana New"/>
          <w:color w:val="auto"/>
          <w:spacing w:val="-4"/>
          <w:sz w:val="28"/>
          <w:szCs w:val="28"/>
          <w:cs/>
        </w:rPr>
        <w:br/>
      </w:r>
      <w:r w:rsidRPr="00B96B2A">
        <w:rPr>
          <w:rFonts w:ascii="Angsana New" w:hAnsi="Angsana New" w:cs="Angsana New"/>
          <w:color w:val="auto"/>
          <w:spacing w:val="-4"/>
          <w:sz w:val="28"/>
          <w:szCs w:val="28"/>
        </w:rPr>
        <w:t xml:space="preserve">to the output method. The revenue is recognized based on measurements of progress any goods or services for which </w:t>
      </w:r>
      <w:r>
        <w:rPr>
          <w:rFonts w:ascii="Angsana New" w:hAnsi="Angsana New" w:cs="Angsana New"/>
          <w:color w:val="auto"/>
          <w:spacing w:val="-4"/>
          <w:sz w:val="28"/>
          <w:szCs w:val="28"/>
          <w:cs/>
        </w:rPr>
        <w:br/>
      </w:r>
      <w:r w:rsidRPr="00B96B2A">
        <w:rPr>
          <w:rFonts w:ascii="Angsana New" w:hAnsi="Angsana New" w:cs="Angsana New"/>
          <w:color w:val="auto"/>
          <w:spacing w:val="-4"/>
          <w:sz w:val="28"/>
          <w:szCs w:val="28"/>
        </w:rPr>
        <w:t>the Company does transfer control to customers when satisfying that performance obligation.</w:t>
      </w:r>
    </w:p>
    <w:p w14:paraId="3A266829" w14:textId="77777777" w:rsidR="00EB3DE4" w:rsidRPr="0084627B" w:rsidRDefault="00EB3DE4" w:rsidP="00270759">
      <w:pPr>
        <w:suppressAutoHyphens w:val="0"/>
        <w:spacing w:before="120" w:line="240" w:lineRule="atLeast"/>
        <w:ind w:left="806" w:right="58"/>
        <w:jc w:val="thaiDistribute"/>
        <w:rPr>
          <w:rFonts w:ascii="Angsana New" w:hAnsi="Angsana New" w:cs="Angsana New"/>
          <w:spacing w:val="-4"/>
          <w:sz w:val="28"/>
          <w:szCs w:val="28"/>
        </w:rPr>
      </w:pPr>
      <w:r w:rsidRPr="0084627B">
        <w:rPr>
          <w:rFonts w:ascii="Angsana New" w:hAnsi="Angsana New" w:cs="Angsana New"/>
          <w:spacing w:val="-4"/>
          <w:sz w:val="28"/>
          <w:szCs w:val="28"/>
        </w:rPr>
        <w:t>The Subsidiary recognizes revenues from services agent for cargo and other services when those services are already rendered.</w:t>
      </w:r>
    </w:p>
    <w:p w14:paraId="6E76CFDF" w14:textId="77777777" w:rsidR="00EB3DE4" w:rsidRPr="00EB3DE4" w:rsidRDefault="00EB3DE4" w:rsidP="00270759">
      <w:pPr>
        <w:suppressAutoHyphens w:val="0"/>
        <w:spacing w:before="120" w:line="240" w:lineRule="atLeast"/>
        <w:ind w:left="806" w:right="58"/>
        <w:jc w:val="thaiDistribute"/>
        <w:rPr>
          <w:rFonts w:ascii="Angsana New" w:hAnsi="Angsana New" w:cs="Angsana New"/>
          <w:sz w:val="28"/>
          <w:szCs w:val="28"/>
        </w:rPr>
      </w:pPr>
      <w:r w:rsidRPr="00EB3DE4">
        <w:rPr>
          <w:rFonts w:ascii="Angsana New" w:hAnsi="Angsana New" w:cs="Angsana New"/>
          <w:sz w:val="28"/>
          <w:szCs w:val="28"/>
        </w:rPr>
        <w:t>The Group recor</w:t>
      </w:r>
      <w:bookmarkStart w:id="29" w:name="Be2fb328a841e4a329745c2147fe17cb9"/>
      <w:bookmarkEnd w:id="29"/>
      <w:r w:rsidRPr="00EB3DE4">
        <w:rPr>
          <w:rFonts w:ascii="Angsana New" w:hAnsi="Angsana New" w:cs="Angsana New"/>
          <w:sz w:val="28"/>
          <w:szCs w:val="28"/>
        </w:rPr>
        <w:t>ded dividend income when the right to receive is established.</w:t>
      </w:r>
    </w:p>
    <w:p w14:paraId="5F119C30" w14:textId="77777777" w:rsidR="00BB4AFC" w:rsidRDefault="00EB3DE4" w:rsidP="00270759">
      <w:pPr>
        <w:suppressAutoHyphens w:val="0"/>
        <w:spacing w:before="120" w:line="240" w:lineRule="atLeast"/>
        <w:ind w:left="806" w:right="58"/>
        <w:jc w:val="thaiDistribute"/>
        <w:rPr>
          <w:rFonts w:ascii="Angsana New" w:hAnsi="Angsana New" w:cs="Angsana New"/>
          <w:sz w:val="28"/>
          <w:szCs w:val="28"/>
        </w:rPr>
      </w:pPr>
      <w:r w:rsidRPr="00EB3DE4">
        <w:rPr>
          <w:rFonts w:ascii="Angsana New" w:hAnsi="Angsana New" w:cs="Angsana New"/>
          <w:sz w:val="28"/>
          <w:szCs w:val="28"/>
        </w:rPr>
        <w:t>The Group recognize other revenues and expenses on an accrual basis.</w:t>
      </w:r>
    </w:p>
    <w:p w14:paraId="16F99D22" w14:textId="77777777" w:rsidR="00AB48C4" w:rsidRDefault="00AB48C4" w:rsidP="00270759">
      <w:pPr>
        <w:suppressAutoHyphens w:val="0"/>
        <w:spacing w:before="120" w:line="240" w:lineRule="atLeast"/>
        <w:ind w:left="806" w:right="58"/>
        <w:jc w:val="thaiDistribute"/>
        <w:rPr>
          <w:rFonts w:ascii="Angsana New" w:hAnsi="Angsana New" w:cs="Angsana New"/>
          <w:sz w:val="28"/>
          <w:szCs w:val="28"/>
        </w:rPr>
      </w:pPr>
    </w:p>
    <w:p w14:paraId="0A79BCE4" w14:textId="77777777" w:rsidR="00AB48C4" w:rsidRDefault="00AB48C4" w:rsidP="00270759">
      <w:pPr>
        <w:suppressAutoHyphens w:val="0"/>
        <w:spacing w:before="120" w:line="240" w:lineRule="atLeast"/>
        <w:ind w:left="806" w:right="58"/>
        <w:jc w:val="thaiDistribute"/>
        <w:rPr>
          <w:rFonts w:ascii="Angsana New" w:hAnsi="Angsana New" w:cs="Angsana New"/>
          <w:sz w:val="28"/>
          <w:szCs w:val="28"/>
        </w:rPr>
      </w:pPr>
    </w:p>
    <w:p w14:paraId="4C62BBCB" w14:textId="77777777" w:rsidR="00AB48C4" w:rsidRPr="001B670D" w:rsidRDefault="00AB48C4" w:rsidP="00270759">
      <w:pPr>
        <w:suppressAutoHyphens w:val="0"/>
        <w:spacing w:before="120" w:line="240" w:lineRule="atLeast"/>
        <w:ind w:left="806" w:right="58"/>
        <w:jc w:val="thaiDistribute"/>
        <w:rPr>
          <w:rFonts w:ascii="Angsana New" w:hAnsi="Angsana New" w:cs="Angsana New"/>
          <w:sz w:val="28"/>
          <w:szCs w:val="28"/>
        </w:rPr>
      </w:pPr>
    </w:p>
    <w:p w14:paraId="41A1D925" w14:textId="77777777" w:rsidR="00C16F14" w:rsidRPr="00EB3DE4" w:rsidRDefault="00C16F14" w:rsidP="00436FCA">
      <w:pPr>
        <w:suppressAutoHyphens w:val="0"/>
        <w:spacing w:before="240" w:line="240" w:lineRule="atLeast"/>
        <w:ind w:left="821" w:right="58" w:hanging="533"/>
        <w:jc w:val="thaiDistribute"/>
        <w:rPr>
          <w:rFonts w:ascii="Angsana New" w:eastAsia="Times New Roman" w:hAnsi="Angsana New" w:cs="Angsana New"/>
          <w:b/>
          <w:bCs/>
          <w:color w:val="auto"/>
          <w:sz w:val="28"/>
          <w:szCs w:val="28"/>
          <w:lang w:eastAsia="en-US"/>
        </w:rPr>
      </w:pPr>
      <w:r w:rsidRPr="00684314">
        <w:rPr>
          <w:rFonts w:ascii="Angsana New" w:eastAsia="Times New Roman" w:hAnsi="Angsana New" w:cs="Angsana New"/>
          <w:b/>
          <w:bCs/>
          <w:sz w:val="28"/>
          <w:szCs w:val="28"/>
          <w:lang w:eastAsia="en-US"/>
        </w:rPr>
        <w:lastRenderedPageBreak/>
        <w:t>3.2</w:t>
      </w:r>
      <w:r w:rsidRPr="00684314">
        <w:rPr>
          <w:rFonts w:ascii="Angsana New" w:eastAsia="Times New Roman" w:hAnsi="Angsana New" w:cs="Angsana New"/>
          <w:b/>
          <w:bCs/>
          <w:sz w:val="28"/>
          <w:szCs w:val="28"/>
          <w:lang w:eastAsia="en-US"/>
        </w:rPr>
        <w:tab/>
        <w:t xml:space="preserve">Cash </w:t>
      </w:r>
      <w:r w:rsidRPr="00EB3DE4">
        <w:rPr>
          <w:rFonts w:ascii="Angsana New" w:eastAsia="Times New Roman" w:hAnsi="Angsana New" w:cs="Angsana New"/>
          <w:b/>
          <w:bCs/>
          <w:color w:val="auto"/>
          <w:sz w:val="28"/>
          <w:szCs w:val="28"/>
          <w:lang w:eastAsia="en-US"/>
        </w:rPr>
        <w:t>and cash equivalents</w:t>
      </w:r>
    </w:p>
    <w:p w14:paraId="79143602" w14:textId="77777777" w:rsidR="00684314" w:rsidRPr="00EB3DE4" w:rsidRDefault="00EB3DE4" w:rsidP="00DF02A3">
      <w:pPr>
        <w:spacing w:before="120"/>
        <w:ind w:left="810" w:right="-2"/>
        <w:jc w:val="thaiDistribute"/>
        <w:rPr>
          <w:rFonts w:ascii="Angsana New" w:hAnsi="Angsana New" w:cs="Angsana New"/>
          <w:color w:val="auto"/>
          <w:sz w:val="28"/>
          <w:szCs w:val="28"/>
        </w:rPr>
      </w:pPr>
      <w:r w:rsidRPr="00EB3DE4">
        <w:rPr>
          <w:rFonts w:ascii="Angsana New" w:hAnsi="Angsana New" w:cs="Angsana New"/>
          <w:color w:val="auto"/>
          <w:sz w:val="28"/>
          <w:szCs w:val="28"/>
        </w:rPr>
        <w:t>Cash and cash equivalents comprise cash on hand and fixed deposit at the financial institutions due not more than 3 months from the date of acquisition with no obligation</w:t>
      </w:r>
      <w:r w:rsidR="00684314" w:rsidRPr="00EB3DE4">
        <w:rPr>
          <w:rFonts w:ascii="Angsana New" w:hAnsi="Angsana New" w:cs="Angsana New"/>
          <w:color w:val="auto"/>
          <w:sz w:val="28"/>
          <w:szCs w:val="28"/>
        </w:rPr>
        <w:t>.</w:t>
      </w:r>
    </w:p>
    <w:p w14:paraId="1768D534" w14:textId="77777777" w:rsidR="005044FB" w:rsidRPr="00B02609" w:rsidRDefault="005044FB" w:rsidP="00436FCA">
      <w:pPr>
        <w:suppressAutoHyphens w:val="0"/>
        <w:spacing w:before="240" w:line="240" w:lineRule="atLeast"/>
        <w:ind w:left="821" w:right="58" w:hanging="533"/>
        <w:jc w:val="thaiDistribute"/>
        <w:rPr>
          <w:rFonts w:ascii="Angsana New" w:eastAsia="Times New Roman" w:hAnsi="Angsana New" w:cs="Angsana New"/>
          <w:b/>
          <w:bCs/>
          <w:sz w:val="28"/>
          <w:szCs w:val="28"/>
          <w:highlight w:val="green"/>
          <w:lang w:eastAsia="en-US"/>
        </w:rPr>
      </w:pPr>
      <w:r w:rsidRPr="0030309C">
        <w:rPr>
          <w:rFonts w:ascii="Angsana New" w:eastAsia="Times New Roman" w:hAnsi="Angsana New" w:cs="Angsana New"/>
          <w:b/>
          <w:bCs/>
          <w:sz w:val="28"/>
          <w:szCs w:val="28"/>
          <w:lang w:eastAsia="en-US"/>
        </w:rPr>
        <w:t>3.3</w:t>
      </w:r>
      <w:r w:rsidRPr="0030309C">
        <w:rPr>
          <w:rFonts w:ascii="Angsana New" w:eastAsia="Times New Roman" w:hAnsi="Angsana New" w:cs="Angsana New"/>
          <w:b/>
          <w:bCs/>
          <w:sz w:val="28"/>
          <w:szCs w:val="28"/>
          <w:lang w:eastAsia="en-US"/>
        </w:rPr>
        <w:tab/>
      </w:r>
      <w:r w:rsidR="0030309C" w:rsidRPr="0030309C">
        <w:rPr>
          <w:rFonts w:ascii="Angsana New" w:eastAsia="Times New Roman" w:hAnsi="Angsana New" w:cs="Angsana New"/>
          <w:b/>
          <w:bCs/>
          <w:sz w:val="28"/>
          <w:szCs w:val="28"/>
          <w:lang w:eastAsia="en-US"/>
        </w:rPr>
        <w:t>Trade and other accounts receivable</w:t>
      </w:r>
    </w:p>
    <w:p w14:paraId="2BC7E3B7" w14:textId="77777777" w:rsidR="00803336" w:rsidRPr="00803336" w:rsidRDefault="00803336" w:rsidP="00DF02A3">
      <w:pPr>
        <w:spacing w:before="120"/>
        <w:ind w:left="810" w:right="-2"/>
        <w:rPr>
          <w:rFonts w:ascii="Angsana New" w:hAnsi="Angsana New" w:cs="Angsana New"/>
          <w:sz w:val="28"/>
          <w:szCs w:val="28"/>
        </w:rPr>
      </w:pPr>
      <w:r w:rsidRPr="00803336">
        <w:rPr>
          <w:rFonts w:ascii="Angsana New" w:hAnsi="Angsana New" w:cs="Angsana New"/>
          <w:sz w:val="28"/>
          <w:szCs w:val="28"/>
        </w:rPr>
        <w:t>Trade receivables are presented at amount of receive payment for sales and services.</w:t>
      </w:r>
    </w:p>
    <w:p w14:paraId="2E77A352" w14:textId="77777777" w:rsidR="00803336" w:rsidRPr="00803336" w:rsidRDefault="00803336" w:rsidP="00DF02A3">
      <w:pPr>
        <w:spacing w:before="120"/>
        <w:ind w:left="810" w:right="-2"/>
        <w:rPr>
          <w:rFonts w:ascii="Angsana New" w:hAnsi="Angsana New" w:cs="Angsana New"/>
          <w:sz w:val="28"/>
          <w:szCs w:val="28"/>
        </w:rPr>
      </w:pPr>
      <w:r w:rsidRPr="00803336">
        <w:rPr>
          <w:rFonts w:ascii="Angsana New" w:hAnsi="Angsana New" w:cs="Angsana New"/>
          <w:sz w:val="28"/>
          <w:szCs w:val="28"/>
        </w:rPr>
        <w:t>Trade and other accounts receivable are recognized initially at the amount of consideration that is unconditional, unless they contain significant financing component when they are recognized at fair value through profit or loss.</w:t>
      </w:r>
    </w:p>
    <w:p w14:paraId="3EC15156" w14:textId="77777777" w:rsidR="008A5CD2" w:rsidRDefault="00803336" w:rsidP="00F368C2">
      <w:pPr>
        <w:spacing w:before="120"/>
        <w:ind w:left="810" w:right="-2"/>
        <w:rPr>
          <w:rFonts w:ascii="Angsana New" w:hAnsi="Angsana New" w:cs="Angsana New"/>
          <w:sz w:val="28"/>
          <w:szCs w:val="28"/>
        </w:rPr>
      </w:pPr>
      <w:r w:rsidRPr="00803336">
        <w:rPr>
          <w:rFonts w:ascii="Angsana New" w:hAnsi="Angsana New" w:cs="Angsana New"/>
          <w:sz w:val="28"/>
          <w:szCs w:val="28"/>
        </w:rPr>
        <w:t xml:space="preserve">The </w:t>
      </w:r>
      <w:r w:rsidR="00D70E93">
        <w:rPr>
          <w:rFonts w:ascii="Angsana New" w:hAnsi="Angsana New" w:cs="Angsana New"/>
          <w:sz w:val="28"/>
          <w:szCs w:val="28"/>
        </w:rPr>
        <w:t>Group</w:t>
      </w:r>
      <w:r w:rsidRPr="00803336">
        <w:rPr>
          <w:rFonts w:ascii="Angsana New" w:hAnsi="Angsana New" w:cs="Angsana New"/>
          <w:sz w:val="28"/>
          <w:szCs w:val="28"/>
        </w:rPr>
        <w:t xml:space="preserve"> applies the simplified approach to principles of TFRS 9 measurement expected credit losses, which requires expected lifetime losses to be recognized from initial recognition of trade receivables</w:t>
      </w:r>
      <w:r w:rsidR="0063182B" w:rsidRPr="0063182B">
        <w:rPr>
          <w:rFonts w:ascii="Angsana New" w:hAnsi="Angsana New" w:cs="Angsana New"/>
          <w:sz w:val="28"/>
          <w:szCs w:val="28"/>
        </w:rPr>
        <w:t>.</w:t>
      </w:r>
    </w:p>
    <w:p w14:paraId="29EF9ED1" w14:textId="77777777" w:rsidR="00525C4F" w:rsidRPr="00254587" w:rsidRDefault="00525C4F" w:rsidP="00436FCA">
      <w:pPr>
        <w:pStyle w:val="ListParagraph"/>
        <w:numPr>
          <w:ilvl w:val="1"/>
          <w:numId w:val="15"/>
        </w:numPr>
        <w:spacing w:before="240" w:line="240" w:lineRule="atLeast"/>
        <w:ind w:left="821" w:right="58" w:hanging="547"/>
        <w:contextualSpacing w:val="0"/>
        <w:jc w:val="thaiDistribute"/>
        <w:rPr>
          <w:rFonts w:ascii="Angsana New" w:hAnsi="Angsana New"/>
          <w:b/>
          <w:bCs/>
          <w:sz w:val="28"/>
          <w:szCs w:val="28"/>
        </w:rPr>
      </w:pPr>
      <w:r w:rsidRPr="00254587">
        <w:rPr>
          <w:rFonts w:ascii="Angsana New" w:hAnsi="Angsana New"/>
          <w:b/>
          <w:bCs/>
          <w:sz w:val="28"/>
          <w:szCs w:val="28"/>
        </w:rPr>
        <w:t>Inventories</w:t>
      </w:r>
    </w:p>
    <w:p w14:paraId="68AC8925" w14:textId="77777777" w:rsidR="00CD72C5" w:rsidRPr="00CD72C5" w:rsidRDefault="00601407" w:rsidP="00443EE9">
      <w:pPr>
        <w:pStyle w:val="ListParagraph"/>
        <w:tabs>
          <w:tab w:val="left" w:pos="-5670"/>
          <w:tab w:val="left" w:pos="810"/>
        </w:tabs>
        <w:spacing w:before="120"/>
        <w:ind w:left="810"/>
        <w:jc w:val="thaiDistribute"/>
        <w:rPr>
          <w:rFonts w:ascii="Angsana New" w:hAnsi="Angsana New"/>
          <w:sz w:val="28"/>
          <w:szCs w:val="28"/>
        </w:rPr>
      </w:pPr>
      <w:r>
        <w:rPr>
          <w:rFonts w:ascii="Angsana New" w:hAnsi="Angsana New"/>
        </w:rPr>
        <w:t>I</w:t>
      </w:r>
      <w:r w:rsidRPr="00A657CA">
        <w:rPr>
          <w:rFonts w:ascii="Angsana New" w:eastAsia="Cordia New" w:hAnsi="Angsana New"/>
          <w:color w:val="000000"/>
          <w:sz w:val="28"/>
          <w:szCs w:val="28"/>
          <w:lang w:eastAsia="th-TH"/>
        </w:rPr>
        <w:t>nventories</w:t>
      </w:r>
      <w:r w:rsidR="00A657CA">
        <w:rPr>
          <w:rFonts w:ascii="Angsana New" w:eastAsia="Cordia New" w:hAnsi="Angsana New"/>
          <w:color w:val="000000"/>
          <w:sz w:val="28"/>
          <w:szCs w:val="28"/>
          <w:lang w:eastAsia="th-TH"/>
        </w:rPr>
        <w:t xml:space="preserve"> </w:t>
      </w:r>
      <w:r w:rsidR="00A657CA" w:rsidRPr="00947438">
        <w:rPr>
          <w:rFonts w:ascii="Angsana New" w:hAnsi="Angsana New"/>
          <w:sz w:val="28"/>
          <w:szCs w:val="28"/>
        </w:rPr>
        <w:t>are stated</w:t>
      </w:r>
      <w:r w:rsidRPr="00A657CA">
        <w:rPr>
          <w:rFonts w:ascii="Angsana New" w:eastAsia="Cordia New" w:hAnsi="Angsana New"/>
          <w:color w:val="000000"/>
          <w:sz w:val="28"/>
          <w:szCs w:val="28"/>
          <w:lang w:eastAsia="th-TH"/>
        </w:rPr>
        <w:t xml:space="preserve"> at cost or net realizable value, whichever is the lower</w:t>
      </w:r>
      <w:r w:rsidR="00CD1B82">
        <w:rPr>
          <w:rFonts w:ascii="Angsana New" w:eastAsia="Cordia New" w:hAnsi="Angsana New"/>
          <w:color w:val="000000"/>
          <w:sz w:val="28"/>
          <w:szCs w:val="28"/>
          <w:lang w:eastAsia="th-TH"/>
        </w:rPr>
        <w:t>.</w:t>
      </w:r>
    </w:p>
    <w:p w14:paraId="3E164CBF" w14:textId="77777777" w:rsidR="004A282A" w:rsidRDefault="004A282A" w:rsidP="00443EE9">
      <w:pPr>
        <w:tabs>
          <w:tab w:val="left" w:pos="-5670"/>
          <w:tab w:val="left" w:pos="900"/>
        </w:tabs>
        <w:suppressAutoHyphens w:val="0"/>
        <w:spacing w:before="120"/>
        <w:ind w:left="851"/>
        <w:jc w:val="thaiDistribute"/>
        <w:rPr>
          <w:rFonts w:ascii="Angsana New" w:hAnsi="Angsana New" w:cs="Angsana New"/>
          <w:sz w:val="28"/>
          <w:szCs w:val="28"/>
        </w:rPr>
      </w:pPr>
      <w:r w:rsidRPr="004A282A">
        <w:rPr>
          <w:rFonts w:ascii="Angsana New" w:hAnsi="Angsana New" w:cs="Angsana New"/>
          <w:sz w:val="28"/>
          <w:szCs w:val="28"/>
        </w:rPr>
        <w:t>Finished goods and goods in process are calculated by the average method.</w:t>
      </w:r>
    </w:p>
    <w:p w14:paraId="788B2256" w14:textId="37311D19" w:rsidR="00997303" w:rsidRDefault="0019296F" w:rsidP="00443EE9">
      <w:pPr>
        <w:tabs>
          <w:tab w:val="left" w:pos="-5670"/>
          <w:tab w:val="left" w:pos="900"/>
        </w:tabs>
        <w:suppressAutoHyphens w:val="0"/>
        <w:spacing w:before="120"/>
        <w:ind w:left="851"/>
        <w:jc w:val="thaiDistribute"/>
        <w:rPr>
          <w:rFonts w:ascii="Angsana New" w:hAnsi="Angsana New" w:cs="Angsana New"/>
          <w:sz w:val="28"/>
          <w:szCs w:val="28"/>
        </w:rPr>
      </w:pPr>
      <w:r w:rsidRPr="0019296F">
        <w:rPr>
          <w:rFonts w:ascii="Angsana New" w:hAnsi="Angsana New" w:cs="Angsana New"/>
          <w:sz w:val="28"/>
          <w:szCs w:val="28"/>
        </w:rPr>
        <w:t xml:space="preserve">Raw materials and factory supplies are calculated by the </w:t>
      </w:r>
      <w:r w:rsidR="00D81229">
        <w:rPr>
          <w:rFonts w:ascii="Angsana New" w:hAnsi="Angsana New" w:cs="Angsana New"/>
          <w:sz w:val="28"/>
          <w:szCs w:val="28"/>
        </w:rPr>
        <w:t>average</w:t>
      </w:r>
      <w:r w:rsidRPr="0019296F">
        <w:rPr>
          <w:rFonts w:ascii="Angsana New" w:hAnsi="Angsana New" w:cs="Angsana New"/>
          <w:sz w:val="28"/>
          <w:szCs w:val="28"/>
        </w:rPr>
        <w:t xml:space="preserve"> method.</w:t>
      </w:r>
    </w:p>
    <w:p w14:paraId="0CB12D1D" w14:textId="77777777" w:rsidR="00665040" w:rsidRPr="00947438" w:rsidRDefault="00443EE9" w:rsidP="00436FCA">
      <w:pPr>
        <w:tabs>
          <w:tab w:val="left" w:pos="-5670"/>
          <w:tab w:val="left" w:pos="900"/>
        </w:tabs>
        <w:suppressAutoHyphens w:val="0"/>
        <w:spacing w:before="120"/>
        <w:ind w:left="851"/>
        <w:jc w:val="thaiDistribute"/>
        <w:rPr>
          <w:rFonts w:ascii="Angsana New" w:hAnsi="Angsana New" w:cs="Angsana New"/>
          <w:sz w:val="28"/>
          <w:szCs w:val="28"/>
        </w:rPr>
      </w:pPr>
      <w:r w:rsidRPr="00C87A4A">
        <w:rPr>
          <w:rFonts w:ascii="Angsana New" w:hAnsi="Angsana New" w:cs="Angsana New"/>
          <w:sz w:val="28"/>
          <w:szCs w:val="28"/>
        </w:rPr>
        <w:t>Net realizable value is an estimate of th</w:t>
      </w:r>
      <w:r w:rsidR="00C87A4A" w:rsidRPr="00C87A4A">
        <w:rPr>
          <w:rFonts w:ascii="Angsana New" w:hAnsi="Angsana New" w:cs="Angsana New"/>
          <w:sz w:val="28"/>
          <w:szCs w:val="28"/>
        </w:rPr>
        <w:t>e selling price in the ordinary</w:t>
      </w:r>
      <w:r w:rsidR="00C87A4A" w:rsidRPr="00C87A4A">
        <w:rPr>
          <w:rFonts w:ascii="Angsana New" w:hAnsi="Angsana New" w:cs="Angsana New" w:hint="cs"/>
          <w:sz w:val="28"/>
          <w:szCs w:val="28"/>
          <w:cs/>
        </w:rPr>
        <w:t xml:space="preserve"> </w:t>
      </w:r>
      <w:r w:rsidRPr="00C87A4A">
        <w:rPr>
          <w:rFonts w:ascii="Angsana New" w:hAnsi="Angsana New" w:cs="Angsana New"/>
          <w:sz w:val="28"/>
          <w:szCs w:val="28"/>
        </w:rPr>
        <w:t>of business less the necessary costs to sell.</w:t>
      </w:r>
    </w:p>
    <w:p w14:paraId="041C6C5C" w14:textId="77777777" w:rsidR="00D951AA" w:rsidRPr="00242CD1" w:rsidRDefault="00D951AA" w:rsidP="00DF02A3">
      <w:pPr>
        <w:pStyle w:val="ListParagraph"/>
        <w:numPr>
          <w:ilvl w:val="1"/>
          <w:numId w:val="15"/>
        </w:numPr>
        <w:spacing w:before="120" w:line="240" w:lineRule="atLeast"/>
        <w:ind w:left="810" w:right="59" w:hanging="526"/>
        <w:jc w:val="thaiDistribute"/>
        <w:rPr>
          <w:rFonts w:ascii="Angsana New" w:hAnsi="Angsana New"/>
          <w:b/>
          <w:bCs/>
          <w:sz w:val="28"/>
          <w:szCs w:val="28"/>
          <w:cs/>
        </w:rPr>
      </w:pPr>
      <w:r w:rsidRPr="00242CD1">
        <w:rPr>
          <w:rFonts w:ascii="Angsana New" w:hAnsi="Angsana New"/>
          <w:b/>
          <w:bCs/>
          <w:sz w:val="28"/>
          <w:szCs w:val="28"/>
        </w:rPr>
        <w:t>Financial assets and financial liabilities</w:t>
      </w:r>
    </w:p>
    <w:p w14:paraId="5175A916" w14:textId="77777777" w:rsidR="00DF3B19" w:rsidRPr="00242CD1" w:rsidRDefault="00DF3B19" w:rsidP="00DF02A3">
      <w:pPr>
        <w:spacing w:before="120"/>
        <w:ind w:left="810" w:right="28"/>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Classification and measurement of financial assets and financial liabilities</w:t>
      </w:r>
    </w:p>
    <w:p w14:paraId="29E49C84" w14:textId="77777777" w:rsidR="00DF3B19" w:rsidRPr="00242CD1" w:rsidRDefault="00DF3B19" w:rsidP="00DF02A3">
      <w:pPr>
        <w:spacing w:before="120"/>
        <w:ind w:left="810" w:right="28"/>
        <w:jc w:val="thaiDistribute"/>
        <w:rPr>
          <w:rFonts w:ascii="Angsana New" w:hAnsi="Angsana New" w:cs="Angsana New"/>
          <w:b/>
          <w:bCs/>
          <w:i/>
          <w:iCs/>
          <w:color w:val="auto"/>
          <w:sz w:val="28"/>
          <w:szCs w:val="28"/>
        </w:rPr>
      </w:pPr>
      <w:r w:rsidRPr="00242CD1">
        <w:rPr>
          <w:rFonts w:ascii="Angsana New" w:hAnsi="Angsana New" w:cs="Angsana New"/>
          <w:b/>
          <w:bCs/>
          <w:i/>
          <w:iCs/>
          <w:color w:val="auto"/>
          <w:sz w:val="28"/>
          <w:szCs w:val="28"/>
        </w:rPr>
        <w:t>Classification</w:t>
      </w:r>
    </w:p>
    <w:p w14:paraId="42554088" w14:textId="77777777" w:rsidR="00DF3B19" w:rsidRPr="00242CD1" w:rsidRDefault="00DF3B19" w:rsidP="00DF02A3">
      <w:pPr>
        <w:pStyle w:val="BlockText"/>
        <w:spacing w:before="120"/>
        <w:ind w:left="810" w:right="28"/>
        <w:jc w:val="thaiDistribute"/>
        <w:rPr>
          <w:color w:val="auto"/>
          <w:lang w:val="en-GB"/>
        </w:rPr>
      </w:pPr>
      <w:r w:rsidRPr="00242CD1">
        <w:rPr>
          <w:color w:val="auto"/>
          <w:lang w:val="en-GB"/>
        </w:rPr>
        <w:t xml:space="preserve">The Classification depends on the entity’s business model for managing the financial assets and the contractual term </w:t>
      </w:r>
      <w:r w:rsidRPr="00242CD1">
        <w:rPr>
          <w:color w:val="auto"/>
          <w:lang w:val="en-GB"/>
        </w:rPr>
        <w:br/>
        <w:t>of cash flows of financial assets.</w:t>
      </w:r>
    </w:p>
    <w:p w14:paraId="5B996D4F" w14:textId="77777777" w:rsidR="00DF3B19" w:rsidRPr="00242CD1" w:rsidRDefault="00DF3B19" w:rsidP="00DF02A3">
      <w:pPr>
        <w:pStyle w:val="BlockText"/>
        <w:spacing w:before="120"/>
        <w:ind w:left="810" w:right="28"/>
        <w:jc w:val="thaiDistribute"/>
        <w:rPr>
          <w:color w:val="auto"/>
          <w:lang w:val="en-GB"/>
        </w:rPr>
      </w:pPr>
      <w:r w:rsidRPr="00242CD1">
        <w:rPr>
          <w:color w:val="auto"/>
          <w:lang w:val="en-GB"/>
        </w:rPr>
        <w:t>The Group classifies its financial assets in the following measurement categories:</w:t>
      </w:r>
    </w:p>
    <w:p w14:paraId="2803499D" w14:textId="77777777" w:rsidR="00DF3B19" w:rsidRPr="00242CD1" w:rsidRDefault="00DF3B19" w:rsidP="00DF02A3">
      <w:pPr>
        <w:numPr>
          <w:ilvl w:val="0"/>
          <w:numId w:val="17"/>
        </w:numPr>
        <w:suppressAutoHyphens w:val="0"/>
        <w:autoSpaceDE w:val="0"/>
        <w:autoSpaceDN w:val="0"/>
        <w:spacing w:before="120"/>
        <w:ind w:left="1080" w:right="28" w:hanging="270"/>
        <w:jc w:val="thaiDistribute"/>
        <w:rPr>
          <w:rFonts w:ascii="Angsana New" w:hAnsi="Angsana New" w:cs="Angsana New"/>
          <w:color w:val="auto"/>
          <w:sz w:val="28"/>
          <w:szCs w:val="28"/>
        </w:rPr>
      </w:pPr>
      <w:r w:rsidRPr="00242CD1">
        <w:rPr>
          <w:rFonts w:ascii="Angsana New" w:hAnsi="Angsana New" w:cs="Angsana New"/>
          <w:color w:val="auto"/>
          <w:sz w:val="28"/>
          <w:szCs w:val="28"/>
        </w:rPr>
        <w:t>Those to be measured subsequently at fair value (either through OCI or through profit or loss), and</w:t>
      </w:r>
    </w:p>
    <w:p w14:paraId="212BE4AD" w14:textId="77777777" w:rsidR="00DF3B19" w:rsidRPr="00242CD1" w:rsidRDefault="00DF3B19" w:rsidP="00DF02A3">
      <w:pPr>
        <w:numPr>
          <w:ilvl w:val="0"/>
          <w:numId w:val="17"/>
        </w:numPr>
        <w:suppressAutoHyphens w:val="0"/>
        <w:autoSpaceDE w:val="0"/>
        <w:autoSpaceDN w:val="0"/>
        <w:spacing w:before="120"/>
        <w:ind w:left="1080" w:right="28" w:hanging="270"/>
        <w:jc w:val="thaiDistribute"/>
        <w:rPr>
          <w:rFonts w:ascii="Angsana New" w:hAnsi="Angsana New" w:cs="Angsana New"/>
          <w:color w:val="auto"/>
          <w:sz w:val="28"/>
          <w:szCs w:val="28"/>
        </w:rPr>
      </w:pPr>
      <w:r w:rsidRPr="00242CD1">
        <w:rPr>
          <w:rFonts w:ascii="Angsana New" w:hAnsi="Angsana New" w:cs="Angsana New"/>
          <w:color w:val="auto"/>
          <w:sz w:val="28"/>
          <w:szCs w:val="28"/>
        </w:rPr>
        <w:t>Those to be measured at amortized cost.</w:t>
      </w:r>
    </w:p>
    <w:p w14:paraId="2BF0961E" w14:textId="77777777" w:rsidR="00DF3B19" w:rsidRPr="00242CD1" w:rsidRDefault="00DF3B19" w:rsidP="00A86B17">
      <w:pPr>
        <w:pStyle w:val="BlockText"/>
        <w:spacing w:before="120"/>
        <w:ind w:left="810" w:right="28"/>
        <w:jc w:val="thaiDistribute"/>
        <w:rPr>
          <w:color w:val="auto"/>
          <w:lang w:val="en-GB"/>
        </w:rPr>
      </w:pPr>
      <w:r w:rsidRPr="00242CD1">
        <w:rPr>
          <w:color w:val="auto"/>
          <w:lang w:val="en-GB"/>
        </w:rPr>
        <w:t>The Group must reclassify debt investments when the Company change its business model for managing those assets.</w:t>
      </w:r>
    </w:p>
    <w:p w14:paraId="47BBCB80" w14:textId="77777777" w:rsidR="00DF3B19" w:rsidRDefault="00DF3B19" w:rsidP="00A86B17">
      <w:pPr>
        <w:pStyle w:val="BlockText"/>
        <w:spacing w:before="120" w:line="240" w:lineRule="atLeast"/>
        <w:ind w:left="810"/>
        <w:jc w:val="thaiDistribute"/>
        <w:rPr>
          <w:color w:val="auto"/>
          <w:lang w:val="en-GB"/>
        </w:rPr>
      </w:pPr>
      <w:r w:rsidRPr="00242CD1">
        <w:rPr>
          <w:color w:val="auto"/>
          <w:lang w:val="en-GB"/>
        </w:rPr>
        <w:t xml:space="preserve">Equity instruments measured at fair value either be recorded in profit or loss or OCI, where the Company’s management has elected to present fair value gains and losses on equity investment in OCI, there is no subsequent reclassification of fair value gains or losses to profit or loss. </w:t>
      </w:r>
    </w:p>
    <w:p w14:paraId="3FAF2AE0" w14:textId="77777777" w:rsidR="009D2715" w:rsidRDefault="009D2715" w:rsidP="00A86B17">
      <w:pPr>
        <w:pStyle w:val="BlockText"/>
        <w:spacing w:before="120" w:line="240" w:lineRule="atLeast"/>
        <w:ind w:left="810"/>
        <w:jc w:val="thaiDistribute"/>
        <w:rPr>
          <w:color w:val="auto"/>
          <w:lang w:val="en-GB"/>
        </w:rPr>
      </w:pPr>
    </w:p>
    <w:p w14:paraId="09B0EDE3" w14:textId="77777777" w:rsidR="009D2715" w:rsidRDefault="009D2715" w:rsidP="00A86B17">
      <w:pPr>
        <w:pStyle w:val="BlockText"/>
        <w:spacing w:before="120" w:line="240" w:lineRule="atLeast"/>
        <w:ind w:left="810"/>
        <w:jc w:val="thaiDistribute"/>
        <w:rPr>
          <w:color w:val="auto"/>
          <w:lang w:val="en-GB"/>
        </w:rPr>
      </w:pPr>
    </w:p>
    <w:p w14:paraId="76C96FA5" w14:textId="77777777" w:rsidR="009D2715" w:rsidRDefault="009D2715" w:rsidP="00A86B17">
      <w:pPr>
        <w:pStyle w:val="BlockText"/>
        <w:spacing w:before="120" w:line="240" w:lineRule="atLeast"/>
        <w:ind w:left="810"/>
        <w:jc w:val="thaiDistribute"/>
        <w:rPr>
          <w:color w:val="auto"/>
          <w:lang w:val="en-GB"/>
        </w:rPr>
      </w:pPr>
    </w:p>
    <w:p w14:paraId="5B5ECEB4" w14:textId="77777777" w:rsidR="009D2715" w:rsidRDefault="009D2715" w:rsidP="00A86B17">
      <w:pPr>
        <w:pStyle w:val="BlockText"/>
        <w:spacing w:before="120" w:line="240" w:lineRule="atLeast"/>
        <w:ind w:left="810"/>
        <w:jc w:val="thaiDistribute"/>
        <w:rPr>
          <w:color w:val="auto"/>
          <w:lang w:val="en-GB"/>
        </w:rPr>
      </w:pPr>
    </w:p>
    <w:p w14:paraId="0A7AB5BC" w14:textId="77777777" w:rsidR="00DF3B19" w:rsidRPr="00242CD1" w:rsidRDefault="00DF3B19" w:rsidP="00A86B17">
      <w:pPr>
        <w:spacing w:before="120" w:line="240" w:lineRule="atLeast"/>
        <w:ind w:left="810" w:right="29"/>
        <w:jc w:val="thaiDistribute"/>
        <w:rPr>
          <w:rFonts w:ascii="Angsana New" w:hAnsi="Angsana New" w:cs="Angsana New"/>
          <w:b/>
          <w:bCs/>
          <w:i/>
          <w:iCs/>
          <w:color w:val="auto"/>
          <w:sz w:val="28"/>
          <w:szCs w:val="28"/>
        </w:rPr>
      </w:pPr>
      <w:r w:rsidRPr="00242CD1">
        <w:rPr>
          <w:rFonts w:ascii="Angsana New" w:hAnsi="Angsana New" w:cs="Angsana New"/>
          <w:b/>
          <w:bCs/>
          <w:i/>
          <w:iCs/>
          <w:color w:val="auto"/>
          <w:sz w:val="28"/>
          <w:szCs w:val="28"/>
        </w:rPr>
        <w:lastRenderedPageBreak/>
        <w:t>Measurement</w:t>
      </w:r>
    </w:p>
    <w:p w14:paraId="209AA4AC" w14:textId="77777777" w:rsidR="00DF3B19" w:rsidRDefault="00DF3B19" w:rsidP="00A86B17">
      <w:pPr>
        <w:pStyle w:val="BlockText"/>
        <w:spacing w:before="120" w:line="240" w:lineRule="atLeast"/>
        <w:ind w:left="810"/>
        <w:jc w:val="thaiDistribute"/>
        <w:rPr>
          <w:color w:val="auto"/>
          <w:lang w:val="en-GB"/>
        </w:rPr>
      </w:pPr>
      <w:r w:rsidRPr="00242CD1">
        <w:rPr>
          <w:color w:val="auto"/>
          <w:lang w:val="en-GB"/>
        </w:rPr>
        <w:t xml:space="preserve">At initial recognition, the Company measures a financial asset or financial liability at </w:t>
      </w:r>
      <w:proofErr w:type="gramStart"/>
      <w:r w:rsidRPr="00242CD1">
        <w:rPr>
          <w:color w:val="auto"/>
          <w:lang w:val="en-GB"/>
        </w:rPr>
        <w:t>it</w:t>
      </w:r>
      <w:proofErr w:type="gramEnd"/>
      <w:r w:rsidRPr="00242CD1">
        <w:rPr>
          <w:color w:val="auto"/>
          <w:lang w:val="en-GB"/>
        </w:rPr>
        <w:t xml:space="preserve"> fair value plus, in the case of </w:t>
      </w:r>
      <w:r w:rsidRPr="00242CD1">
        <w:rPr>
          <w:color w:val="auto"/>
          <w:lang w:val="en-GB"/>
        </w:rPr>
        <w:br/>
        <w:t xml:space="preserve">a financial asset or financial liability not at fair value through profit or loss (FVPL), transaction costs that are directly attributable to the acquisition of the financial asset or financial liability. Transaction costs of financial assets carried </w:t>
      </w:r>
      <w:r w:rsidRPr="00242CD1">
        <w:rPr>
          <w:color w:val="auto"/>
          <w:lang w:val="en-GB"/>
        </w:rPr>
        <w:br/>
        <w:t>at FVPL are expensed in profit or loss.</w:t>
      </w:r>
    </w:p>
    <w:p w14:paraId="67AC16E0" w14:textId="77777777" w:rsidR="00DF3B19" w:rsidRPr="00242CD1" w:rsidRDefault="00DF3B19" w:rsidP="00A86B17">
      <w:pPr>
        <w:pStyle w:val="BlockText"/>
        <w:spacing w:before="120" w:line="240" w:lineRule="atLeast"/>
        <w:ind w:left="810"/>
        <w:jc w:val="thaiDistribute"/>
        <w:rPr>
          <w:color w:val="auto"/>
          <w:lang w:val="en-GB"/>
        </w:rPr>
      </w:pPr>
      <w:r w:rsidRPr="00242CD1">
        <w:rPr>
          <w:color w:val="auto"/>
        </w:rPr>
        <w:t>For Subsequent measurement of debt instruments, there are 3 measurement categories into which the Company classifies its debt instruments:</w:t>
      </w:r>
    </w:p>
    <w:p w14:paraId="4FF678A6" w14:textId="77777777" w:rsidR="006D0133" w:rsidRPr="00436FCA" w:rsidRDefault="00F96C07" w:rsidP="00F956E9">
      <w:pPr>
        <w:numPr>
          <w:ilvl w:val="0"/>
          <w:numId w:val="18"/>
        </w:numPr>
        <w:suppressAutoHyphens w:val="0"/>
        <w:spacing w:before="120"/>
        <w:ind w:left="1350" w:hanging="270"/>
        <w:jc w:val="thaiDistribute"/>
        <w:rPr>
          <w:rFonts w:ascii="Angsana New" w:eastAsia="Arial Unicode MS" w:hAnsi="Angsana New" w:cs="Angsana New"/>
          <w:color w:val="auto"/>
          <w:sz w:val="28"/>
          <w:szCs w:val="28"/>
        </w:rPr>
      </w:pPr>
      <w:proofErr w:type="spellStart"/>
      <w:r>
        <w:rPr>
          <w:rFonts w:ascii="Angsana New" w:hAnsi="Angsana New" w:cs="Angsana New"/>
          <w:color w:val="auto"/>
          <w:sz w:val="28"/>
          <w:szCs w:val="28"/>
        </w:rPr>
        <w:t>Amortised</w:t>
      </w:r>
      <w:proofErr w:type="spellEnd"/>
      <w:r>
        <w:rPr>
          <w:rFonts w:ascii="Angsana New" w:hAnsi="Angsana New" w:cs="Angsana New"/>
          <w:color w:val="auto"/>
          <w:sz w:val="28"/>
          <w:szCs w:val="28"/>
        </w:rPr>
        <w:t xml:space="preserve"> </w:t>
      </w:r>
      <w:r w:rsidR="00DF3B19" w:rsidRPr="00242CD1">
        <w:rPr>
          <w:rFonts w:ascii="Angsana New" w:hAnsi="Angsana New" w:cs="Angsana New"/>
          <w:color w:val="auto"/>
          <w:sz w:val="28"/>
          <w:szCs w:val="28"/>
        </w:rPr>
        <w:t>cost</w:t>
      </w:r>
      <w:r w:rsidR="00DF3B19" w:rsidRPr="00242CD1">
        <w:rPr>
          <w:rFonts w:ascii="Angsana New" w:hAnsi="Angsana New" w:cs="Angsana New"/>
          <w:color w:val="auto"/>
          <w:sz w:val="28"/>
          <w:szCs w:val="28"/>
          <w:cs/>
        </w:rPr>
        <w:t xml:space="preserve"> </w:t>
      </w:r>
      <w:r w:rsidR="001C52B8" w:rsidRPr="00242CD1">
        <w:rPr>
          <w:rFonts w:ascii="Angsana New" w:hAnsi="Angsana New" w:cs="Angsana New"/>
          <w:color w:val="auto"/>
          <w:sz w:val="28"/>
          <w:szCs w:val="28"/>
        </w:rPr>
        <w:t>-</w:t>
      </w:r>
      <w:r w:rsidR="00DF3B19" w:rsidRPr="00242CD1">
        <w:rPr>
          <w:rFonts w:ascii="Angsana New" w:hAnsi="Angsana New" w:cs="Angsana New"/>
          <w:color w:val="auto"/>
          <w:sz w:val="28"/>
          <w:szCs w:val="28"/>
          <w:cs/>
        </w:rPr>
        <w:t xml:space="preserve"> </w:t>
      </w:r>
      <w:r w:rsidR="00DF3B19" w:rsidRPr="00242CD1">
        <w:rPr>
          <w:rFonts w:ascii="Angsana New" w:hAnsi="Angsana New" w:cs="Angsana New"/>
          <w:color w:val="auto"/>
          <w:sz w:val="28"/>
          <w:szCs w:val="28"/>
        </w:rPr>
        <w:t>Assets that are held for collection of contractual cash flow, where</w:t>
      </w:r>
      <w:r w:rsidR="00DF3B19" w:rsidRPr="00242CD1">
        <w:rPr>
          <w:rFonts w:ascii="Angsana New" w:hAnsi="Angsana New" w:cs="Angsana New"/>
          <w:color w:val="auto"/>
          <w:sz w:val="28"/>
          <w:szCs w:val="28"/>
          <w:cs/>
        </w:rPr>
        <w:t xml:space="preserve"> </w:t>
      </w:r>
      <w:r w:rsidR="00DF3B19" w:rsidRPr="00242CD1">
        <w:rPr>
          <w:rFonts w:ascii="Angsana New" w:hAnsi="Angsana New" w:cs="Angsana New"/>
          <w:color w:val="auto"/>
          <w:sz w:val="28"/>
          <w:szCs w:val="28"/>
        </w:rPr>
        <w:t>those cash flows represent solely payments of principal and interest, are measurement at amortized cost. Interest income fro</w:t>
      </w:r>
      <w:r w:rsidR="00EB7F63">
        <w:rPr>
          <w:rFonts w:ascii="Angsana New" w:hAnsi="Angsana New" w:cs="Angsana New"/>
          <w:color w:val="auto"/>
          <w:sz w:val="28"/>
          <w:szCs w:val="28"/>
        </w:rPr>
        <w:t xml:space="preserve">m these financial </w:t>
      </w:r>
      <w:r w:rsidR="00EB7F63" w:rsidRPr="009A1497">
        <w:rPr>
          <w:rFonts w:ascii="Angsana New" w:hAnsi="Angsana New" w:cs="Angsana New"/>
          <w:color w:val="auto"/>
          <w:spacing w:val="-4"/>
          <w:sz w:val="28"/>
          <w:szCs w:val="28"/>
        </w:rPr>
        <w:t xml:space="preserve">assets </w:t>
      </w:r>
      <w:r w:rsidR="00DF3B19" w:rsidRPr="009A1497">
        <w:rPr>
          <w:rFonts w:ascii="Angsana New" w:hAnsi="Angsana New" w:cs="Angsana New"/>
          <w:color w:val="auto"/>
          <w:spacing w:val="-4"/>
          <w:sz w:val="28"/>
          <w:szCs w:val="28"/>
        </w:rPr>
        <w:t>is included in finance income using the effective interest rate method. Any gain or loss arising on derecog</w:t>
      </w:r>
      <w:r w:rsidR="00EB7F63" w:rsidRPr="009A1497">
        <w:rPr>
          <w:rFonts w:ascii="Angsana New" w:hAnsi="Angsana New" w:cs="Angsana New"/>
          <w:color w:val="auto"/>
          <w:spacing w:val="-4"/>
          <w:sz w:val="28"/>
          <w:szCs w:val="28"/>
        </w:rPr>
        <w:t>nition</w:t>
      </w:r>
      <w:r w:rsidR="00EB7F63">
        <w:rPr>
          <w:rFonts w:ascii="Angsana New" w:hAnsi="Angsana New" w:cs="Angsana New"/>
          <w:color w:val="auto"/>
          <w:sz w:val="28"/>
          <w:szCs w:val="28"/>
        </w:rPr>
        <w:t xml:space="preserve"> </w:t>
      </w:r>
      <w:r w:rsidR="009A1497">
        <w:rPr>
          <w:rFonts w:ascii="Angsana New" w:hAnsi="Angsana New" w:cs="Angsana New"/>
          <w:color w:val="auto"/>
          <w:sz w:val="28"/>
          <w:szCs w:val="28"/>
        </w:rPr>
        <w:br/>
      </w:r>
      <w:r w:rsidR="00DF3B19" w:rsidRPr="00242CD1">
        <w:rPr>
          <w:rFonts w:ascii="Angsana New" w:hAnsi="Angsana New" w:cs="Angsana New"/>
          <w:color w:val="auto"/>
          <w:sz w:val="28"/>
          <w:szCs w:val="28"/>
        </w:rPr>
        <w:t xml:space="preserve">is </w:t>
      </w:r>
      <w:r>
        <w:rPr>
          <w:rFonts w:ascii="Angsana New" w:hAnsi="Angsana New" w:cs="Angsana New"/>
          <w:color w:val="auto"/>
          <w:sz w:val="28"/>
          <w:szCs w:val="28"/>
        </w:rPr>
        <w:t xml:space="preserve">recognized </w:t>
      </w:r>
      <w:r w:rsidR="00DF3B19" w:rsidRPr="00242CD1">
        <w:rPr>
          <w:rFonts w:ascii="Angsana New" w:hAnsi="Angsana New" w:cs="Angsana New"/>
          <w:color w:val="auto"/>
          <w:sz w:val="28"/>
          <w:szCs w:val="28"/>
        </w:rPr>
        <w:t>directly in profit or loss and presented in other gain/ (losses) together with foreign exchange gains and losses. Impairment losses are presented in profit or loss.</w:t>
      </w:r>
    </w:p>
    <w:p w14:paraId="5BEDCB71" w14:textId="77777777" w:rsidR="00DF3B19" w:rsidRPr="00242CD1" w:rsidRDefault="00DF3B19" w:rsidP="00085B04">
      <w:pPr>
        <w:numPr>
          <w:ilvl w:val="0"/>
          <w:numId w:val="18"/>
        </w:numPr>
        <w:suppressAutoHyphens w:val="0"/>
        <w:spacing w:before="120"/>
        <w:ind w:left="1350" w:hanging="270"/>
        <w:jc w:val="thaiDistribute"/>
        <w:rPr>
          <w:rFonts w:ascii="Angsana New" w:hAnsi="Angsana New" w:cs="Angsana New"/>
          <w:color w:val="auto"/>
          <w:sz w:val="28"/>
          <w:szCs w:val="28"/>
        </w:rPr>
      </w:pPr>
      <w:r w:rsidRPr="00242CD1">
        <w:rPr>
          <w:rFonts w:ascii="Angsana New" w:hAnsi="Angsana New" w:cs="Angsana New"/>
          <w:i/>
          <w:iCs/>
          <w:color w:val="auto"/>
          <w:sz w:val="28"/>
          <w:szCs w:val="28"/>
        </w:rPr>
        <w:t>Fair value through other comprehensive income</w:t>
      </w:r>
      <w:r w:rsidRPr="00242CD1">
        <w:rPr>
          <w:rFonts w:ascii="Angsana New" w:hAnsi="Angsana New" w:cs="Angsana New"/>
          <w:i/>
          <w:iCs/>
          <w:color w:val="auto"/>
          <w:sz w:val="28"/>
          <w:szCs w:val="28"/>
          <w:cs/>
        </w:rPr>
        <w:t xml:space="preserve"> (</w:t>
      </w:r>
      <w:r w:rsidRPr="00242CD1">
        <w:rPr>
          <w:rFonts w:ascii="Angsana New" w:hAnsi="Angsana New" w:cs="Angsana New"/>
          <w:i/>
          <w:iCs/>
          <w:color w:val="auto"/>
          <w:sz w:val="28"/>
          <w:szCs w:val="28"/>
        </w:rPr>
        <w:t>FVOCI)</w:t>
      </w:r>
      <w:r w:rsidRPr="00242CD1">
        <w:rPr>
          <w:rFonts w:ascii="Angsana New" w:hAnsi="Angsana New" w:cs="Angsana New"/>
          <w:color w:val="auto"/>
          <w:sz w:val="28"/>
          <w:szCs w:val="28"/>
          <w:cs/>
        </w:rPr>
        <w:t xml:space="preserve"> – </w:t>
      </w:r>
      <w:r w:rsidRPr="00242CD1">
        <w:rPr>
          <w:rFonts w:ascii="Angsana New" w:hAnsi="Angsana New" w:cs="Angsana New"/>
          <w:color w:val="auto"/>
          <w:sz w:val="28"/>
          <w:szCs w:val="28"/>
        </w:rPr>
        <w:t>Asset that are hold for collection of contractual cash flows and for selling the financial asset, where the assets’ cash flows represent solely payments of principal and interest, are measured at FVOCI. Movements in the carrying amount are taken through OCI,</w:t>
      </w:r>
      <w:r w:rsidR="00006A6B" w:rsidRPr="00242CD1">
        <w:rPr>
          <w:rFonts w:ascii="Angsana New" w:hAnsi="Angsana New" w:cs="Angsana New"/>
          <w:color w:val="auto"/>
          <w:sz w:val="28"/>
          <w:szCs w:val="28"/>
        </w:rPr>
        <w:t xml:space="preserve"> except for the </w:t>
      </w:r>
      <w:r w:rsidR="00710E8D">
        <w:rPr>
          <w:rFonts w:ascii="Angsana New" w:hAnsi="Angsana New" w:cs="Angsana New"/>
          <w:color w:val="auto"/>
          <w:sz w:val="28"/>
          <w:szCs w:val="28"/>
          <w:cs/>
        </w:rPr>
        <w:br/>
      </w:r>
      <w:r w:rsidR="00006A6B" w:rsidRPr="00242CD1">
        <w:rPr>
          <w:rFonts w:ascii="Angsana New" w:hAnsi="Angsana New" w:cs="Angsana New"/>
          <w:color w:val="auto"/>
          <w:sz w:val="28"/>
          <w:szCs w:val="28"/>
        </w:rPr>
        <w:t xml:space="preserve">recognition of </w:t>
      </w:r>
      <w:r w:rsidRPr="00242CD1">
        <w:rPr>
          <w:rFonts w:ascii="Angsana New" w:hAnsi="Angsana New" w:cs="Angsana New"/>
          <w:color w:val="auto"/>
          <w:sz w:val="28"/>
          <w:szCs w:val="28"/>
        </w:rPr>
        <w:t xml:space="preserve">impairment losses, interest income and foreign exchange gains and losses, which are </w:t>
      </w:r>
      <w:proofErr w:type="spellStart"/>
      <w:r w:rsidRPr="00242CD1">
        <w:rPr>
          <w:rFonts w:ascii="Angsana New" w:hAnsi="Angsana New" w:cs="Angsana New"/>
          <w:color w:val="auto"/>
          <w:sz w:val="28"/>
          <w:szCs w:val="28"/>
        </w:rPr>
        <w:t>recognised</w:t>
      </w:r>
      <w:proofErr w:type="spellEnd"/>
      <w:r w:rsidRPr="00242CD1">
        <w:rPr>
          <w:rFonts w:ascii="Angsana New" w:hAnsi="Angsana New" w:cs="Angsana New"/>
          <w:color w:val="auto"/>
          <w:sz w:val="28"/>
          <w:szCs w:val="28"/>
        </w:rPr>
        <w:t xml:space="preserve"> in profit or loss. When the financial asset is </w:t>
      </w:r>
      <w:proofErr w:type="spellStart"/>
      <w:r w:rsidRPr="00242CD1">
        <w:rPr>
          <w:rFonts w:ascii="Angsana New" w:hAnsi="Angsana New" w:cs="Angsana New"/>
          <w:color w:val="auto"/>
          <w:sz w:val="28"/>
          <w:szCs w:val="28"/>
        </w:rPr>
        <w:t>derecognised</w:t>
      </w:r>
      <w:proofErr w:type="spellEnd"/>
      <w:r w:rsidRPr="00242CD1">
        <w:rPr>
          <w:rFonts w:ascii="Angsana New" w:hAnsi="Angsana New" w:cs="Angsana New"/>
          <w:color w:val="auto"/>
          <w:sz w:val="28"/>
          <w:szCs w:val="28"/>
        </w:rPr>
        <w:t xml:space="preserve">, the cumulative gain or loss previously </w:t>
      </w:r>
      <w:proofErr w:type="spellStart"/>
      <w:r w:rsidRPr="00242CD1">
        <w:rPr>
          <w:rFonts w:ascii="Angsana New" w:hAnsi="Angsana New" w:cs="Angsana New"/>
          <w:color w:val="auto"/>
          <w:sz w:val="28"/>
          <w:szCs w:val="28"/>
        </w:rPr>
        <w:t>recognised</w:t>
      </w:r>
      <w:proofErr w:type="spellEnd"/>
      <w:r w:rsidRPr="00242CD1">
        <w:rPr>
          <w:rFonts w:ascii="Angsana New" w:hAnsi="Angsana New" w:cs="Angsana New"/>
          <w:color w:val="auto"/>
          <w:sz w:val="28"/>
          <w:szCs w:val="28"/>
        </w:rPr>
        <w:t xml:space="preserve"> in OCI is reclassified from equity to profit or loss and </w:t>
      </w:r>
      <w:proofErr w:type="spellStart"/>
      <w:r w:rsidRPr="00242CD1">
        <w:rPr>
          <w:rFonts w:ascii="Angsana New" w:hAnsi="Angsana New" w:cs="Angsana New"/>
          <w:color w:val="auto"/>
          <w:sz w:val="28"/>
          <w:szCs w:val="28"/>
        </w:rPr>
        <w:t>recognised</w:t>
      </w:r>
      <w:proofErr w:type="spellEnd"/>
      <w:r w:rsidRPr="00242CD1">
        <w:rPr>
          <w:rFonts w:ascii="Angsana New" w:hAnsi="Angsana New" w:cs="Angsana New"/>
          <w:color w:val="auto"/>
          <w:sz w:val="28"/>
          <w:szCs w:val="28"/>
        </w:rPr>
        <w:t xml:space="preserve"> in other gains/ (losses). Interest income from these </w:t>
      </w:r>
      <w:r w:rsidR="00C13C4B">
        <w:rPr>
          <w:rFonts w:ascii="Angsana New" w:hAnsi="Angsana New" w:cs="Angsana New"/>
          <w:color w:val="auto"/>
          <w:sz w:val="28"/>
          <w:szCs w:val="28"/>
        </w:rPr>
        <w:br/>
      </w:r>
      <w:r w:rsidRPr="00242CD1">
        <w:rPr>
          <w:rFonts w:ascii="Angsana New" w:hAnsi="Angsana New" w:cs="Angsana New"/>
          <w:color w:val="auto"/>
          <w:sz w:val="28"/>
          <w:szCs w:val="28"/>
        </w:rPr>
        <w:t>financial assets is included in finance income using the effective i</w:t>
      </w:r>
      <w:r w:rsidR="00CD1B82">
        <w:rPr>
          <w:rFonts w:ascii="Angsana New" w:hAnsi="Angsana New" w:cs="Angsana New"/>
          <w:color w:val="auto"/>
          <w:sz w:val="28"/>
          <w:szCs w:val="28"/>
        </w:rPr>
        <w:t>nterest rate method. Impairment</w:t>
      </w:r>
      <w:r w:rsidRPr="00242CD1">
        <w:rPr>
          <w:rFonts w:ascii="Angsana New" w:hAnsi="Angsana New" w:cs="Angsana New"/>
          <w:color w:val="auto"/>
          <w:sz w:val="28"/>
          <w:szCs w:val="28"/>
        </w:rPr>
        <w:t xml:space="preserve"> losses are </w:t>
      </w:r>
      <w:r w:rsidR="00CD1B82">
        <w:rPr>
          <w:rFonts w:ascii="Angsana New" w:hAnsi="Angsana New" w:cs="Angsana New"/>
          <w:color w:val="auto"/>
          <w:sz w:val="28"/>
          <w:szCs w:val="28"/>
        </w:rPr>
        <w:br/>
      </w:r>
      <w:r w:rsidRPr="00242CD1">
        <w:rPr>
          <w:rFonts w:ascii="Angsana New" w:hAnsi="Angsana New" w:cs="Angsana New"/>
          <w:color w:val="auto"/>
          <w:sz w:val="28"/>
          <w:szCs w:val="28"/>
        </w:rPr>
        <w:t>presented as separate line item in the statement of profit or loss.</w:t>
      </w:r>
    </w:p>
    <w:p w14:paraId="4CA2A39D" w14:textId="77777777" w:rsidR="00DF3B19" w:rsidRPr="00242CD1" w:rsidRDefault="00DF3B19" w:rsidP="00436FCA">
      <w:pPr>
        <w:numPr>
          <w:ilvl w:val="0"/>
          <w:numId w:val="18"/>
        </w:numPr>
        <w:suppressAutoHyphens w:val="0"/>
        <w:spacing w:before="120" w:line="240" w:lineRule="atLeast"/>
        <w:ind w:left="1350" w:hanging="270"/>
        <w:jc w:val="thaiDistribute"/>
        <w:rPr>
          <w:rFonts w:ascii="Angsana New" w:hAnsi="Angsana New" w:cs="Angsana New"/>
          <w:color w:val="auto"/>
          <w:sz w:val="28"/>
          <w:szCs w:val="28"/>
        </w:rPr>
      </w:pPr>
      <w:r w:rsidRPr="00242CD1">
        <w:rPr>
          <w:rFonts w:ascii="Angsana New" w:hAnsi="Angsana New" w:cs="Angsana New"/>
          <w:i/>
          <w:iCs/>
          <w:color w:val="auto"/>
          <w:sz w:val="28"/>
          <w:szCs w:val="28"/>
        </w:rPr>
        <w:t>Fair value through profit or loss</w:t>
      </w:r>
      <w:r w:rsidRPr="00242CD1">
        <w:rPr>
          <w:rFonts w:ascii="Angsana New" w:hAnsi="Angsana New" w:cs="Angsana New"/>
          <w:color w:val="auto"/>
          <w:sz w:val="28"/>
          <w:szCs w:val="28"/>
          <w:cs/>
        </w:rPr>
        <w:t xml:space="preserve"> </w:t>
      </w:r>
      <w:r w:rsidRPr="00242CD1">
        <w:rPr>
          <w:rFonts w:ascii="Angsana New" w:hAnsi="Angsana New" w:cs="Angsana New"/>
          <w:i/>
          <w:iCs/>
          <w:color w:val="auto"/>
          <w:sz w:val="28"/>
          <w:szCs w:val="28"/>
          <w:cs/>
        </w:rPr>
        <w:t>(</w:t>
      </w:r>
      <w:r w:rsidRPr="00242CD1">
        <w:rPr>
          <w:rFonts w:ascii="Angsana New" w:hAnsi="Angsana New" w:cs="Angsana New"/>
          <w:i/>
          <w:iCs/>
          <w:color w:val="auto"/>
          <w:sz w:val="28"/>
          <w:szCs w:val="28"/>
        </w:rPr>
        <w:t xml:space="preserve">FVPL) </w:t>
      </w:r>
      <w:r w:rsidR="001C52B8" w:rsidRPr="00242CD1">
        <w:rPr>
          <w:rFonts w:ascii="Angsana New" w:hAnsi="Angsana New" w:cs="Angsana New"/>
          <w:i/>
          <w:iCs/>
          <w:color w:val="auto"/>
          <w:sz w:val="28"/>
          <w:szCs w:val="28"/>
        </w:rPr>
        <w:t>-</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 xml:space="preserve">Assets that do not meet the criteria for amortized cost or FVOCI are </w:t>
      </w:r>
      <w:r w:rsidRPr="00242CD1">
        <w:rPr>
          <w:rFonts w:ascii="Angsana New" w:hAnsi="Angsana New" w:cs="Angsana New"/>
          <w:color w:val="auto"/>
          <w:sz w:val="28"/>
          <w:szCs w:val="28"/>
        </w:rPr>
        <w:br/>
        <w:t xml:space="preserve">measured at FVPL. A gain or loss on debt investment that is subsequently measured at FVPL is </w:t>
      </w:r>
      <w:proofErr w:type="spellStart"/>
      <w:r w:rsidRPr="00242CD1">
        <w:rPr>
          <w:rFonts w:ascii="Angsana New" w:hAnsi="Angsana New" w:cs="Angsana New"/>
          <w:color w:val="auto"/>
          <w:sz w:val="28"/>
          <w:szCs w:val="28"/>
        </w:rPr>
        <w:t>recognised</w:t>
      </w:r>
      <w:proofErr w:type="spellEnd"/>
      <w:r w:rsidRPr="00242CD1">
        <w:rPr>
          <w:rFonts w:ascii="Angsana New" w:hAnsi="Angsana New" w:cs="Angsana New"/>
          <w:color w:val="auto"/>
          <w:sz w:val="28"/>
          <w:szCs w:val="28"/>
        </w:rPr>
        <w:t xml:space="preserve"> in profit or loss and presented net within other gain/ (losses) in the period in which it arises.</w:t>
      </w:r>
    </w:p>
    <w:p w14:paraId="166B97A7" w14:textId="77777777" w:rsidR="00DF3B19" w:rsidRPr="00242CD1" w:rsidRDefault="00DF3B19" w:rsidP="00436FCA">
      <w:pPr>
        <w:pStyle w:val="BlockText"/>
        <w:tabs>
          <w:tab w:val="left" w:pos="900"/>
        </w:tabs>
        <w:spacing w:before="120" w:line="240" w:lineRule="atLeast"/>
        <w:ind w:left="810" w:right="28"/>
        <w:jc w:val="thaiDistribute"/>
        <w:rPr>
          <w:color w:val="auto"/>
          <w:lang w:val="en-GB"/>
        </w:rPr>
      </w:pPr>
      <w:r w:rsidRPr="00242CD1">
        <w:rPr>
          <w:color w:val="auto"/>
          <w:lang w:val="en-GB"/>
        </w:rPr>
        <w:t>Subsequently measures all equity investment at fair value. Change in the fair value are recorded in profit or loss or OCI depends in classification of equity investment.</w:t>
      </w:r>
    </w:p>
    <w:p w14:paraId="38A59E70" w14:textId="77777777" w:rsidR="00DF3B19" w:rsidRPr="00242CD1" w:rsidRDefault="00DF3B19" w:rsidP="00436FCA">
      <w:pPr>
        <w:pStyle w:val="BlockText"/>
        <w:spacing w:before="120" w:line="240" w:lineRule="atLeast"/>
        <w:ind w:left="810" w:right="28"/>
        <w:jc w:val="thaiDistribute"/>
        <w:rPr>
          <w:color w:val="auto"/>
          <w:lang w:val="en-GB"/>
        </w:rPr>
      </w:pPr>
      <w:r w:rsidRPr="00242CD1">
        <w:rPr>
          <w:color w:val="auto"/>
          <w:lang w:val="en-GB"/>
        </w:rPr>
        <w:t xml:space="preserve">Derivatives are </w:t>
      </w:r>
      <w:proofErr w:type="gramStart"/>
      <w:r w:rsidRPr="00242CD1">
        <w:rPr>
          <w:color w:val="auto"/>
          <w:lang w:val="en-GB"/>
        </w:rPr>
        <w:t>classify</w:t>
      </w:r>
      <w:proofErr w:type="gramEnd"/>
      <w:r w:rsidRPr="00242CD1">
        <w:rPr>
          <w:color w:val="auto"/>
          <w:lang w:val="en-GB"/>
        </w:rPr>
        <w:t xml:space="preserve"> and measure at FVPL, except derivatives for hedge.</w:t>
      </w:r>
    </w:p>
    <w:p w14:paraId="44BBEE14" w14:textId="77777777" w:rsidR="00DF3B19" w:rsidRDefault="00DF3B19" w:rsidP="00436FCA">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lang w:val="en-GB"/>
        </w:rPr>
        <w:t>Dividends from financial assets are recognised as other income in profit or loss when</w:t>
      </w:r>
      <w:r w:rsidRPr="00242CD1">
        <w:rPr>
          <w:rFonts w:ascii="Angsana New" w:hAnsi="Angsana New" w:cs="Angsana New"/>
          <w:color w:val="auto"/>
          <w:sz w:val="28"/>
          <w:szCs w:val="28"/>
        </w:rPr>
        <w:t xml:space="preserve"> the right to receive payment is </w:t>
      </w:r>
      <w:r w:rsidR="00C13C4B">
        <w:rPr>
          <w:rFonts w:ascii="Angsana New" w:hAnsi="Angsana New" w:cs="Angsana New"/>
          <w:color w:val="auto"/>
          <w:sz w:val="28"/>
          <w:szCs w:val="28"/>
        </w:rPr>
        <w:br/>
      </w:r>
      <w:r w:rsidRPr="00242CD1">
        <w:rPr>
          <w:rFonts w:ascii="Angsana New" w:hAnsi="Angsana New" w:cs="Angsana New"/>
          <w:color w:val="auto"/>
          <w:sz w:val="28"/>
          <w:szCs w:val="28"/>
        </w:rPr>
        <w:t>established.</w:t>
      </w:r>
    </w:p>
    <w:p w14:paraId="3AD68D7C" w14:textId="77777777" w:rsidR="009D2715" w:rsidRDefault="009D2715" w:rsidP="00436FCA">
      <w:pPr>
        <w:suppressAutoHyphens w:val="0"/>
        <w:spacing w:before="120" w:line="240" w:lineRule="atLeast"/>
        <w:ind w:left="810"/>
        <w:jc w:val="thaiDistribute"/>
        <w:rPr>
          <w:rFonts w:ascii="Angsana New" w:hAnsi="Angsana New" w:cs="Angsana New"/>
          <w:color w:val="auto"/>
          <w:sz w:val="28"/>
          <w:szCs w:val="28"/>
        </w:rPr>
      </w:pPr>
    </w:p>
    <w:p w14:paraId="6CD191BF" w14:textId="77777777" w:rsidR="009D2715" w:rsidRDefault="009D2715" w:rsidP="00436FCA">
      <w:pPr>
        <w:suppressAutoHyphens w:val="0"/>
        <w:spacing w:before="120" w:line="240" w:lineRule="atLeast"/>
        <w:ind w:left="810"/>
        <w:jc w:val="thaiDistribute"/>
        <w:rPr>
          <w:rFonts w:ascii="Angsana New" w:hAnsi="Angsana New" w:cs="Angsana New"/>
          <w:color w:val="auto"/>
          <w:sz w:val="28"/>
          <w:szCs w:val="28"/>
        </w:rPr>
      </w:pPr>
    </w:p>
    <w:p w14:paraId="79E22329" w14:textId="77777777" w:rsidR="009D2715" w:rsidRDefault="009D2715" w:rsidP="00436FCA">
      <w:pPr>
        <w:suppressAutoHyphens w:val="0"/>
        <w:spacing w:before="120" w:line="240" w:lineRule="atLeast"/>
        <w:ind w:left="810"/>
        <w:jc w:val="thaiDistribute"/>
        <w:rPr>
          <w:rFonts w:ascii="Angsana New" w:hAnsi="Angsana New" w:cs="Angsana New"/>
          <w:color w:val="auto"/>
          <w:sz w:val="28"/>
          <w:szCs w:val="28"/>
        </w:rPr>
      </w:pPr>
    </w:p>
    <w:p w14:paraId="0A3B302D" w14:textId="77777777" w:rsidR="009D2715" w:rsidRDefault="009D2715" w:rsidP="00436FCA">
      <w:pPr>
        <w:suppressAutoHyphens w:val="0"/>
        <w:spacing w:before="120" w:line="240" w:lineRule="atLeast"/>
        <w:ind w:left="810"/>
        <w:jc w:val="thaiDistribute"/>
        <w:rPr>
          <w:rFonts w:ascii="Angsana New" w:hAnsi="Angsana New" w:cs="Angsana New"/>
          <w:color w:val="auto"/>
          <w:sz w:val="28"/>
          <w:szCs w:val="28"/>
        </w:rPr>
      </w:pPr>
    </w:p>
    <w:p w14:paraId="60FC1587" w14:textId="77777777" w:rsidR="009D2715" w:rsidRPr="00242CD1" w:rsidRDefault="009D2715" w:rsidP="00436FCA">
      <w:pPr>
        <w:suppressAutoHyphens w:val="0"/>
        <w:spacing w:before="120" w:line="240" w:lineRule="atLeast"/>
        <w:ind w:left="810"/>
        <w:jc w:val="thaiDistribute"/>
        <w:rPr>
          <w:rFonts w:ascii="Angsana New" w:hAnsi="Angsana New" w:cs="Angsana New"/>
          <w:color w:val="auto"/>
          <w:sz w:val="28"/>
          <w:szCs w:val="28"/>
        </w:rPr>
      </w:pPr>
    </w:p>
    <w:p w14:paraId="78A9425D" w14:textId="77777777" w:rsidR="00DF3B19" w:rsidRPr="00242CD1" w:rsidRDefault="00DF3B19" w:rsidP="00436FCA">
      <w:pPr>
        <w:spacing w:before="240" w:line="240" w:lineRule="atLeast"/>
        <w:ind w:left="806" w:right="29"/>
        <w:jc w:val="thaiDistribute"/>
        <w:rPr>
          <w:rFonts w:ascii="Angsana New" w:hAnsi="Angsana New" w:cs="Angsana New"/>
          <w:b/>
          <w:bCs/>
          <w:color w:val="auto"/>
          <w:sz w:val="28"/>
          <w:szCs w:val="28"/>
          <w:cs/>
        </w:rPr>
      </w:pPr>
      <w:r w:rsidRPr="00242CD1">
        <w:rPr>
          <w:rFonts w:ascii="Angsana New" w:hAnsi="Angsana New" w:cs="Angsana New"/>
          <w:b/>
          <w:bCs/>
          <w:color w:val="auto"/>
          <w:sz w:val="28"/>
          <w:szCs w:val="28"/>
        </w:rPr>
        <w:lastRenderedPageBreak/>
        <w:t>Impairment</w:t>
      </w:r>
    </w:p>
    <w:p w14:paraId="1063E678" w14:textId="77777777" w:rsidR="00D951AA" w:rsidRDefault="00DF3B19" w:rsidP="00436FCA">
      <w:pPr>
        <w:spacing w:before="120" w:line="240" w:lineRule="atLeast"/>
        <w:ind w:left="806" w:right="29"/>
        <w:jc w:val="thaiDistribute"/>
        <w:rPr>
          <w:rFonts w:asciiTheme="majorBidi" w:hAnsiTheme="majorBidi" w:cstheme="majorBidi"/>
          <w:color w:val="auto"/>
          <w:sz w:val="28"/>
          <w:szCs w:val="28"/>
        </w:rPr>
      </w:pPr>
      <w:r w:rsidRPr="00242CD1">
        <w:rPr>
          <w:rFonts w:ascii="Angsana New" w:hAnsi="Angsana New" w:cs="Angsana New"/>
          <w:color w:val="auto"/>
          <w:sz w:val="28"/>
          <w:szCs w:val="28"/>
        </w:rPr>
        <w:t xml:space="preserve">Expected credit losses associated with financial assets carried at amortized cost and FVOCI, and assets from loan </w:t>
      </w:r>
      <w:r w:rsidRPr="00242CD1">
        <w:rPr>
          <w:rFonts w:ascii="Angsana New" w:hAnsi="Angsana New" w:cs="Angsana New"/>
          <w:color w:val="auto"/>
          <w:sz w:val="28"/>
          <w:szCs w:val="28"/>
        </w:rPr>
        <w:br/>
        <w:t>commitments and financial guarantees, are assessed without the incre</w:t>
      </w:r>
      <w:r w:rsidR="00DC4F8A">
        <w:rPr>
          <w:rFonts w:ascii="Angsana New" w:hAnsi="Angsana New" w:cs="Angsana New"/>
          <w:color w:val="auto"/>
          <w:sz w:val="28"/>
          <w:szCs w:val="28"/>
        </w:rPr>
        <w:t>ases in credit risk. The</w:t>
      </w:r>
      <w:r w:rsidR="00DC4F8A">
        <w:rPr>
          <w:rFonts w:ascii="Angsana New" w:hAnsi="Angsana New" w:cs="Angsana New" w:hint="cs"/>
          <w:color w:val="auto"/>
          <w:sz w:val="28"/>
          <w:szCs w:val="28"/>
          <w:cs/>
        </w:rPr>
        <w:t xml:space="preserve"> </w:t>
      </w:r>
      <w:r w:rsidR="00DC4F8A">
        <w:rPr>
          <w:rFonts w:ascii="Angsana New" w:hAnsi="Angsana New" w:cs="Angsana New"/>
          <w:color w:val="auto"/>
          <w:sz w:val="28"/>
          <w:szCs w:val="28"/>
        </w:rPr>
        <w:t>Group</w:t>
      </w:r>
      <w:r w:rsidRPr="00242CD1">
        <w:rPr>
          <w:rFonts w:ascii="Angsana New" w:hAnsi="Angsana New" w:cs="Angsana New"/>
          <w:color w:val="auto"/>
          <w:sz w:val="28"/>
          <w:szCs w:val="28"/>
        </w:rPr>
        <w:t xml:space="preserve"> applies the </w:t>
      </w:r>
      <w:r w:rsidRPr="00242CD1">
        <w:rPr>
          <w:rFonts w:ascii="Angsana New" w:hAnsi="Angsana New" w:cs="Angsana New"/>
          <w:color w:val="auto"/>
          <w:sz w:val="28"/>
          <w:szCs w:val="28"/>
        </w:rPr>
        <w:br/>
        <w:t>general approach to the measurement of expected credit losses.  In the case of trade receivables, however, the Company applies the simplified approach to measure expected credit losses</w:t>
      </w:r>
      <w:r w:rsidR="00D951AA" w:rsidRPr="00242CD1">
        <w:rPr>
          <w:rFonts w:asciiTheme="majorBidi" w:hAnsiTheme="majorBidi" w:cstheme="majorBidi"/>
          <w:color w:val="auto"/>
          <w:sz w:val="28"/>
          <w:szCs w:val="28"/>
        </w:rPr>
        <w:t>.</w:t>
      </w:r>
    </w:p>
    <w:p w14:paraId="638D46A9" w14:textId="77777777" w:rsidR="00902659" w:rsidRPr="00242CD1" w:rsidRDefault="00665040" w:rsidP="00436FCA">
      <w:pPr>
        <w:pStyle w:val="ListParagraph"/>
        <w:numPr>
          <w:ilvl w:val="1"/>
          <w:numId w:val="15"/>
        </w:numPr>
        <w:spacing w:before="240" w:line="240" w:lineRule="atLeast"/>
        <w:ind w:left="720" w:hanging="432"/>
        <w:contextualSpacing w:val="0"/>
        <w:jc w:val="thaiDistribute"/>
        <w:rPr>
          <w:rFonts w:ascii="Angsana New" w:hAnsi="Angsana New"/>
          <w:b/>
          <w:bCs/>
          <w:sz w:val="28"/>
          <w:szCs w:val="28"/>
        </w:rPr>
      </w:pPr>
      <w:r>
        <w:rPr>
          <w:rFonts w:ascii="Angsana New" w:hAnsi="Angsana New"/>
          <w:b/>
          <w:bCs/>
          <w:sz w:val="28"/>
          <w:szCs w:val="28"/>
        </w:rPr>
        <w:t xml:space="preserve">  </w:t>
      </w:r>
      <w:r w:rsidR="00902659" w:rsidRPr="00242CD1">
        <w:rPr>
          <w:rFonts w:ascii="Angsana New" w:hAnsi="Angsana New"/>
          <w:b/>
          <w:bCs/>
          <w:sz w:val="28"/>
          <w:szCs w:val="28"/>
        </w:rPr>
        <w:t xml:space="preserve">Investments in </w:t>
      </w:r>
      <w:r w:rsidR="00994AB5" w:rsidRPr="00994AB5">
        <w:rPr>
          <w:rFonts w:ascii="Angsana New" w:hAnsi="Angsana New"/>
          <w:b/>
          <w:bCs/>
          <w:sz w:val="28"/>
          <w:szCs w:val="28"/>
        </w:rPr>
        <w:t>subsidiary</w:t>
      </w:r>
    </w:p>
    <w:p w14:paraId="3DDC9CA8" w14:textId="77777777" w:rsidR="00902659" w:rsidRPr="00242CD1" w:rsidRDefault="00902659" w:rsidP="00085B04">
      <w:pPr>
        <w:pStyle w:val="ListParagraph"/>
        <w:spacing w:before="120" w:line="240" w:lineRule="atLeast"/>
        <w:ind w:left="810"/>
        <w:contextualSpacing w:val="0"/>
        <w:jc w:val="thaiDistribute"/>
        <w:rPr>
          <w:rFonts w:ascii="Angsana New" w:hAnsi="Angsana New"/>
          <w:sz w:val="28"/>
          <w:szCs w:val="28"/>
        </w:rPr>
      </w:pPr>
      <w:r w:rsidRPr="00242CD1">
        <w:rPr>
          <w:rFonts w:ascii="Angsana New" w:hAnsi="Angsana New"/>
          <w:sz w:val="28"/>
          <w:szCs w:val="28"/>
        </w:rPr>
        <w:t xml:space="preserve">Investments in </w:t>
      </w:r>
      <w:r w:rsidR="00994AB5" w:rsidRPr="00994AB5">
        <w:rPr>
          <w:rFonts w:ascii="Angsana New" w:hAnsi="Angsana New"/>
          <w:sz w:val="28"/>
          <w:szCs w:val="28"/>
        </w:rPr>
        <w:t>subsidiary</w:t>
      </w:r>
      <w:r w:rsidRPr="00242CD1">
        <w:rPr>
          <w:rFonts w:ascii="Angsana New" w:hAnsi="Angsana New"/>
          <w:sz w:val="28"/>
          <w:szCs w:val="28"/>
        </w:rPr>
        <w:t xml:space="preserve"> mean those companies in which the parent company in the Group, directly or indirectly, has power more than one half of the total voting rights or power to govern the financial and</w:t>
      </w:r>
      <w:r w:rsidR="00047DF5" w:rsidRPr="00242CD1">
        <w:rPr>
          <w:rFonts w:ascii="Angsana New" w:hAnsi="Angsana New"/>
          <w:sz w:val="28"/>
          <w:szCs w:val="28"/>
        </w:rPr>
        <w:t xml:space="preserve"> operating policies of </w:t>
      </w:r>
      <w:r w:rsidR="00994AB5" w:rsidRPr="00994AB5">
        <w:rPr>
          <w:rFonts w:ascii="Angsana New" w:hAnsi="Angsana New"/>
          <w:sz w:val="28"/>
          <w:szCs w:val="28"/>
        </w:rPr>
        <w:t>subsidiary</w:t>
      </w:r>
      <w:r w:rsidRPr="00242CD1">
        <w:rPr>
          <w:rFonts w:ascii="Angsana New" w:hAnsi="Angsana New"/>
          <w:sz w:val="28"/>
          <w:szCs w:val="28"/>
        </w:rPr>
        <w:t>.</w:t>
      </w:r>
    </w:p>
    <w:p w14:paraId="5372BC03" w14:textId="77777777" w:rsidR="00902659" w:rsidRDefault="00902659" w:rsidP="00085B04">
      <w:pPr>
        <w:pStyle w:val="ListParagraph"/>
        <w:spacing w:before="120" w:line="240" w:lineRule="atLeast"/>
        <w:ind w:left="810"/>
        <w:contextualSpacing w:val="0"/>
        <w:jc w:val="thaiDistribute"/>
        <w:rPr>
          <w:rFonts w:ascii="Angsana New" w:hAnsi="Angsana New"/>
          <w:sz w:val="28"/>
          <w:szCs w:val="28"/>
        </w:rPr>
      </w:pPr>
      <w:r w:rsidRPr="00242CD1">
        <w:rPr>
          <w:rFonts w:ascii="Angsana New" w:hAnsi="Angsana New"/>
          <w:sz w:val="28"/>
          <w:szCs w:val="28"/>
        </w:rPr>
        <w:t xml:space="preserve">Investments in </w:t>
      </w:r>
      <w:r w:rsidR="00994AB5" w:rsidRPr="00994AB5">
        <w:rPr>
          <w:rFonts w:ascii="Angsana New" w:hAnsi="Angsana New"/>
          <w:sz w:val="28"/>
          <w:szCs w:val="28"/>
        </w:rPr>
        <w:t>subsidiary</w:t>
      </w:r>
      <w:r w:rsidRPr="00242CD1">
        <w:rPr>
          <w:rFonts w:ascii="Angsana New" w:hAnsi="Angsana New"/>
          <w:sz w:val="28"/>
          <w:szCs w:val="28"/>
        </w:rPr>
        <w:t xml:space="preserve"> are stated at cost net from allowance on impairment (if any).</w:t>
      </w:r>
    </w:p>
    <w:p w14:paraId="454C30E9" w14:textId="77777777" w:rsidR="00902659" w:rsidRPr="00242CD1" w:rsidRDefault="00902659" w:rsidP="00085B04">
      <w:pPr>
        <w:numPr>
          <w:ilvl w:val="1"/>
          <w:numId w:val="15"/>
        </w:numPr>
        <w:suppressAutoHyphens w:val="0"/>
        <w:spacing w:before="120" w:line="240" w:lineRule="atLeast"/>
        <w:ind w:left="810" w:hanging="526"/>
        <w:jc w:val="thaiDistribute"/>
        <w:rPr>
          <w:rFonts w:ascii="Angsana New" w:hAnsi="Angsana New" w:cs="Angsana New"/>
          <w:b/>
          <w:bCs/>
          <w:color w:val="auto"/>
          <w:sz w:val="28"/>
          <w:szCs w:val="28"/>
        </w:rPr>
      </w:pPr>
      <w:r w:rsidRPr="00242CD1">
        <w:rPr>
          <w:rFonts w:asciiTheme="majorBidi" w:hAnsiTheme="majorBidi" w:cstheme="majorBidi"/>
          <w:b/>
          <w:bCs/>
          <w:color w:val="auto"/>
          <w:sz w:val="28"/>
          <w:szCs w:val="28"/>
        </w:rPr>
        <w:t>Investment property</w:t>
      </w:r>
    </w:p>
    <w:p w14:paraId="16FD45B8" w14:textId="77777777" w:rsidR="00902659" w:rsidRPr="00242CD1" w:rsidRDefault="00902659" w:rsidP="00085B04">
      <w:pPr>
        <w:pStyle w:val="ListParagraph"/>
        <w:spacing w:before="120" w:line="240" w:lineRule="atLeast"/>
        <w:ind w:left="810"/>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 xml:space="preserve">Investment property is property held to earn rentals or for capital appreciation or both, rather than for sale in the ordinary course of business or use in the production or supply of goods or services or for administration purpose. Investment </w:t>
      </w:r>
      <w:r w:rsidR="00D93503">
        <w:rPr>
          <w:rFonts w:asciiTheme="majorBidi" w:hAnsiTheme="majorBidi" w:cstheme="majorBidi"/>
          <w:sz w:val="28"/>
          <w:szCs w:val="28"/>
        </w:rPr>
        <w:br/>
      </w:r>
      <w:r w:rsidRPr="00242CD1">
        <w:rPr>
          <w:rFonts w:asciiTheme="majorBidi" w:hAnsiTheme="majorBidi" w:cstheme="majorBidi"/>
          <w:sz w:val="28"/>
          <w:szCs w:val="28"/>
        </w:rPr>
        <w:t>property is stated at cost less accumulated depreciation and impairment losses (if any).</w:t>
      </w:r>
    </w:p>
    <w:p w14:paraId="0D686CFA" w14:textId="77777777" w:rsidR="00D57BA2" w:rsidRDefault="00902659" w:rsidP="00DC4F8A">
      <w:pPr>
        <w:pStyle w:val="ListParagraph"/>
        <w:spacing w:before="120" w:line="240" w:lineRule="atLeast"/>
        <w:ind w:left="810" w:right="59"/>
        <w:contextualSpacing w:val="0"/>
        <w:jc w:val="thaiDistribute"/>
        <w:rPr>
          <w:rFonts w:ascii="Angsana New" w:hAnsi="Angsana New"/>
          <w:sz w:val="28"/>
          <w:szCs w:val="28"/>
        </w:rPr>
      </w:pPr>
      <w:r w:rsidRPr="00242CD1">
        <w:rPr>
          <w:rFonts w:ascii="Angsana New" w:hAnsi="Angsana New"/>
          <w:sz w:val="28"/>
          <w:szCs w:val="28"/>
        </w:rPr>
        <w:t>Investments property is land which stated at fair value. The Company recognizes gain or loss from changes in the fair value of investments property in gain or los</w:t>
      </w:r>
      <w:r w:rsidR="00DC4F8A">
        <w:rPr>
          <w:rFonts w:ascii="Angsana New" w:hAnsi="Angsana New"/>
          <w:sz w:val="28"/>
          <w:szCs w:val="28"/>
        </w:rPr>
        <w:t>s for the period when incurred.</w:t>
      </w:r>
    </w:p>
    <w:p w14:paraId="7A297115" w14:textId="77777777" w:rsidR="009635E7" w:rsidRPr="00242CD1" w:rsidRDefault="009635E7" w:rsidP="00085B04">
      <w:pPr>
        <w:pStyle w:val="ListParagraph"/>
        <w:numPr>
          <w:ilvl w:val="1"/>
          <w:numId w:val="15"/>
        </w:numPr>
        <w:spacing w:before="120" w:line="240" w:lineRule="atLeast"/>
        <w:ind w:left="810" w:hanging="526"/>
        <w:contextualSpacing w:val="0"/>
        <w:jc w:val="thaiDistribute"/>
        <w:rPr>
          <w:rFonts w:ascii="Angsana New" w:hAnsi="Angsana New"/>
          <w:b/>
          <w:bCs/>
          <w:sz w:val="28"/>
          <w:szCs w:val="28"/>
        </w:rPr>
      </w:pPr>
      <w:r w:rsidRPr="00242CD1">
        <w:rPr>
          <w:rFonts w:ascii="Angsana New" w:hAnsi="Angsana New"/>
          <w:b/>
          <w:bCs/>
          <w:sz w:val="28"/>
          <w:szCs w:val="28"/>
        </w:rPr>
        <w:t xml:space="preserve">Property, </w:t>
      </w:r>
      <w:proofErr w:type="gramStart"/>
      <w:r w:rsidRPr="00242CD1">
        <w:rPr>
          <w:rFonts w:ascii="Angsana New" w:hAnsi="Angsana New"/>
          <w:b/>
          <w:bCs/>
          <w:sz w:val="28"/>
          <w:szCs w:val="28"/>
        </w:rPr>
        <w:t>plant</w:t>
      </w:r>
      <w:proofErr w:type="gramEnd"/>
      <w:r w:rsidRPr="00242CD1">
        <w:rPr>
          <w:rFonts w:ascii="Angsana New" w:hAnsi="Angsana New"/>
          <w:b/>
          <w:bCs/>
          <w:sz w:val="28"/>
          <w:szCs w:val="28"/>
        </w:rPr>
        <w:t xml:space="preserve"> and equipment</w:t>
      </w:r>
    </w:p>
    <w:p w14:paraId="22E430A9" w14:textId="77777777" w:rsidR="009635E7" w:rsidRPr="00076540" w:rsidRDefault="00076540" w:rsidP="003339C7">
      <w:pPr>
        <w:pStyle w:val="ListParagraph"/>
        <w:spacing w:before="120" w:line="240" w:lineRule="atLeast"/>
        <w:ind w:left="810"/>
        <w:contextualSpacing w:val="0"/>
        <w:jc w:val="thaiDistribute"/>
        <w:rPr>
          <w:rFonts w:ascii="Angsana New" w:hAnsi="Angsana New"/>
          <w:sz w:val="28"/>
          <w:szCs w:val="28"/>
        </w:rPr>
      </w:pPr>
      <w:r>
        <w:rPr>
          <w:rFonts w:ascii="Angsana New" w:hAnsi="Angsana New"/>
          <w:sz w:val="28"/>
          <w:szCs w:val="28"/>
        </w:rPr>
        <w:t xml:space="preserve">Land is </w:t>
      </w:r>
      <w:r w:rsidR="009635E7" w:rsidRPr="00242CD1">
        <w:rPr>
          <w:rFonts w:ascii="Angsana New" w:hAnsi="Angsana New"/>
          <w:sz w:val="28"/>
          <w:szCs w:val="28"/>
        </w:rPr>
        <w:t>stated at appraisal value and the Company has the policy to a</w:t>
      </w:r>
      <w:r>
        <w:rPr>
          <w:rFonts w:ascii="Angsana New" w:hAnsi="Angsana New"/>
          <w:sz w:val="28"/>
          <w:szCs w:val="28"/>
        </w:rPr>
        <w:t xml:space="preserve">ppraise its values in every 3-5 </w:t>
      </w:r>
      <w:r w:rsidR="009635E7" w:rsidRPr="00242CD1">
        <w:rPr>
          <w:rFonts w:ascii="Angsana New" w:hAnsi="Angsana New"/>
          <w:sz w:val="28"/>
          <w:szCs w:val="28"/>
        </w:rPr>
        <w:t xml:space="preserve">years by </w:t>
      </w:r>
      <w:r w:rsidR="00A6349B">
        <w:rPr>
          <w:rFonts w:ascii="Angsana New" w:hAnsi="Angsana New"/>
          <w:sz w:val="28"/>
          <w:szCs w:val="28"/>
        </w:rPr>
        <w:br/>
        <w:t xml:space="preserve">the </w:t>
      </w:r>
      <w:r w:rsidR="009635E7" w:rsidRPr="00076540">
        <w:rPr>
          <w:rFonts w:ascii="Angsana New" w:hAnsi="Angsana New"/>
          <w:sz w:val="28"/>
          <w:szCs w:val="28"/>
        </w:rPr>
        <w:t>independent appraiser. During this period, if there is any factor which materially affects to the value of assets the</w:t>
      </w:r>
      <w:r w:rsidR="00A6349B">
        <w:rPr>
          <w:rFonts w:ascii="Angsana New" w:hAnsi="Angsana New"/>
          <w:sz w:val="28"/>
          <w:szCs w:val="28"/>
        </w:rPr>
        <w:t xml:space="preserve"> </w:t>
      </w:r>
      <w:r w:rsidR="009635E7" w:rsidRPr="00076540">
        <w:rPr>
          <w:rFonts w:ascii="Angsana New" w:hAnsi="Angsana New"/>
          <w:sz w:val="28"/>
          <w:szCs w:val="28"/>
        </w:rPr>
        <w:t>Company will reappraise the value by an expert in that year. The revaluation surplus on assets is recorded in revaluation surplus on assets in the statements of comprehensive income in other components of equity.</w:t>
      </w:r>
    </w:p>
    <w:p w14:paraId="272B8AF4" w14:textId="77777777" w:rsidR="009635E7" w:rsidRPr="00242CD1" w:rsidRDefault="009635E7" w:rsidP="00085B04">
      <w:pPr>
        <w:pStyle w:val="ListParagraph"/>
        <w:spacing w:before="120" w:line="240" w:lineRule="atLeast"/>
        <w:ind w:left="810" w:right="-2"/>
        <w:contextualSpacing w:val="0"/>
        <w:jc w:val="thaiDistribute"/>
        <w:rPr>
          <w:rFonts w:asciiTheme="majorBidi" w:hAnsiTheme="majorBidi" w:cstheme="majorBidi"/>
          <w:sz w:val="28"/>
          <w:szCs w:val="28"/>
        </w:rPr>
      </w:pPr>
      <w:r w:rsidRPr="00242CD1">
        <w:rPr>
          <w:rFonts w:ascii="Angsana New" w:hAnsi="Angsana New"/>
          <w:sz w:val="28"/>
          <w:szCs w:val="28"/>
        </w:rPr>
        <w:t xml:space="preserve">Plant and equipment are stated at cost, less accumulated </w:t>
      </w:r>
      <w:proofErr w:type="gramStart"/>
      <w:r w:rsidRPr="00242CD1">
        <w:rPr>
          <w:rFonts w:ascii="Angsana New" w:hAnsi="Angsana New"/>
          <w:sz w:val="28"/>
          <w:szCs w:val="28"/>
        </w:rPr>
        <w:t>depreciation</w:t>
      </w:r>
      <w:proofErr w:type="gramEnd"/>
      <w:r w:rsidRPr="00242CD1">
        <w:rPr>
          <w:rFonts w:ascii="Angsana New" w:hAnsi="Angsana New"/>
          <w:sz w:val="28"/>
          <w:szCs w:val="28"/>
        </w:rPr>
        <w:t xml:space="preserve"> and impairment losses (if any). Depreciation for land </w:t>
      </w:r>
      <w:r w:rsidRPr="00242CD1">
        <w:rPr>
          <w:rFonts w:asciiTheme="majorBidi" w:hAnsiTheme="majorBidi" w:cstheme="majorBidi"/>
          <w:sz w:val="28"/>
          <w:szCs w:val="28"/>
        </w:rPr>
        <w:t>improvement, plant and equipment is calculated by the straight-line method based on the estimated useful life of following assets:</w:t>
      </w:r>
    </w:p>
    <w:p w14:paraId="4C7E7806" w14:textId="77777777" w:rsidR="009635E7" w:rsidRPr="00242CD1" w:rsidRDefault="009635E7" w:rsidP="009635E7">
      <w:pPr>
        <w:pStyle w:val="ListParagraph"/>
        <w:tabs>
          <w:tab w:val="left" w:pos="6210"/>
          <w:tab w:val="left" w:pos="6840"/>
        </w:tabs>
        <w:spacing w:before="120" w:line="240" w:lineRule="atLeast"/>
        <w:ind w:left="2070" w:right="-2"/>
        <w:jc w:val="thaiDistribute"/>
        <w:rPr>
          <w:rFonts w:asciiTheme="majorBidi" w:hAnsiTheme="majorBidi" w:cstheme="majorBidi"/>
          <w:sz w:val="28"/>
          <w:szCs w:val="28"/>
        </w:rPr>
      </w:pPr>
      <w:r w:rsidRPr="00242CD1">
        <w:rPr>
          <w:rFonts w:asciiTheme="majorBidi" w:hAnsiTheme="majorBidi" w:cstheme="majorBidi"/>
          <w:sz w:val="28"/>
          <w:szCs w:val="28"/>
        </w:rPr>
        <w:t xml:space="preserve">Land improvement </w:t>
      </w:r>
      <w:proofErr w:type="gramStart"/>
      <w:r w:rsidRPr="00242CD1">
        <w:rPr>
          <w:rFonts w:asciiTheme="majorBidi" w:hAnsiTheme="majorBidi" w:cstheme="majorBidi"/>
          <w:sz w:val="28"/>
          <w:szCs w:val="28"/>
        </w:rPr>
        <w:tab/>
        <w:t xml:space="preserve">  10</w:t>
      </w:r>
      <w:proofErr w:type="gramEnd"/>
      <w:r w:rsidRPr="00242CD1">
        <w:rPr>
          <w:rFonts w:asciiTheme="majorBidi" w:hAnsiTheme="majorBidi" w:cstheme="majorBidi"/>
          <w:sz w:val="28"/>
          <w:szCs w:val="28"/>
        </w:rPr>
        <w:tab/>
        <w:t>years</w:t>
      </w:r>
    </w:p>
    <w:p w14:paraId="2ACF5FAA" w14:textId="77777777"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Building and structures</w:t>
      </w:r>
      <w:r w:rsidRPr="00242CD1">
        <w:rPr>
          <w:rFonts w:asciiTheme="majorBidi" w:hAnsiTheme="majorBidi" w:cstheme="majorBidi"/>
          <w:sz w:val="28"/>
          <w:szCs w:val="28"/>
        </w:rPr>
        <w:tab/>
        <w:t>5 - 20</w:t>
      </w:r>
      <w:r w:rsidRPr="00242CD1">
        <w:rPr>
          <w:rFonts w:asciiTheme="majorBidi" w:hAnsiTheme="majorBidi" w:cstheme="majorBidi"/>
          <w:sz w:val="28"/>
          <w:szCs w:val="28"/>
        </w:rPr>
        <w:tab/>
        <w:t>years</w:t>
      </w:r>
    </w:p>
    <w:p w14:paraId="7095BC4B" w14:textId="77777777"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Machineries and spare parts</w:t>
      </w:r>
      <w:r w:rsidRPr="00242CD1">
        <w:rPr>
          <w:rFonts w:asciiTheme="majorBidi" w:hAnsiTheme="majorBidi" w:cstheme="majorBidi"/>
          <w:sz w:val="28"/>
          <w:szCs w:val="28"/>
        </w:rPr>
        <w:tab/>
        <w:t>5 - 20</w:t>
      </w:r>
      <w:r w:rsidRPr="00242CD1">
        <w:rPr>
          <w:rFonts w:asciiTheme="majorBidi" w:hAnsiTheme="majorBidi" w:cstheme="majorBidi"/>
          <w:sz w:val="28"/>
          <w:szCs w:val="28"/>
        </w:rPr>
        <w:tab/>
        <w:t>years</w:t>
      </w:r>
    </w:p>
    <w:p w14:paraId="3B658AA6" w14:textId="77777777"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Factory tools and accessories</w:t>
      </w:r>
      <w:r w:rsidRPr="00242CD1">
        <w:rPr>
          <w:rFonts w:asciiTheme="majorBidi" w:hAnsiTheme="majorBidi" w:cstheme="majorBidi"/>
          <w:sz w:val="28"/>
          <w:szCs w:val="28"/>
        </w:rPr>
        <w:tab/>
        <w:t>5 - 10</w:t>
      </w:r>
      <w:r w:rsidRPr="00242CD1">
        <w:rPr>
          <w:rFonts w:asciiTheme="majorBidi" w:hAnsiTheme="majorBidi" w:cstheme="majorBidi"/>
          <w:sz w:val="28"/>
          <w:szCs w:val="28"/>
        </w:rPr>
        <w:tab/>
        <w:t>years</w:t>
      </w:r>
    </w:p>
    <w:p w14:paraId="4184D075" w14:textId="77777777"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Office furniture and equipment</w:t>
      </w:r>
      <w:r w:rsidRPr="00242CD1">
        <w:rPr>
          <w:rFonts w:asciiTheme="majorBidi" w:hAnsiTheme="majorBidi" w:cstheme="majorBidi"/>
          <w:sz w:val="28"/>
          <w:szCs w:val="28"/>
        </w:rPr>
        <w:tab/>
      </w:r>
      <w:r w:rsidR="005A50AA">
        <w:rPr>
          <w:rFonts w:asciiTheme="majorBidi" w:hAnsiTheme="majorBidi" w:cstheme="majorBidi"/>
          <w:sz w:val="28"/>
          <w:szCs w:val="28"/>
        </w:rPr>
        <w:t>3</w:t>
      </w:r>
      <w:r w:rsidRPr="00242CD1">
        <w:rPr>
          <w:rFonts w:asciiTheme="majorBidi" w:hAnsiTheme="majorBidi" w:cstheme="majorBidi"/>
          <w:sz w:val="28"/>
          <w:szCs w:val="28"/>
        </w:rPr>
        <w:t xml:space="preserve"> - 10</w:t>
      </w:r>
      <w:r w:rsidRPr="00242CD1">
        <w:rPr>
          <w:rFonts w:asciiTheme="majorBidi" w:hAnsiTheme="majorBidi" w:cstheme="majorBidi"/>
          <w:sz w:val="28"/>
          <w:szCs w:val="28"/>
        </w:rPr>
        <w:tab/>
        <w:t>years</w:t>
      </w:r>
    </w:p>
    <w:p w14:paraId="1F3DDD4A" w14:textId="77777777"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Motor vehicles</w:t>
      </w:r>
      <w:r w:rsidRPr="00242CD1">
        <w:rPr>
          <w:rFonts w:asciiTheme="majorBidi" w:hAnsiTheme="majorBidi" w:cstheme="majorBidi"/>
          <w:sz w:val="28"/>
          <w:szCs w:val="28"/>
        </w:rPr>
        <w:tab/>
        <w:t>5 - 10</w:t>
      </w:r>
      <w:r w:rsidRPr="00242CD1">
        <w:rPr>
          <w:rFonts w:asciiTheme="majorBidi" w:hAnsiTheme="majorBidi" w:cstheme="majorBidi"/>
          <w:sz w:val="28"/>
          <w:szCs w:val="28"/>
        </w:rPr>
        <w:tab/>
        <w:t>years</w:t>
      </w:r>
    </w:p>
    <w:p w14:paraId="235F2FFC" w14:textId="77777777" w:rsidR="009635E7" w:rsidRDefault="009635E7" w:rsidP="00085B04">
      <w:pPr>
        <w:pStyle w:val="ListParagraph"/>
        <w:spacing w:before="120" w:line="240" w:lineRule="atLeast"/>
        <w:ind w:left="810"/>
        <w:contextualSpacing w:val="0"/>
        <w:jc w:val="thaiDistribute"/>
        <w:rPr>
          <w:rFonts w:ascii="Angsana New" w:hAnsi="Angsana New"/>
          <w:sz w:val="28"/>
          <w:szCs w:val="28"/>
        </w:rPr>
      </w:pPr>
      <w:r w:rsidRPr="00242CD1">
        <w:rPr>
          <w:rFonts w:ascii="Angsana New" w:hAnsi="Angsana New"/>
          <w:sz w:val="28"/>
          <w:szCs w:val="28"/>
        </w:rPr>
        <w:t>Expenditures for additions, renewals or betterments which affected the significant increment in value of assets will be capitalized. Repair and maintenance costs are recognized as expenses during the accounting period when incurred.</w:t>
      </w:r>
    </w:p>
    <w:p w14:paraId="4CE02208" w14:textId="77777777" w:rsidR="009D2715" w:rsidRPr="00242CD1" w:rsidRDefault="009D2715" w:rsidP="00085B04">
      <w:pPr>
        <w:pStyle w:val="ListParagraph"/>
        <w:spacing w:before="120" w:line="240" w:lineRule="atLeast"/>
        <w:ind w:left="810"/>
        <w:contextualSpacing w:val="0"/>
        <w:jc w:val="thaiDistribute"/>
        <w:rPr>
          <w:rFonts w:ascii="Angsana New" w:hAnsi="Angsana New"/>
          <w:b/>
          <w:bCs/>
          <w:sz w:val="32"/>
          <w:szCs w:val="32"/>
        </w:rPr>
      </w:pPr>
    </w:p>
    <w:p w14:paraId="15C090B2" w14:textId="77777777" w:rsidR="009635E7" w:rsidRPr="00242CD1" w:rsidRDefault="009635E7" w:rsidP="00085B04">
      <w:pPr>
        <w:numPr>
          <w:ilvl w:val="1"/>
          <w:numId w:val="15"/>
        </w:numPr>
        <w:suppressAutoHyphens w:val="0"/>
        <w:spacing w:before="120" w:line="240" w:lineRule="atLeast"/>
        <w:ind w:left="810" w:hanging="54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lastRenderedPageBreak/>
        <w:t>Leases</w:t>
      </w:r>
    </w:p>
    <w:p w14:paraId="177BAE58" w14:textId="77777777" w:rsidR="009635E7" w:rsidRPr="00242CD1" w:rsidRDefault="009635E7" w:rsidP="00085B04">
      <w:pPr>
        <w:spacing w:before="120" w:line="240" w:lineRule="atLeast"/>
        <w:ind w:left="810"/>
        <w:jc w:val="thaiDistribute"/>
        <w:rPr>
          <w:rFonts w:ascii="Angsana New" w:hAnsi="Angsana New"/>
          <w:i/>
          <w:iCs/>
          <w:color w:val="auto"/>
          <w:sz w:val="28"/>
          <w:szCs w:val="28"/>
        </w:rPr>
      </w:pPr>
      <w:r w:rsidRPr="00242CD1">
        <w:rPr>
          <w:rFonts w:ascii="Angsana New" w:hAnsi="Angsana New"/>
          <w:i/>
          <w:iCs/>
          <w:color w:val="auto"/>
          <w:sz w:val="28"/>
          <w:szCs w:val="28"/>
        </w:rPr>
        <w:t xml:space="preserve">Leases - where the Group is the </w:t>
      </w:r>
      <w:proofErr w:type="gramStart"/>
      <w:r w:rsidRPr="00242CD1">
        <w:rPr>
          <w:rFonts w:ascii="Angsana New" w:hAnsi="Angsana New"/>
          <w:i/>
          <w:iCs/>
          <w:color w:val="auto"/>
          <w:sz w:val="28"/>
          <w:szCs w:val="28"/>
        </w:rPr>
        <w:t>lessee</w:t>
      </w:r>
      <w:proofErr w:type="gramEnd"/>
    </w:p>
    <w:p w14:paraId="7EDC29DA" w14:textId="77777777" w:rsidR="009635E7"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t>As at commencement date,</w:t>
      </w:r>
      <w:r w:rsidRPr="00242CD1">
        <w:rPr>
          <w:color w:val="auto"/>
        </w:rPr>
        <w:t xml:space="preserve"> </w:t>
      </w:r>
      <w:r w:rsidRPr="00242CD1">
        <w:rPr>
          <w:rFonts w:ascii="Angsana New" w:hAnsi="Angsana New"/>
          <w:color w:val="auto"/>
          <w:sz w:val="28"/>
          <w:szCs w:val="28"/>
        </w:rPr>
        <w:t xml:space="preserve">The Group assess whether the contract is, or contains, a lease. A contract is, or contains, a lease if the contract conveys the right to control the use of an identified asset for </w:t>
      </w:r>
      <w:proofErr w:type="gramStart"/>
      <w:r w:rsidRPr="00242CD1">
        <w:rPr>
          <w:rFonts w:ascii="Angsana New" w:hAnsi="Angsana New"/>
          <w:color w:val="auto"/>
          <w:sz w:val="28"/>
          <w:szCs w:val="28"/>
        </w:rPr>
        <w:t>a period of time</w:t>
      </w:r>
      <w:proofErr w:type="gramEnd"/>
      <w:r w:rsidRPr="00242CD1">
        <w:rPr>
          <w:rFonts w:ascii="Angsana New" w:hAnsi="Angsana New"/>
          <w:color w:val="auto"/>
          <w:sz w:val="28"/>
          <w:szCs w:val="28"/>
        </w:rPr>
        <w:t xml:space="preserve"> in exchange for consideration.</w:t>
      </w:r>
    </w:p>
    <w:p w14:paraId="5F3E7FC3" w14:textId="77777777" w:rsidR="009635E7" w:rsidRPr="00242CD1"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t xml:space="preserve">The Group </w:t>
      </w:r>
      <w:proofErr w:type="spellStart"/>
      <w:r w:rsidRPr="00242CD1">
        <w:rPr>
          <w:rFonts w:ascii="Angsana New" w:hAnsi="Angsana New"/>
          <w:color w:val="auto"/>
          <w:sz w:val="28"/>
          <w:szCs w:val="28"/>
        </w:rPr>
        <w:t>recognised</w:t>
      </w:r>
      <w:proofErr w:type="spellEnd"/>
      <w:r w:rsidRPr="00242CD1">
        <w:rPr>
          <w:rFonts w:ascii="Angsana New" w:hAnsi="Angsana New"/>
          <w:color w:val="auto"/>
          <w:sz w:val="28"/>
          <w:szCs w:val="28"/>
        </w:rPr>
        <w:t xml:space="preserve"> right-of-use assets and lease liabilities as at commencement date. Right-of-use assets</w:t>
      </w:r>
      <w:r w:rsidRPr="00242CD1">
        <w:rPr>
          <w:rFonts w:ascii="Angsana New" w:hAnsi="Angsana New"/>
          <w:color w:val="auto"/>
          <w:sz w:val="28"/>
          <w:szCs w:val="28"/>
          <w:cs/>
        </w:rPr>
        <w:t xml:space="preserve"> </w:t>
      </w:r>
      <w:r w:rsidRPr="00242CD1">
        <w:rPr>
          <w:rFonts w:ascii="Angsana New" w:hAnsi="Angsana New"/>
          <w:color w:val="auto"/>
          <w:sz w:val="28"/>
          <w:szCs w:val="28"/>
        </w:rPr>
        <w:t>measures at cost, comprise</w:t>
      </w:r>
      <w:r w:rsidRPr="00242CD1">
        <w:rPr>
          <w:rFonts w:ascii="Angsana New" w:hAnsi="Angsana New" w:hint="cs"/>
          <w:color w:val="auto"/>
          <w:sz w:val="28"/>
          <w:szCs w:val="28"/>
          <w:cs/>
        </w:rPr>
        <w:t xml:space="preserve"> </w:t>
      </w:r>
      <w:r w:rsidRPr="00242CD1">
        <w:rPr>
          <w:rFonts w:ascii="Angsana New" w:hAnsi="Angsana New"/>
          <w:color w:val="auto"/>
          <w:sz w:val="28"/>
          <w:szCs w:val="28"/>
        </w:rPr>
        <w:t>of the amount of the initial measurement of the lease liability, lease payments made at or before the commencement date, initial direct costs incurred by the lessee and estimate of costs to be incurred by the lessee in dismantling and removing the underlying asset, restoring the site on which it is located or restoring the underlying asset to the condition required by the terms and conditions of the lease less any lease incentives received.</w:t>
      </w:r>
    </w:p>
    <w:p w14:paraId="7BB84782" w14:textId="77777777" w:rsidR="009635E7" w:rsidRPr="00242CD1"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t xml:space="preserve">Lease liability measures at the present value of the lease payments that are not paid at commencement date. The lease payments discounted using the interest rate implicit in the </w:t>
      </w:r>
      <w:proofErr w:type="gramStart"/>
      <w:r w:rsidRPr="00242CD1">
        <w:rPr>
          <w:rFonts w:ascii="Angsana New" w:hAnsi="Angsana New"/>
          <w:color w:val="auto"/>
          <w:sz w:val="28"/>
          <w:szCs w:val="28"/>
        </w:rPr>
        <w:t>lease, if</w:t>
      </w:r>
      <w:proofErr w:type="gramEnd"/>
      <w:r w:rsidRPr="00242CD1">
        <w:rPr>
          <w:rFonts w:ascii="Angsana New" w:hAnsi="Angsana New"/>
          <w:color w:val="auto"/>
          <w:sz w:val="28"/>
          <w:szCs w:val="28"/>
        </w:rPr>
        <w:t xml:space="preserve"> that rate can be readily determined. If that rate cannot be readily determined, use the Group’s incremental borrowing rate.</w:t>
      </w:r>
    </w:p>
    <w:p w14:paraId="679C471A" w14:textId="77777777" w:rsidR="009635E7"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t>The lease payments included in the measurement of the lease liability comprise the following:</w:t>
      </w:r>
    </w:p>
    <w:p w14:paraId="71609A77" w14:textId="77777777"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Fixed payments including in-substance fixed payments.</w:t>
      </w:r>
    </w:p>
    <w:p w14:paraId="2212C842" w14:textId="77777777"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 xml:space="preserve">Variable lease payment that are based on an index or a rate, initially measured using the index or rate as at the </w:t>
      </w:r>
      <w:r w:rsidR="00A6349B">
        <w:rPr>
          <w:rFonts w:ascii="Angsana New" w:hAnsi="Angsana New"/>
          <w:color w:val="auto"/>
          <w:sz w:val="28"/>
          <w:szCs w:val="28"/>
        </w:rPr>
        <w:br/>
      </w:r>
      <w:r w:rsidRPr="00242CD1">
        <w:rPr>
          <w:rFonts w:ascii="Angsana New" w:hAnsi="Angsana New"/>
          <w:color w:val="auto"/>
          <w:sz w:val="28"/>
          <w:szCs w:val="28"/>
        </w:rPr>
        <w:t>commencement date.</w:t>
      </w:r>
    </w:p>
    <w:p w14:paraId="45995DB9" w14:textId="77777777"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Amounts expected to be payable by the Group under residual value guarantees.</w:t>
      </w:r>
    </w:p>
    <w:p w14:paraId="27AD6291" w14:textId="77777777"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The exercise price of a purchase option if the Group is reasonably certain to exercise that option, and</w:t>
      </w:r>
    </w:p>
    <w:p w14:paraId="41AB1EC8" w14:textId="77777777"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Payments of penalties for terminating the lease, if the lease term reflects the Group exercising that option.</w:t>
      </w:r>
    </w:p>
    <w:p w14:paraId="5CC8AAC8" w14:textId="77777777" w:rsidR="009635E7" w:rsidRDefault="009635E7" w:rsidP="00042E65">
      <w:pPr>
        <w:spacing w:before="240" w:line="240" w:lineRule="atLeast"/>
        <w:ind w:left="806"/>
        <w:jc w:val="thaiDistribute"/>
        <w:rPr>
          <w:rFonts w:ascii="Angsana New" w:hAnsi="Angsana New"/>
          <w:color w:val="auto"/>
          <w:sz w:val="28"/>
          <w:szCs w:val="28"/>
        </w:rPr>
      </w:pPr>
      <w:r w:rsidRPr="00242CD1">
        <w:rPr>
          <w:rFonts w:ascii="Angsana New" w:hAnsi="Angsana New"/>
          <w:color w:val="auto"/>
          <w:sz w:val="28"/>
          <w:szCs w:val="28"/>
        </w:rPr>
        <w:t xml:space="preserve">The Group measures the right-of-use assets at cost less accumulated depreciation and accumulated impairment losses and adjusted for any remeasurement of the lease liability. The Group depreciate the right-of-use assets from the commencement date to the earlier of the end of the useful life of the right-of-use asset or the end of the lease term. However, if the lease transfer ownership of the underlying asset to the lessee by the end of lease term or if the cost of the right-of-use assets reflects that the Group will exercise a purchase option, the Group depreciate the right-of-use asset from the commencement date to the end of the useful life of the underlying asset. The useful life of </w:t>
      </w:r>
      <w:r w:rsidR="00291B55">
        <w:rPr>
          <w:rFonts w:ascii="Angsana New" w:hAnsi="Angsana New"/>
          <w:color w:val="auto"/>
          <w:sz w:val="28"/>
          <w:szCs w:val="28"/>
        </w:rPr>
        <w:t>m</w:t>
      </w:r>
      <w:r w:rsidR="00042E65" w:rsidRPr="00291B55">
        <w:rPr>
          <w:rFonts w:ascii="Angsana New" w:hAnsi="Angsana New"/>
          <w:color w:val="auto"/>
          <w:sz w:val="28"/>
          <w:szCs w:val="28"/>
        </w:rPr>
        <w:t xml:space="preserve">otor vehicles to be </w:t>
      </w:r>
      <w:r w:rsidR="00291B55">
        <w:rPr>
          <w:rFonts w:ascii="Angsana New" w:hAnsi="Angsana New"/>
          <w:color w:val="auto"/>
          <w:sz w:val="28"/>
          <w:szCs w:val="28"/>
        </w:rPr>
        <w:t>depreciate</w:t>
      </w:r>
      <w:r w:rsidR="00042E65" w:rsidRPr="00291B55">
        <w:rPr>
          <w:rFonts w:ascii="Angsana New" w:hAnsi="Angsana New"/>
          <w:color w:val="auto"/>
          <w:sz w:val="28"/>
          <w:szCs w:val="28"/>
        </w:rPr>
        <w:t xml:space="preserve"> </w:t>
      </w:r>
      <w:r w:rsidR="00042E65" w:rsidRPr="00291B55">
        <w:rPr>
          <w:rFonts w:ascii="Angsana New" w:hAnsi="Angsana New" w:cs="Angsana New"/>
          <w:color w:val="auto"/>
          <w:sz w:val="28"/>
          <w:szCs w:val="28"/>
        </w:rPr>
        <w:t>for</w:t>
      </w:r>
      <w:r w:rsidR="00042E65" w:rsidRPr="00291B55">
        <w:rPr>
          <w:rFonts w:ascii="Angsana New" w:hAnsi="Angsana New"/>
          <w:color w:val="auto"/>
          <w:sz w:val="28"/>
          <w:szCs w:val="28"/>
          <w:cs/>
        </w:rPr>
        <w:t xml:space="preserve"> </w:t>
      </w:r>
      <w:r w:rsidR="00042E65" w:rsidRPr="00291B55">
        <w:rPr>
          <w:rFonts w:ascii="Angsana New" w:hAnsi="Angsana New"/>
          <w:color w:val="auto"/>
          <w:sz w:val="28"/>
          <w:szCs w:val="28"/>
        </w:rPr>
        <w:t>3 years.</w:t>
      </w:r>
    </w:p>
    <w:p w14:paraId="36A51021" w14:textId="77777777" w:rsidR="009D2715" w:rsidRDefault="009D2715" w:rsidP="00042E65">
      <w:pPr>
        <w:spacing w:before="240" w:line="240" w:lineRule="atLeast"/>
        <w:ind w:left="806"/>
        <w:jc w:val="thaiDistribute"/>
        <w:rPr>
          <w:rFonts w:ascii="Angsana New" w:hAnsi="Angsana New"/>
          <w:color w:val="auto"/>
          <w:sz w:val="28"/>
          <w:szCs w:val="28"/>
        </w:rPr>
      </w:pPr>
    </w:p>
    <w:p w14:paraId="4A261A91" w14:textId="77777777" w:rsidR="009D2715" w:rsidRDefault="009D2715" w:rsidP="00042E65">
      <w:pPr>
        <w:spacing w:before="240" w:line="240" w:lineRule="atLeast"/>
        <w:ind w:left="806"/>
        <w:jc w:val="thaiDistribute"/>
        <w:rPr>
          <w:rFonts w:ascii="Angsana New" w:hAnsi="Angsana New"/>
          <w:color w:val="auto"/>
          <w:sz w:val="28"/>
          <w:szCs w:val="28"/>
        </w:rPr>
      </w:pPr>
    </w:p>
    <w:p w14:paraId="5654D82D" w14:textId="77777777" w:rsidR="009D2715" w:rsidRDefault="009D2715" w:rsidP="00042E65">
      <w:pPr>
        <w:spacing w:before="240" w:line="240" w:lineRule="atLeast"/>
        <w:ind w:left="806"/>
        <w:jc w:val="thaiDistribute"/>
        <w:rPr>
          <w:rFonts w:ascii="Angsana New" w:hAnsi="Angsana New"/>
          <w:color w:val="auto"/>
          <w:sz w:val="28"/>
          <w:szCs w:val="28"/>
        </w:rPr>
      </w:pPr>
    </w:p>
    <w:p w14:paraId="72166239" w14:textId="77777777" w:rsidR="009D2715" w:rsidRDefault="009D2715" w:rsidP="00042E65">
      <w:pPr>
        <w:spacing w:before="240" w:line="240" w:lineRule="atLeast"/>
        <w:ind w:left="806"/>
        <w:jc w:val="thaiDistribute"/>
        <w:rPr>
          <w:rFonts w:ascii="Angsana New" w:hAnsi="Angsana New"/>
          <w:color w:val="auto"/>
          <w:sz w:val="28"/>
          <w:szCs w:val="28"/>
        </w:rPr>
      </w:pPr>
    </w:p>
    <w:p w14:paraId="58DF7942" w14:textId="77777777" w:rsidR="009D2715" w:rsidRPr="00242CD1" w:rsidRDefault="009D2715" w:rsidP="00042E65">
      <w:pPr>
        <w:spacing w:before="240" w:line="240" w:lineRule="atLeast"/>
        <w:ind w:left="806"/>
        <w:jc w:val="thaiDistribute"/>
        <w:rPr>
          <w:rFonts w:ascii="Angsana New" w:hAnsi="Angsana New"/>
          <w:color w:val="auto"/>
          <w:sz w:val="28"/>
          <w:szCs w:val="28"/>
        </w:rPr>
      </w:pPr>
    </w:p>
    <w:p w14:paraId="194CA97A" w14:textId="77777777" w:rsidR="009635E7" w:rsidRPr="00242CD1" w:rsidRDefault="009635E7" w:rsidP="008D2B02">
      <w:pPr>
        <w:spacing w:before="240" w:line="240" w:lineRule="atLeast"/>
        <w:ind w:left="806"/>
        <w:jc w:val="thaiDistribute"/>
        <w:rPr>
          <w:rFonts w:ascii="Angsana New" w:hAnsi="Angsana New"/>
          <w:color w:val="auto"/>
          <w:sz w:val="28"/>
          <w:szCs w:val="28"/>
        </w:rPr>
      </w:pPr>
      <w:r w:rsidRPr="00242CD1">
        <w:rPr>
          <w:rFonts w:ascii="Angsana New" w:hAnsi="Angsana New"/>
          <w:color w:val="auto"/>
          <w:sz w:val="28"/>
          <w:szCs w:val="28"/>
        </w:rPr>
        <w:lastRenderedPageBreak/>
        <w:t>The Group remeasure the lease liability when expected lease payments may change from the following:</w:t>
      </w:r>
    </w:p>
    <w:p w14:paraId="2D0E7999" w14:textId="77777777" w:rsidR="009635E7" w:rsidRPr="00242CD1" w:rsidRDefault="009635E7" w:rsidP="00875FEE">
      <w:pPr>
        <w:numPr>
          <w:ilvl w:val="0"/>
          <w:numId w:val="21"/>
        </w:numPr>
        <w:suppressAutoHyphens w:val="0"/>
        <w:autoSpaceDE w:val="0"/>
        <w:autoSpaceDN w:val="0"/>
        <w:spacing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There is a change in future lease payments resulting from a change in an index or a rate used to determine those payments.</w:t>
      </w:r>
    </w:p>
    <w:p w14:paraId="1F5BB8FA" w14:textId="77777777" w:rsidR="009635E7" w:rsidRPr="00242CD1" w:rsidRDefault="009635E7" w:rsidP="00875FEE">
      <w:pPr>
        <w:numPr>
          <w:ilvl w:val="0"/>
          <w:numId w:val="21"/>
        </w:numPr>
        <w:suppressAutoHyphens w:val="0"/>
        <w:autoSpaceDE w:val="0"/>
        <w:autoSpaceDN w:val="0"/>
        <w:spacing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There is a change in the amounts expected to be payable under a residual value guarantee.</w:t>
      </w:r>
    </w:p>
    <w:p w14:paraId="1CD412DC" w14:textId="77777777" w:rsidR="009635E7" w:rsidRDefault="009635E7" w:rsidP="00875FEE">
      <w:pPr>
        <w:numPr>
          <w:ilvl w:val="0"/>
          <w:numId w:val="21"/>
        </w:numPr>
        <w:suppressAutoHyphens w:val="0"/>
        <w:autoSpaceDE w:val="0"/>
        <w:autoSpaceDN w:val="0"/>
        <w:spacing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The Group change determining in purchase option or extend or not to terminate a lease.</w:t>
      </w:r>
    </w:p>
    <w:p w14:paraId="0EE432B4" w14:textId="77777777" w:rsidR="009635E7" w:rsidRDefault="009635E7" w:rsidP="008D2B02">
      <w:pPr>
        <w:spacing w:before="240" w:line="240" w:lineRule="atLeast"/>
        <w:ind w:left="806"/>
        <w:jc w:val="thaiDistribute"/>
        <w:rPr>
          <w:rFonts w:ascii="Angsana New" w:hAnsi="Angsana New"/>
          <w:color w:val="auto"/>
          <w:sz w:val="28"/>
          <w:szCs w:val="28"/>
        </w:rPr>
      </w:pPr>
      <w:r w:rsidRPr="00242CD1">
        <w:rPr>
          <w:rFonts w:ascii="Angsana New" w:hAnsi="Angsana New"/>
          <w:color w:val="auto"/>
          <w:sz w:val="28"/>
          <w:szCs w:val="28"/>
        </w:rPr>
        <w:t xml:space="preserve">The Group </w:t>
      </w:r>
      <w:proofErr w:type="spellStart"/>
      <w:r w:rsidRPr="00242CD1">
        <w:rPr>
          <w:rFonts w:ascii="Angsana New" w:hAnsi="Angsana New"/>
          <w:color w:val="auto"/>
          <w:sz w:val="28"/>
          <w:szCs w:val="28"/>
        </w:rPr>
        <w:t>recognise</w:t>
      </w:r>
      <w:proofErr w:type="spellEnd"/>
      <w:r w:rsidRPr="00242CD1">
        <w:rPr>
          <w:rFonts w:ascii="Angsana New" w:hAnsi="Angsana New"/>
          <w:color w:val="auto"/>
          <w:sz w:val="28"/>
          <w:szCs w:val="28"/>
        </w:rPr>
        <w:t xml:space="preserve"> the amount of the remeasurement of the lease liability as an</w:t>
      </w:r>
      <w:r w:rsidRPr="00242CD1">
        <w:rPr>
          <w:rFonts w:ascii="Angsana New" w:hAnsi="Angsana New" w:hint="cs"/>
          <w:color w:val="auto"/>
          <w:sz w:val="28"/>
          <w:szCs w:val="28"/>
          <w:cs/>
        </w:rPr>
        <w:t xml:space="preserve"> </w:t>
      </w:r>
      <w:r w:rsidRPr="00242CD1">
        <w:rPr>
          <w:rFonts w:ascii="Angsana New" w:hAnsi="Angsana New"/>
          <w:color w:val="auto"/>
          <w:sz w:val="28"/>
          <w:szCs w:val="28"/>
        </w:rPr>
        <w:t>adjustment to the right-of-use asset. However, if the carrying amount of the</w:t>
      </w:r>
      <w:r w:rsidRPr="00242CD1">
        <w:rPr>
          <w:rFonts w:ascii="Angsana New" w:hAnsi="Angsana New" w:hint="cs"/>
          <w:color w:val="auto"/>
          <w:sz w:val="28"/>
          <w:szCs w:val="28"/>
          <w:cs/>
        </w:rPr>
        <w:t xml:space="preserve"> </w:t>
      </w:r>
      <w:r w:rsidRPr="00242CD1">
        <w:rPr>
          <w:rFonts w:ascii="Angsana New" w:hAnsi="Angsana New"/>
          <w:color w:val="auto"/>
          <w:sz w:val="28"/>
          <w:szCs w:val="28"/>
        </w:rPr>
        <w:t xml:space="preserve">right-of-use asset is reduced to zero and there is a further reduction in the measurement of the lease liability, </w:t>
      </w:r>
      <w:proofErr w:type="spellStart"/>
      <w:r w:rsidRPr="00242CD1">
        <w:rPr>
          <w:rFonts w:ascii="Angsana New" w:hAnsi="Angsana New"/>
          <w:color w:val="auto"/>
          <w:sz w:val="28"/>
          <w:szCs w:val="28"/>
        </w:rPr>
        <w:t>recognise</w:t>
      </w:r>
      <w:proofErr w:type="spellEnd"/>
      <w:r w:rsidRPr="00242CD1">
        <w:rPr>
          <w:rFonts w:ascii="Angsana New" w:hAnsi="Angsana New"/>
          <w:color w:val="auto"/>
          <w:sz w:val="28"/>
          <w:szCs w:val="28"/>
        </w:rPr>
        <w:t xml:space="preserve"> any remaining amount of the remeasurement in profit or loss.</w:t>
      </w:r>
    </w:p>
    <w:p w14:paraId="6379E061" w14:textId="0EF521A9" w:rsidR="009635E7" w:rsidRPr="00242CD1" w:rsidRDefault="009635E7" w:rsidP="008D2B02">
      <w:pPr>
        <w:spacing w:before="240" w:line="240" w:lineRule="atLeast"/>
        <w:ind w:left="806"/>
        <w:jc w:val="thaiDistribute"/>
        <w:rPr>
          <w:rFonts w:ascii="Angsana New" w:hAnsi="Angsana New"/>
          <w:i/>
          <w:iCs/>
          <w:color w:val="auto"/>
          <w:sz w:val="28"/>
          <w:szCs w:val="28"/>
        </w:rPr>
      </w:pPr>
      <w:r w:rsidRPr="00242CD1">
        <w:rPr>
          <w:rFonts w:ascii="Angsana New" w:hAnsi="Angsana New"/>
          <w:i/>
          <w:iCs/>
          <w:color w:val="auto"/>
          <w:sz w:val="28"/>
          <w:szCs w:val="28"/>
        </w:rPr>
        <w:t>Short-term leases</w:t>
      </w:r>
      <w:r w:rsidRPr="00242CD1">
        <w:rPr>
          <w:rFonts w:ascii="Angsana New" w:hAnsi="Angsana New" w:hint="cs"/>
          <w:i/>
          <w:iCs/>
          <w:color w:val="auto"/>
          <w:sz w:val="28"/>
          <w:szCs w:val="28"/>
          <w:cs/>
        </w:rPr>
        <w:t xml:space="preserve"> </w:t>
      </w:r>
      <w:r w:rsidRPr="00242CD1">
        <w:rPr>
          <w:rFonts w:ascii="Angsana New" w:hAnsi="Angsana New"/>
          <w:i/>
          <w:iCs/>
          <w:color w:val="auto"/>
          <w:sz w:val="28"/>
          <w:szCs w:val="28"/>
        </w:rPr>
        <w:t>and Leases of low-value assets</w:t>
      </w:r>
    </w:p>
    <w:p w14:paraId="55A1E3E5" w14:textId="77777777" w:rsidR="009635E7" w:rsidRDefault="009635E7" w:rsidP="00CD0331">
      <w:pPr>
        <w:spacing w:before="60" w:line="240" w:lineRule="atLeast"/>
        <w:ind w:left="806"/>
        <w:jc w:val="thaiDistribute"/>
        <w:rPr>
          <w:rFonts w:ascii="Angsana New" w:hAnsi="Angsana New"/>
          <w:color w:val="auto"/>
          <w:sz w:val="28"/>
        </w:rPr>
      </w:pPr>
      <w:r w:rsidRPr="00242CD1">
        <w:rPr>
          <w:rFonts w:ascii="Angsana New" w:hAnsi="Angsana New"/>
          <w:color w:val="auto"/>
          <w:sz w:val="28"/>
        </w:rPr>
        <w:t xml:space="preserve">Short-term leases, a lease term of 12 months or less, or leases of low-value assets may not </w:t>
      </w:r>
      <w:proofErr w:type="gramStart"/>
      <w:r w:rsidRPr="00242CD1">
        <w:rPr>
          <w:rFonts w:ascii="Angsana New" w:hAnsi="Angsana New"/>
          <w:color w:val="auto"/>
          <w:sz w:val="28"/>
        </w:rPr>
        <w:t>recognized right</w:t>
      </w:r>
      <w:proofErr w:type="gramEnd"/>
      <w:r w:rsidRPr="00242CD1">
        <w:rPr>
          <w:rFonts w:ascii="Angsana New" w:hAnsi="Angsana New"/>
          <w:color w:val="auto"/>
          <w:sz w:val="28"/>
        </w:rPr>
        <w:t xml:space="preserve"> of use assets and lease liabilities and </w:t>
      </w:r>
      <w:proofErr w:type="spellStart"/>
      <w:r w:rsidRPr="00242CD1">
        <w:rPr>
          <w:rFonts w:ascii="Angsana New" w:hAnsi="Angsana New"/>
          <w:color w:val="auto"/>
          <w:sz w:val="28"/>
        </w:rPr>
        <w:t>recognised</w:t>
      </w:r>
      <w:proofErr w:type="spellEnd"/>
      <w:r w:rsidRPr="00242CD1">
        <w:rPr>
          <w:rFonts w:ascii="Angsana New" w:hAnsi="Angsana New"/>
          <w:color w:val="auto"/>
          <w:sz w:val="28"/>
        </w:rPr>
        <w:t xml:space="preserve"> on a straight-line basis as an expense in profit or loss.</w:t>
      </w:r>
    </w:p>
    <w:p w14:paraId="79EEB78A" w14:textId="77777777" w:rsidR="009635E7" w:rsidRPr="00242CD1" w:rsidRDefault="009635E7" w:rsidP="00EA5EFA">
      <w:pPr>
        <w:numPr>
          <w:ilvl w:val="1"/>
          <w:numId w:val="20"/>
        </w:numPr>
        <w:tabs>
          <w:tab w:val="clear" w:pos="1095"/>
        </w:tabs>
        <w:suppressAutoHyphens w:val="0"/>
        <w:spacing w:before="120" w:line="240" w:lineRule="atLeast"/>
        <w:ind w:left="810" w:hanging="54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Intangible assets and amortization</w:t>
      </w:r>
    </w:p>
    <w:p w14:paraId="560418DA" w14:textId="77777777" w:rsidR="009635E7" w:rsidRPr="00242CD1" w:rsidRDefault="009635E7" w:rsidP="00085B04">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Intangible assets are carried at cost less accumulated amortization and accumulated impairment losses </w:t>
      </w:r>
      <w:r w:rsidRPr="00242CD1">
        <w:rPr>
          <w:rFonts w:ascii="Angsana New" w:hAnsi="Angsana New" w:cs="Angsana New"/>
          <w:color w:val="auto"/>
          <w:sz w:val="28"/>
          <w:szCs w:val="28"/>
          <w:cs/>
        </w:rPr>
        <w:t>(</w:t>
      </w:r>
      <w:r w:rsidRPr="00242CD1">
        <w:rPr>
          <w:rFonts w:ascii="Angsana New" w:hAnsi="Angsana New" w:cs="Angsana New"/>
          <w:color w:val="auto"/>
          <w:sz w:val="28"/>
          <w:szCs w:val="28"/>
        </w:rPr>
        <w:t>if any</w:t>
      </w:r>
      <w:r w:rsidRPr="00242CD1">
        <w:rPr>
          <w:rFonts w:ascii="Angsana New" w:hAnsi="Angsana New" w:cs="Angsana New"/>
          <w:color w:val="auto"/>
          <w:sz w:val="28"/>
          <w:szCs w:val="28"/>
          <w:cs/>
        </w:rPr>
        <w:t>).</w:t>
      </w:r>
    </w:p>
    <w:p w14:paraId="763A3670" w14:textId="77777777" w:rsidR="009635E7" w:rsidRPr="00242CD1" w:rsidRDefault="009635E7" w:rsidP="00085B04">
      <w:pPr>
        <w:tabs>
          <w:tab w:val="left" w:pos="851"/>
        </w:tabs>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Intangible assets with finite lives are amortized on a systematic basis over the economic useful life and tested for </w:t>
      </w:r>
      <w:r w:rsidRPr="00242CD1">
        <w:rPr>
          <w:rFonts w:ascii="Angsana New" w:hAnsi="Angsana New" w:cs="Angsana New"/>
          <w:color w:val="auto"/>
          <w:sz w:val="28"/>
          <w:szCs w:val="28"/>
        </w:rPr>
        <w:br/>
        <w:t>impairment whenever there is an indication that the intangible asset may be impaired</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The amortization period and the amortization method for an intangible asset are reviewed at least at each financial year end</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The amortization expense is charged to the income statement</w:t>
      </w:r>
      <w:r w:rsidRPr="00242CD1">
        <w:rPr>
          <w:rFonts w:ascii="Angsana New" w:hAnsi="Angsana New" w:cs="Angsana New"/>
          <w:color w:val="auto"/>
          <w:sz w:val="28"/>
          <w:szCs w:val="28"/>
          <w:cs/>
        </w:rPr>
        <w:t xml:space="preserve">. </w:t>
      </w:r>
    </w:p>
    <w:p w14:paraId="32475F53" w14:textId="77777777" w:rsidR="009635E7" w:rsidRPr="00242CD1" w:rsidRDefault="009635E7" w:rsidP="00085B04">
      <w:pPr>
        <w:suppressAutoHyphens w:val="0"/>
        <w:spacing w:before="120" w:line="240" w:lineRule="atLeast"/>
        <w:ind w:left="1440"/>
        <w:jc w:val="thaiDistribute"/>
        <w:rPr>
          <w:rFonts w:ascii="Angsana New" w:hAnsi="Angsana New" w:cs="Angsana New"/>
          <w:color w:val="auto"/>
          <w:sz w:val="28"/>
          <w:szCs w:val="28"/>
        </w:rPr>
      </w:pPr>
      <w:r w:rsidRPr="00242CD1">
        <w:rPr>
          <w:rFonts w:ascii="Angsana New" w:hAnsi="Angsana New" w:cs="Angsana New"/>
          <w:color w:val="auto"/>
          <w:sz w:val="28"/>
          <w:szCs w:val="28"/>
        </w:rPr>
        <w:t>Computer software to be amortized to expense by the straight-line method for 10 years.</w:t>
      </w:r>
    </w:p>
    <w:p w14:paraId="7720B7B5" w14:textId="77777777" w:rsidR="009635E7" w:rsidRPr="00242CD1" w:rsidRDefault="009635E7" w:rsidP="00EA5EFA">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Trade and other current payables</w:t>
      </w:r>
    </w:p>
    <w:p w14:paraId="3D34A2AD" w14:textId="77777777" w:rsidR="00F956E9" w:rsidRPr="00242CD1" w:rsidRDefault="009635E7" w:rsidP="00E51184">
      <w:pPr>
        <w:suppressAutoHyphens w:val="0"/>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Trade and other current payables are stated at cost.</w:t>
      </w:r>
    </w:p>
    <w:p w14:paraId="27518D82" w14:textId="77777777" w:rsidR="009635E7" w:rsidRPr="00242CD1" w:rsidRDefault="009635E7" w:rsidP="009730B0">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Income Taxes</w:t>
      </w:r>
    </w:p>
    <w:p w14:paraId="7EAE72B7" w14:textId="77777777" w:rsidR="00291B55" w:rsidRPr="00291B55" w:rsidRDefault="00291B55" w:rsidP="00291B55">
      <w:pPr>
        <w:suppressAutoHyphens w:val="0"/>
        <w:spacing w:before="120" w:line="240" w:lineRule="atLeast"/>
        <w:ind w:left="806"/>
        <w:jc w:val="thaiDistribute"/>
        <w:rPr>
          <w:rFonts w:ascii="Angsana New" w:hAnsi="Angsana New" w:cs="Angsana New"/>
          <w:color w:val="auto"/>
          <w:sz w:val="28"/>
          <w:szCs w:val="28"/>
        </w:rPr>
      </w:pPr>
      <w:r w:rsidRPr="00291B55">
        <w:rPr>
          <w:rFonts w:ascii="Angsana New" w:hAnsi="Angsana New" w:cs="Angsana New"/>
          <w:color w:val="auto"/>
          <w:spacing w:val="-2"/>
          <w:sz w:val="28"/>
          <w:szCs w:val="28"/>
        </w:rPr>
        <w:t>Income tax expenses for the year comprise current and deferred tax. Current</w:t>
      </w:r>
      <w:r w:rsidR="00491BCE">
        <w:rPr>
          <w:rFonts w:ascii="Angsana New" w:hAnsi="Angsana New" w:cs="Angsana New"/>
          <w:color w:val="auto"/>
          <w:spacing w:val="-2"/>
          <w:sz w:val="28"/>
          <w:szCs w:val="28"/>
        </w:rPr>
        <w:t xml:space="preserve"> tax</w:t>
      </w:r>
      <w:r w:rsidRPr="00291B55">
        <w:rPr>
          <w:rFonts w:ascii="Angsana New" w:hAnsi="Angsana New" w:cs="Angsana New"/>
          <w:color w:val="auto"/>
          <w:spacing w:val="-2"/>
          <w:sz w:val="28"/>
          <w:szCs w:val="28"/>
        </w:rPr>
        <w:t xml:space="preserve"> </w:t>
      </w:r>
      <w:r w:rsidR="00ED4B3E">
        <w:rPr>
          <w:rFonts w:ascii="Angsana New" w:hAnsi="Angsana New" w:cs="Angsana New"/>
          <w:color w:val="auto"/>
          <w:spacing w:val="-2"/>
          <w:sz w:val="28"/>
          <w:szCs w:val="28"/>
        </w:rPr>
        <w:t>and deferred tax</w:t>
      </w:r>
      <w:r w:rsidRPr="00291B55">
        <w:rPr>
          <w:rFonts w:ascii="Angsana New" w:hAnsi="Angsana New" w:cs="Angsana New"/>
          <w:color w:val="auto"/>
          <w:spacing w:val="-2"/>
          <w:sz w:val="28"/>
          <w:szCs w:val="28"/>
        </w:rPr>
        <w:t xml:space="preserve"> are </w:t>
      </w:r>
      <w:r w:rsidR="00491BCE">
        <w:rPr>
          <w:rFonts w:ascii="Angsana New" w:hAnsi="Angsana New" w:cs="Angsana New"/>
          <w:color w:val="auto"/>
          <w:spacing w:val="-2"/>
          <w:sz w:val="28"/>
          <w:szCs w:val="28"/>
        </w:rPr>
        <w:t xml:space="preserve">recognized </w:t>
      </w:r>
      <w:r w:rsidRPr="00291B55">
        <w:rPr>
          <w:rFonts w:ascii="Angsana New" w:hAnsi="Angsana New" w:cs="Angsana New"/>
          <w:color w:val="auto"/>
          <w:spacing w:val="-2"/>
          <w:sz w:val="28"/>
          <w:szCs w:val="28"/>
        </w:rPr>
        <w:t xml:space="preserve">in </w:t>
      </w:r>
      <w:r w:rsidR="00491BCE">
        <w:rPr>
          <w:rFonts w:ascii="Angsana New" w:hAnsi="Angsana New" w:cs="Angsana New"/>
          <w:color w:val="auto"/>
          <w:spacing w:val="-2"/>
          <w:sz w:val="28"/>
          <w:szCs w:val="28"/>
        </w:rPr>
        <w:br/>
      </w:r>
      <w:r w:rsidRPr="00291B55">
        <w:rPr>
          <w:rFonts w:ascii="Angsana New" w:hAnsi="Angsana New" w:cs="Angsana New"/>
          <w:color w:val="auto"/>
          <w:spacing w:val="-2"/>
          <w:sz w:val="28"/>
          <w:szCs w:val="28"/>
        </w:rPr>
        <w:t>the profit or</w:t>
      </w:r>
      <w:r w:rsidRPr="00291B55">
        <w:rPr>
          <w:rFonts w:ascii="Angsana New" w:hAnsi="Angsana New" w:cs="Angsana New"/>
          <w:color w:val="auto"/>
          <w:sz w:val="28"/>
          <w:szCs w:val="28"/>
        </w:rPr>
        <w:t xml:space="preserve"> loss except to the extent th</w:t>
      </w:r>
      <w:r w:rsidR="00491BCE">
        <w:rPr>
          <w:rFonts w:ascii="Angsana New" w:hAnsi="Angsana New" w:cs="Angsana New"/>
          <w:color w:val="auto"/>
          <w:sz w:val="28"/>
          <w:szCs w:val="28"/>
        </w:rPr>
        <w:t>at they relate to items recogniz</w:t>
      </w:r>
      <w:r w:rsidRPr="00291B55">
        <w:rPr>
          <w:rFonts w:ascii="Angsana New" w:hAnsi="Angsana New" w:cs="Angsana New"/>
          <w:color w:val="auto"/>
          <w:sz w:val="28"/>
          <w:szCs w:val="28"/>
        </w:rPr>
        <w:t>ed directly i</w:t>
      </w:r>
      <w:r w:rsidR="00491BCE">
        <w:rPr>
          <w:rFonts w:ascii="Angsana New" w:hAnsi="Angsana New" w:cs="Angsana New"/>
          <w:color w:val="auto"/>
          <w:sz w:val="28"/>
          <w:szCs w:val="28"/>
        </w:rPr>
        <w:t>n shareholders’ equity or in</w:t>
      </w:r>
      <w:r w:rsidR="00491BCE">
        <w:rPr>
          <w:rFonts w:ascii="Angsana New" w:hAnsi="Angsana New" w:cs="Angsana New" w:hint="cs"/>
          <w:color w:val="auto"/>
          <w:sz w:val="28"/>
          <w:szCs w:val="28"/>
          <w:cs/>
        </w:rPr>
        <w:t xml:space="preserve"> </w:t>
      </w:r>
      <w:r w:rsidRPr="00291B55">
        <w:rPr>
          <w:rFonts w:ascii="Angsana New" w:hAnsi="Angsana New" w:cs="Angsana New"/>
          <w:color w:val="auto"/>
          <w:sz w:val="28"/>
          <w:szCs w:val="28"/>
        </w:rPr>
        <w:t xml:space="preserve">other </w:t>
      </w:r>
      <w:r>
        <w:rPr>
          <w:rFonts w:ascii="Angsana New" w:hAnsi="Angsana New" w:cs="Angsana New"/>
          <w:color w:val="auto"/>
          <w:sz w:val="28"/>
          <w:szCs w:val="28"/>
          <w:cs/>
        </w:rPr>
        <w:br/>
      </w:r>
      <w:r w:rsidRPr="00291B55">
        <w:rPr>
          <w:rFonts w:ascii="Angsana New" w:hAnsi="Angsana New" w:cs="Angsana New"/>
          <w:color w:val="auto"/>
          <w:sz w:val="28"/>
          <w:szCs w:val="28"/>
        </w:rPr>
        <w:t>comprehensive income.</w:t>
      </w:r>
    </w:p>
    <w:p w14:paraId="0573C30E" w14:textId="77777777" w:rsidR="00291B55" w:rsidRDefault="00291B55" w:rsidP="00291B55">
      <w:pPr>
        <w:suppressAutoHyphens w:val="0"/>
        <w:spacing w:before="120" w:line="240" w:lineRule="atLeast"/>
        <w:ind w:left="806"/>
        <w:jc w:val="thaiDistribute"/>
        <w:rPr>
          <w:rFonts w:ascii="Angsana New" w:hAnsi="Angsana New" w:cs="Angsana New"/>
          <w:color w:val="auto"/>
          <w:sz w:val="28"/>
          <w:szCs w:val="28"/>
        </w:rPr>
      </w:pPr>
      <w:r w:rsidRPr="00291B55">
        <w:rPr>
          <w:rFonts w:ascii="Angsana New" w:hAnsi="Angsana New" w:cs="Angsana New"/>
          <w:color w:val="auto"/>
          <w:sz w:val="28"/>
          <w:szCs w:val="28"/>
        </w:rPr>
        <w:t xml:space="preserve">Current tax is the expected tax payable or receivable on the taxable income or loss for the year, using tax rates enacted </w:t>
      </w:r>
      <w:r w:rsidR="005A2D95">
        <w:rPr>
          <w:rFonts w:ascii="Angsana New" w:hAnsi="Angsana New" w:cs="Angsana New"/>
          <w:color w:val="auto"/>
          <w:sz w:val="28"/>
          <w:szCs w:val="28"/>
        </w:rPr>
        <w:br/>
      </w:r>
      <w:r w:rsidRPr="00291B55">
        <w:rPr>
          <w:rFonts w:ascii="Angsana New" w:hAnsi="Angsana New" w:cs="Angsana New"/>
          <w:color w:val="auto"/>
          <w:sz w:val="28"/>
          <w:szCs w:val="28"/>
        </w:rPr>
        <w:t xml:space="preserve">or substantively enacted at the end of reporting period date, and any adjustment to tax payable in respect of previous </w:t>
      </w:r>
      <w:r w:rsidR="005A2D95">
        <w:rPr>
          <w:rFonts w:ascii="Angsana New" w:hAnsi="Angsana New" w:cs="Angsana New"/>
          <w:color w:val="auto"/>
          <w:sz w:val="28"/>
          <w:szCs w:val="28"/>
        </w:rPr>
        <w:t>periods</w:t>
      </w:r>
      <w:r w:rsidRPr="00291B55">
        <w:rPr>
          <w:rFonts w:ascii="Angsana New" w:hAnsi="Angsana New" w:cs="Angsana New"/>
          <w:color w:val="auto"/>
          <w:sz w:val="28"/>
          <w:szCs w:val="28"/>
        </w:rPr>
        <w:t xml:space="preserve">.   </w:t>
      </w:r>
    </w:p>
    <w:p w14:paraId="5DF165F7" w14:textId="77777777" w:rsidR="009D2715" w:rsidRDefault="009D2715" w:rsidP="00291B55">
      <w:pPr>
        <w:suppressAutoHyphens w:val="0"/>
        <w:spacing w:before="120" w:line="240" w:lineRule="atLeast"/>
        <w:ind w:left="806"/>
        <w:jc w:val="thaiDistribute"/>
        <w:rPr>
          <w:rFonts w:ascii="Angsana New" w:hAnsi="Angsana New" w:cs="Angsana New"/>
          <w:color w:val="auto"/>
          <w:sz w:val="28"/>
          <w:szCs w:val="28"/>
        </w:rPr>
      </w:pPr>
    </w:p>
    <w:p w14:paraId="3BE47DA5" w14:textId="77777777" w:rsidR="009D2715" w:rsidRDefault="009D2715" w:rsidP="00291B55">
      <w:pPr>
        <w:suppressAutoHyphens w:val="0"/>
        <w:spacing w:before="120" w:line="240" w:lineRule="atLeast"/>
        <w:ind w:left="806"/>
        <w:jc w:val="thaiDistribute"/>
        <w:rPr>
          <w:rFonts w:ascii="Angsana New" w:hAnsi="Angsana New" w:cs="Angsana New"/>
          <w:color w:val="auto"/>
          <w:sz w:val="28"/>
          <w:szCs w:val="28"/>
        </w:rPr>
      </w:pPr>
    </w:p>
    <w:p w14:paraId="069167FA" w14:textId="77777777" w:rsidR="009D2715" w:rsidRDefault="009D2715" w:rsidP="00291B55">
      <w:pPr>
        <w:suppressAutoHyphens w:val="0"/>
        <w:spacing w:before="120" w:line="240" w:lineRule="atLeast"/>
        <w:ind w:left="806"/>
        <w:jc w:val="thaiDistribute"/>
        <w:rPr>
          <w:rFonts w:ascii="Angsana New" w:hAnsi="Angsana New" w:cs="Angsana New"/>
          <w:color w:val="auto"/>
          <w:sz w:val="28"/>
          <w:szCs w:val="28"/>
        </w:rPr>
      </w:pPr>
    </w:p>
    <w:p w14:paraId="49213203" w14:textId="77777777" w:rsidR="009D2715" w:rsidRPr="00291B55" w:rsidRDefault="009D2715" w:rsidP="00291B55">
      <w:pPr>
        <w:suppressAutoHyphens w:val="0"/>
        <w:spacing w:before="120" w:line="240" w:lineRule="atLeast"/>
        <w:ind w:left="806"/>
        <w:jc w:val="thaiDistribute"/>
        <w:rPr>
          <w:rFonts w:ascii="Angsana New" w:hAnsi="Angsana New" w:cs="Angsana New"/>
          <w:color w:val="auto"/>
          <w:sz w:val="28"/>
          <w:szCs w:val="28"/>
        </w:rPr>
      </w:pPr>
    </w:p>
    <w:p w14:paraId="450EAB34" w14:textId="77777777" w:rsidR="00291B55" w:rsidRPr="00291B55" w:rsidRDefault="005A2D95" w:rsidP="00291B55">
      <w:pPr>
        <w:suppressAutoHyphens w:val="0"/>
        <w:spacing w:before="120" w:line="240" w:lineRule="atLeast"/>
        <w:ind w:left="806"/>
        <w:jc w:val="thaiDistribute"/>
        <w:rPr>
          <w:rFonts w:ascii="Angsana New" w:hAnsi="Angsana New" w:cs="Angsana New"/>
          <w:color w:val="auto"/>
          <w:sz w:val="28"/>
          <w:szCs w:val="28"/>
        </w:rPr>
      </w:pPr>
      <w:r>
        <w:rPr>
          <w:rFonts w:ascii="Angsana New" w:hAnsi="Angsana New" w:cs="Angsana New"/>
          <w:color w:val="auto"/>
          <w:sz w:val="28"/>
          <w:szCs w:val="28"/>
        </w:rPr>
        <w:lastRenderedPageBreak/>
        <w:t>Deferred tax is recogniz</w:t>
      </w:r>
      <w:r w:rsidR="00291B55" w:rsidRPr="00291B55">
        <w:rPr>
          <w:rFonts w:ascii="Angsana New" w:hAnsi="Angsana New" w:cs="Angsana New"/>
          <w:color w:val="auto"/>
          <w:sz w:val="28"/>
          <w:szCs w:val="28"/>
        </w:rPr>
        <w:t xml:space="preserve">ed in respect of temporary differences between the carrying amounts of assets and liabilities for financial reporting purposes and the amounts used for taxation purposes.  </w:t>
      </w:r>
    </w:p>
    <w:p w14:paraId="5ECACFCB" w14:textId="77777777" w:rsidR="00BE5641" w:rsidRDefault="00291B55" w:rsidP="00291B55">
      <w:pPr>
        <w:suppressAutoHyphens w:val="0"/>
        <w:spacing w:before="120" w:line="240" w:lineRule="atLeast"/>
        <w:ind w:left="806"/>
        <w:jc w:val="thaiDistribute"/>
        <w:rPr>
          <w:rFonts w:ascii="Angsana New" w:hAnsi="Angsana New" w:cs="Angsana New"/>
          <w:color w:val="auto"/>
          <w:sz w:val="28"/>
          <w:szCs w:val="28"/>
        </w:rPr>
      </w:pPr>
      <w:r w:rsidRPr="00291B55">
        <w:rPr>
          <w:rFonts w:ascii="Angsana New" w:hAnsi="Angsana New" w:cs="Angsana New"/>
          <w:color w:val="auto"/>
          <w:sz w:val="28"/>
          <w:szCs w:val="28"/>
        </w:rPr>
        <w:t xml:space="preserve">Deferred tax is measured at the tax rates that are expected to be applied to the temporary differences when they reverse, using tax rates enacted or substantively enacted at the end of reporting period date. </w:t>
      </w:r>
    </w:p>
    <w:p w14:paraId="259279C9" w14:textId="77777777" w:rsidR="00291B55" w:rsidRDefault="00BE5641" w:rsidP="00291B55">
      <w:pPr>
        <w:suppressAutoHyphens w:val="0"/>
        <w:spacing w:before="120" w:line="240" w:lineRule="atLeast"/>
        <w:ind w:left="806"/>
        <w:jc w:val="thaiDistribute"/>
        <w:rPr>
          <w:rFonts w:ascii="Angsana New" w:hAnsi="Angsana New" w:cs="Angsana New"/>
          <w:color w:val="auto"/>
          <w:sz w:val="28"/>
          <w:szCs w:val="28"/>
        </w:rPr>
      </w:pPr>
      <w:r w:rsidRPr="00BE5641">
        <w:rPr>
          <w:rFonts w:ascii="Angsana New" w:hAnsi="Angsana New" w:cs="Angsana New"/>
          <w:color w:val="auto"/>
          <w:sz w:val="28"/>
          <w:szCs w:val="28"/>
        </w:rPr>
        <w:t>Deferred tax assets and liabilities are offset if there is a legally enforceable right to offset cur</w:t>
      </w:r>
      <w:r>
        <w:rPr>
          <w:rFonts w:ascii="Angsana New" w:hAnsi="Angsana New" w:cs="Angsana New"/>
          <w:color w:val="auto"/>
          <w:sz w:val="28"/>
          <w:szCs w:val="28"/>
        </w:rPr>
        <w:t>rent tax liabilities and assets</w:t>
      </w:r>
      <w:r>
        <w:rPr>
          <w:rFonts w:ascii="Angsana New" w:hAnsi="Angsana New" w:cs="Angsana New" w:hint="cs"/>
          <w:color w:val="auto"/>
          <w:sz w:val="28"/>
          <w:szCs w:val="28"/>
          <w:cs/>
        </w:rPr>
        <w:t>.</w:t>
      </w:r>
    </w:p>
    <w:p w14:paraId="7F56E217" w14:textId="77777777" w:rsidR="009635E7" w:rsidRDefault="00211F46" w:rsidP="00291B55">
      <w:pPr>
        <w:suppressAutoHyphens w:val="0"/>
        <w:spacing w:before="120" w:line="240" w:lineRule="atLeast"/>
        <w:ind w:left="806"/>
        <w:jc w:val="thaiDistribute"/>
        <w:rPr>
          <w:rFonts w:ascii="Angsana New" w:hAnsi="Angsana New" w:cs="Angsana New"/>
          <w:color w:val="auto"/>
          <w:sz w:val="28"/>
          <w:szCs w:val="28"/>
        </w:rPr>
      </w:pPr>
      <w:r>
        <w:rPr>
          <w:rFonts w:ascii="Angsana New" w:hAnsi="Angsana New" w:cs="Angsana New"/>
          <w:color w:val="auto"/>
          <w:sz w:val="28"/>
          <w:szCs w:val="28"/>
        </w:rPr>
        <w:t>A deferred tax asset is recogniz</w:t>
      </w:r>
      <w:r w:rsidR="00291B55" w:rsidRPr="00291B55">
        <w:rPr>
          <w:rFonts w:ascii="Angsana New" w:hAnsi="Angsana New" w:cs="Angsana New"/>
          <w:color w:val="auto"/>
          <w:sz w:val="28"/>
          <w:szCs w:val="28"/>
        </w:rPr>
        <w:t>ed to the extent that it is probable that future taxable profits will be available against which the tem</w:t>
      </w:r>
      <w:r>
        <w:rPr>
          <w:rFonts w:ascii="Angsana New" w:hAnsi="Angsana New" w:cs="Angsana New"/>
          <w:color w:val="auto"/>
          <w:sz w:val="28"/>
          <w:szCs w:val="28"/>
        </w:rPr>
        <w:t>porary differences can be utiliz</w:t>
      </w:r>
      <w:r w:rsidR="00291B55" w:rsidRPr="00291B55">
        <w:rPr>
          <w:rFonts w:ascii="Angsana New" w:hAnsi="Angsana New" w:cs="Angsana New"/>
          <w:color w:val="auto"/>
          <w:sz w:val="28"/>
          <w:szCs w:val="28"/>
        </w:rPr>
        <w:t>ed.  Deferred tax assets are reviewed at the end of reporting period date and reduced to the extent that it is no longer probable that the relat</w:t>
      </w:r>
      <w:r>
        <w:rPr>
          <w:rFonts w:ascii="Angsana New" w:hAnsi="Angsana New" w:cs="Angsana New"/>
          <w:color w:val="auto"/>
          <w:sz w:val="28"/>
          <w:szCs w:val="28"/>
        </w:rPr>
        <w:t>ed tax benefit will be realiz</w:t>
      </w:r>
      <w:r w:rsidR="00291B55">
        <w:rPr>
          <w:rFonts w:ascii="Angsana New" w:hAnsi="Angsana New" w:cs="Angsana New"/>
          <w:color w:val="auto"/>
          <w:sz w:val="28"/>
          <w:szCs w:val="28"/>
        </w:rPr>
        <w:t>ed</w:t>
      </w:r>
      <w:r w:rsidR="009635E7" w:rsidRPr="00242CD1">
        <w:rPr>
          <w:rFonts w:ascii="Angsana New" w:hAnsi="Angsana New" w:cs="Angsana New"/>
          <w:color w:val="auto"/>
          <w:sz w:val="28"/>
          <w:szCs w:val="28"/>
        </w:rPr>
        <w:t>.</w:t>
      </w:r>
    </w:p>
    <w:p w14:paraId="3BFFCDAE" w14:textId="77777777" w:rsidR="009635E7" w:rsidRPr="00242CD1" w:rsidRDefault="009635E7" w:rsidP="009730B0">
      <w:pPr>
        <w:numPr>
          <w:ilvl w:val="1"/>
          <w:numId w:val="20"/>
        </w:numPr>
        <w:tabs>
          <w:tab w:val="clear" w:pos="1095"/>
        </w:tabs>
        <w:suppressAutoHyphens w:val="0"/>
        <w:spacing w:before="120" w:line="240" w:lineRule="atLeast"/>
        <w:ind w:left="810" w:hanging="54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Non-current provisions for employee benefits</w:t>
      </w:r>
    </w:p>
    <w:p w14:paraId="5F825F61" w14:textId="77777777" w:rsidR="009635E7" w:rsidRPr="00242CD1" w:rsidRDefault="009635E7" w:rsidP="00085B04">
      <w:pPr>
        <w:suppressAutoHyphens w:val="0"/>
        <w:spacing w:before="120" w:line="240" w:lineRule="atLeast"/>
        <w:ind w:left="81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Short-term employee benefits</w:t>
      </w:r>
    </w:p>
    <w:p w14:paraId="2791FDE8" w14:textId="77777777" w:rsidR="009635E7" w:rsidRPr="00242CD1" w:rsidRDefault="007D7686" w:rsidP="00085B04">
      <w:pPr>
        <w:suppressAutoHyphens w:val="0"/>
        <w:spacing w:before="120" w:line="240" w:lineRule="atLeast"/>
        <w:ind w:left="810"/>
        <w:jc w:val="thaiDistribute"/>
        <w:rPr>
          <w:rFonts w:ascii="Angsana New" w:hAnsi="Angsana New" w:cs="Angsana New"/>
          <w:color w:val="auto"/>
          <w:sz w:val="28"/>
          <w:szCs w:val="28"/>
        </w:rPr>
      </w:pPr>
      <w:r>
        <w:rPr>
          <w:rFonts w:ascii="Angsana New" w:hAnsi="Angsana New" w:cs="Angsana New"/>
          <w:color w:val="auto"/>
          <w:sz w:val="28"/>
          <w:szCs w:val="28"/>
        </w:rPr>
        <w:t>The Group</w:t>
      </w:r>
      <w:r w:rsidR="009635E7" w:rsidRPr="00242CD1">
        <w:rPr>
          <w:rFonts w:ascii="Angsana New" w:hAnsi="Angsana New" w:cs="Angsana New"/>
          <w:color w:val="auto"/>
          <w:sz w:val="28"/>
          <w:szCs w:val="28"/>
        </w:rPr>
        <w:t xml:space="preserve"> recognized salaries, wages</w:t>
      </w:r>
      <w:r w:rsidR="009635E7" w:rsidRPr="00242CD1">
        <w:rPr>
          <w:rFonts w:ascii="Angsana New" w:hAnsi="Angsana New" w:cs="Angsana New"/>
          <w:color w:val="auto"/>
          <w:sz w:val="28"/>
          <w:szCs w:val="28"/>
          <w:cs/>
        </w:rPr>
        <w:t xml:space="preserve"> </w:t>
      </w:r>
      <w:r w:rsidR="009635E7" w:rsidRPr="00242CD1">
        <w:rPr>
          <w:rFonts w:ascii="Angsana New" w:hAnsi="Angsana New" w:cs="Angsana New"/>
          <w:color w:val="auto"/>
          <w:sz w:val="28"/>
          <w:szCs w:val="28"/>
        </w:rPr>
        <w:t>and bonuses as expenses when incurred.</w:t>
      </w:r>
    </w:p>
    <w:p w14:paraId="26C675D0" w14:textId="77777777" w:rsidR="009635E7" w:rsidRPr="00242CD1" w:rsidRDefault="009635E7" w:rsidP="00085B04">
      <w:pPr>
        <w:suppressAutoHyphens w:val="0"/>
        <w:spacing w:before="120" w:line="240" w:lineRule="atLeast"/>
        <w:ind w:left="81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Long-term employee benefits</w:t>
      </w:r>
    </w:p>
    <w:p w14:paraId="26A27FCF" w14:textId="77777777" w:rsidR="009635E7" w:rsidRPr="00242CD1" w:rsidRDefault="009635E7" w:rsidP="00085B04">
      <w:pPr>
        <w:suppressAutoHyphens w:val="0"/>
        <w:spacing w:before="120" w:line="240" w:lineRule="atLeast"/>
        <w:ind w:left="810"/>
        <w:jc w:val="thaiDistribute"/>
        <w:rPr>
          <w:rFonts w:ascii="Angsana New" w:hAnsi="Angsana New" w:cs="Angsana New"/>
          <w:color w:val="auto"/>
          <w:sz w:val="28"/>
          <w:szCs w:val="28"/>
          <w:u w:val="single"/>
        </w:rPr>
      </w:pPr>
      <w:r w:rsidRPr="00242CD1">
        <w:rPr>
          <w:rFonts w:ascii="Angsana New" w:hAnsi="Angsana New" w:cs="Angsana New"/>
          <w:color w:val="auto"/>
          <w:sz w:val="28"/>
          <w:szCs w:val="28"/>
          <w:u w:val="single"/>
        </w:rPr>
        <w:t>Defined benefit plan</w:t>
      </w:r>
    </w:p>
    <w:p w14:paraId="430DFA78" w14:textId="77777777" w:rsidR="009635E7" w:rsidRPr="00242CD1" w:rsidRDefault="009635E7" w:rsidP="00875FEE">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The provision for employee retirement benefits is recognized as an expense of operations over the employee’s service period. It is calculated by estimating the amount of future benefit earned by employees in return for service provided to the </w:t>
      </w:r>
      <w:r w:rsidR="00557CDA">
        <w:rPr>
          <w:rFonts w:ascii="Angsana New" w:hAnsi="Angsana New" w:cs="Angsana New"/>
          <w:color w:val="auto"/>
          <w:sz w:val="28"/>
          <w:szCs w:val="28"/>
        </w:rPr>
        <w:t xml:space="preserve">Group </w:t>
      </w:r>
      <w:r w:rsidRPr="00242CD1">
        <w:rPr>
          <w:rFonts w:ascii="Angsana New" w:hAnsi="Angsana New" w:cs="Angsana New"/>
          <w:color w:val="auto"/>
          <w:sz w:val="28"/>
          <w:szCs w:val="28"/>
        </w:rPr>
        <w:t xml:space="preserve">in the current and future periods, with such benefit being discounted to determine the present value. </w:t>
      </w:r>
      <w:r w:rsidR="00875FEE">
        <w:rPr>
          <w:rFonts w:ascii="Angsana New" w:hAnsi="Angsana New" w:cs="Angsana New"/>
          <w:color w:val="auto"/>
          <w:sz w:val="28"/>
          <w:szCs w:val="28"/>
        </w:rPr>
        <w:br/>
      </w:r>
      <w:r w:rsidRPr="00242CD1">
        <w:rPr>
          <w:rFonts w:ascii="Angsana New" w:hAnsi="Angsana New" w:cs="Angsana New"/>
          <w:color w:val="auto"/>
          <w:sz w:val="28"/>
          <w:szCs w:val="28"/>
        </w:rPr>
        <w:t xml:space="preserve">The reference point for setting the discount rate is the yield rate of government bonds as at the reporting date. The </w:t>
      </w:r>
      <w:r w:rsidR="00D93503">
        <w:rPr>
          <w:rFonts w:ascii="Angsana New" w:hAnsi="Angsana New" w:cs="Angsana New"/>
          <w:color w:val="auto"/>
          <w:sz w:val="28"/>
          <w:szCs w:val="28"/>
        </w:rPr>
        <w:br/>
      </w:r>
      <w:r w:rsidRPr="00242CD1">
        <w:rPr>
          <w:rFonts w:ascii="Angsana New" w:hAnsi="Angsana New" w:cs="Angsana New"/>
          <w:color w:val="auto"/>
          <w:sz w:val="28"/>
          <w:szCs w:val="28"/>
        </w:rPr>
        <w:t>calculation is performed by a qualified actuary using the Projected Unit Credit Method.</w:t>
      </w:r>
    </w:p>
    <w:p w14:paraId="0A4EB85F" w14:textId="77777777" w:rsidR="009635E7" w:rsidRPr="00242CD1" w:rsidRDefault="009635E7" w:rsidP="00085B04">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When the actuarial assumptions are changed, the Company recognized actuarial gains or losses in the other </w:t>
      </w:r>
      <w:r w:rsidRPr="00242CD1">
        <w:rPr>
          <w:rFonts w:ascii="Angsana New" w:hAnsi="Angsana New" w:cs="Angsana New"/>
          <w:color w:val="auto"/>
          <w:sz w:val="28"/>
          <w:szCs w:val="28"/>
        </w:rPr>
        <w:br/>
        <w:t>comprehensive income for the period in which they arise.</w:t>
      </w:r>
    </w:p>
    <w:p w14:paraId="0903C1C6" w14:textId="77777777" w:rsidR="009635E7" w:rsidRPr="00242CD1" w:rsidRDefault="009635E7" w:rsidP="0035676C">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 xml:space="preserve">Basic </w:t>
      </w:r>
      <w:r w:rsidRPr="00242CD1">
        <w:rPr>
          <w:rFonts w:asciiTheme="majorBidi" w:hAnsiTheme="majorBidi" w:cstheme="majorBidi"/>
          <w:b/>
          <w:bCs/>
          <w:color w:val="auto"/>
          <w:sz w:val="28"/>
          <w:szCs w:val="28"/>
        </w:rPr>
        <w:t>earnings per</w:t>
      </w:r>
      <w:r w:rsidRPr="00242CD1">
        <w:rPr>
          <w:rFonts w:ascii="Angsana New" w:hAnsi="Angsana New" w:cs="Angsana New"/>
          <w:b/>
          <w:bCs/>
          <w:color w:val="auto"/>
          <w:sz w:val="28"/>
          <w:szCs w:val="28"/>
        </w:rPr>
        <w:t xml:space="preserve"> share </w:t>
      </w:r>
    </w:p>
    <w:p w14:paraId="702D7150" w14:textId="77777777" w:rsidR="00F956E9" w:rsidRPr="00242CD1" w:rsidRDefault="009635E7" w:rsidP="00D53501">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Basic earnings per share are computed by dividing the net profit for the year by the weighted average number of issued common shares during the year.</w:t>
      </w:r>
    </w:p>
    <w:p w14:paraId="1A610699" w14:textId="77777777" w:rsidR="009635E7" w:rsidRDefault="009635E7" w:rsidP="0035676C">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Significant accounting judgments and estimates</w:t>
      </w:r>
    </w:p>
    <w:p w14:paraId="1746CADD" w14:textId="77777777" w:rsidR="00815602" w:rsidRDefault="00815602" w:rsidP="00815602">
      <w:pPr>
        <w:suppressAutoHyphens w:val="0"/>
        <w:spacing w:before="120" w:line="240" w:lineRule="atLeast"/>
        <w:ind w:left="806"/>
        <w:jc w:val="thaiDistribute"/>
        <w:rPr>
          <w:rFonts w:ascii="Angsana New" w:hAnsi="Angsana New" w:cs="Angsana New"/>
          <w:color w:val="auto"/>
          <w:sz w:val="28"/>
          <w:szCs w:val="28"/>
        </w:rPr>
      </w:pPr>
      <w:r w:rsidRPr="00815602">
        <w:rPr>
          <w:rFonts w:ascii="Angsana New" w:hAnsi="Angsana New" w:cs="Angsana New"/>
          <w:color w:val="auto"/>
          <w:sz w:val="28"/>
          <w:szCs w:val="28"/>
        </w:rPr>
        <w:t xml:space="preserve">In preparation of financial statements in accordance with generally accepted accounting standards requires management to use judgments </w:t>
      </w:r>
      <w:r>
        <w:rPr>
          <w:rFonts w:ascii="Angsana New" w:hAnsi="Angsana New" w:cs="Angsana New"/>
          <w:color w:val="auto"/>
          <w:sz w:val="28"/>
          <w:szCs w:val="28"/>
        </w:rPr>
        <w:t xml:space="preserve">and </w:t>
      </w:r>
      <w:r w:rsidRPr="00815602">
        <w:rPr>
          <w:rFonts w:ascii="Angsana New" w:hAnsi="Angsana New" w:cs="Angsana New"/>
          <w:color w:val="auto"/>
          <w:sz w:val="28"/>
          <w:szCs w:val="28"/>
        </w:rPr>
        <w:t>estimates</w:t>
      </w:r>
      <w:r w:rsidR="0094550F">
        <w:rPr>
          <w:rFonts w:ascii="Angsana New" w:hAnsi="Angsana New" w:cs="Angsana New"/>
          <w:color w:val="auto"/>
          <w:sz w:val="28"/>
          <w:szCs w:val="28"/>
        </w:rPr>
        <w:t xml:space="preserve"> of </w:t>
      </w:r>
      <w:r w:rsidR="0094550F" w:rsidRPr="0094550F">
        <w:rPr>
          <w:rFonts w:ascii="Angsana New" w:hAnsi="Angsana New" w:cs="Angsana New"/>
          <w:color w:val="auto"/>
          <w:sz w:val="28"/>
          <w:szCs w:val="28"/>
        </w:rPr>
        <w:t>uncertainty</w:t>
      </w:r>
      <w:r w:rsidR="0094550F">
        <w:rPr>
          <w:rFonts w:ascii="Angsana New" w:hAnsi="Angsana New" w:cs="Angsana New"/>
          <w:color w:val="auto"/>
          <w:sz w:val="28"/>
          <w:szCs w:val="28"/>
        </w:rPr>
        <w:t>.</w:t>
      </w:r>
      <w:r w:rsidRPr="00815602">
        <w:rPr>
          <w:rFonts w:ascii="Angsana New" w:hAnsi="Angsana New" w:cs="Angsana New"/>
          <w:color w:val="auto"/>
          <w:sz w:val="28"/>
          <w:szCs w:val="28"/>
        </w:rPr>
        <w:t xml:space="preserve"> </w:t>
      </w:r>
      <w:r w:rsidR="0094550F" w:rsidRPr="0094550F">
        <w:rPr>
          <w:rFonts w:ascii="Angsana New" w:hAnsi="Angsana New" w:cs="Angsana New"/>
          <w:color w:val="auto"/>
          <w:sz w:val="28"/>
          <w:szCs w:val="28"/>
        </w:rPr>
        <w:t xml:space="preserve">These judgments and estimates affect amounts reported in </w:t>
      </w:r>
      <w:r w:rsidR="0094550F">
        <w:rPr>
          <w:rFonts w:ascii="Angsana New" w:hAnsi="Angsana New" w:cs="Angsana New"/>
          <w:color w:val="auto"/>
          <w:sz w:val="28"/>
          <w:szCs w:val="28"/>
        </w:rPr>
        <w:t xml:space="preserve">the financial statements and </w:t>
      </w:r>
      <w:r w:rsidR="0094550F" w:rsidRPr="0094550F">
        <w:rPr>
          <w:rFonts w:ascii="Angsana New" w:hAnsi="Angsana New" w:cs="Angsana New"/>
          <w:color w:val="auto"/>
          <w:sz w:val="28"/>
          <w:szCs w:val="28"/>
        </w:rPr>
        <w:t>information in notes to the financial statements</w:t>
      </w:r>
      <w:r w:rsidR="00DE7CB0">
        <w:rPr>
          <w:rFonts w:ascii="Angsana New" w:hAnsi="Angsana New" w:cs="Angsana New"/>
          <w:color w:val="auto"/>
          <w:sz w:val="28"/>
          <w:szCs w:val="28"/>
        </w:rPr>
        <w:t xml:space="preserve">, </w:t>
      </w:r>
      <w:r w:rsidR="0094550F" w:rsidRPr="0094550F">
        <w:rPr>
          <w:rFonts w:ascii="Angsana New" w:hAnsi="Angsana New" w:cs="Angsana New"/>
          <w:color w:val="auto"/>
          <w:sz w:val="28"/>
          <w:szCs w:val="28"/>
        </w:rPr>
        <w:t>results m</w:t>
      </w:r>
      <w:r w:rsidR="00DE7CB0">
        <w:rPr>
          <w:rFonts w:ascii="Angsana New" w:hAnsi="Angsana New" w:cs="Angsana New"/>
          <w:color w:val="auto"/>
          <w:sz w:val="28"/>
          <w:szCs w:val="28"/>
        </w:rPr>
        <w:t xml:space="preserve">ay differ from these estimates. </w:t>
      </w:r>
      <w:r w:rsidR="0094550F" w:rsidRPr="0094550F">
        <w:rPr>
          <w:rFonts w:ascii="Angsana New" w:hAnsi="Angsana New" w:cs="Angsana New"/>
          <w:color w:val="auto"/>
          <w:sz w:val="28"/>
          <w:szCs w:val="28"/>
        </w:rPr>
        <w:t xml:space="preserve">Important </w:t>
      </w:r>
      <w:r w:rsidR="00DE7CB0">
        <w:rPr>
          <w:rFonts w:ascii="Angsana New" w:hAnsi="Angsana New" w:cs="Angsana New"/>
          <w:color w:val="auto"/>
          <w:sz w:val="28"/>
          <w:szCs w:val="28"/>
        </w:rPr>
        <w:br/>
      </w:r>
      <w:r w:rsidR="0094550F" w:rsidRPr="0094550F">
        <w:rPr>
          <w:rFonts w:ascii="Angsana New" w:hAnsi="Angsana New" w:cs="Angsana New"/>
          <w:color w:val="auto"/>
          <w:sz w:val="28"/>
          <w:szCs w:val="28"/>
        </w:rPr>
        <w:t>judgments and estimates are as follows:</w:t>
      </w:r>
    </w:p>
    <w:p w14:paraId="25D3DCC7" w14:textId="77777777" w:rsidR="009D2715" w:rsidRDefault="009D2715" w:rsidP="00815602">
      <w:pPr>
        <w:suppressAutoHyphens w:val="0"/>
        <w:spacing w:before="120" w:line="240" w:lineRule="atLeast"/>
        <w:ind w:left="806"/>
        <w:jc w:val="thaiDistribute"/>
        <w:rPr>
          <w:rFonts w:ascii="Angsana New" w:hAnsi="Angsana New" w:cs="Angsana New"/>
          <w:color w:val="auto"/>
          <w:sz w:val="28"/>
          <w:szCs w:val="28"/>
        </w:rPr>
      </w:pPr>
    </w:p>
    <w:p w14:paraId="0D969C48" w14:textId="77777777" w:rsidR="009D2715" w:rsidRDefault="009D2715" w:rsidP="00815602">
      <w:pPr>
        <w:suppressAutoHyphens w:val="0"/>
        <w:spacing w:before="120" w:line="240" w:lineRule="atLeast"/>
        <w:ind w:left="806"/>
        <w:jc w:val="thaiDistribute"/>
        <w:rPr>
          <w:rFonts w:ascii="Angsana New" w:hAnsi="Angsana New" w:cs="Angsana New"/>
          <w:color w:val="auto"/>
          <w:sz w:val="28"/>
          <w:szCs w:val="28"/>
        </w:rPr>
      </w:pPr>
    </w:p>
    <w:p w14:paraId="2E7A2B1B" w14:textId="77777777" w:rsidR="009D2715" w:rsidRDefault="009D2715" w:rsidP="00815602">
      <w:pPr>
        <w:suppressAutoHyphens w:val="0"/>
        <w:spacing w:before="120" w:line="240" w:lineRule="atLeast"/>
        <w:ind w:left="806"/>
        <w:jc w:val="thaiDistribute"/>
        <w:rPr>
          <w:rFonts w:ascii="Angsana New" w:hAnsi="Angsana New" w:cs="Angsana New"/>
          <w:color w:val="auto"/>
          <w:sz w:val="28"/>
          <w:szCs w:val="28"/>
        </w:rPr>
      </w:pPr>
    </w:p>
    <w:p w14:paraId="32BBB67A" w14:textId="77777777" w:rsidR="009D2715" w:rsidRPr="00815602" w:rsidRDefault="009D2715" w:rsidP="00815602">
      <w:pPr>
        <w:suppressAutoHyphens w:val="0"/>
        <w:spacing w:before="120" w:line="240" w:lineRule="atLeast"/>
        <w:ind w:left="806"/>
        <w:jc w:val="thaiDistribute"/>
        <w:rPr>
          <w:rFonts w:ascii="Angsana New" w:hAnsi="Angsana New" w:cs="Angsana New"/>
          <w:color w:val="auto"/>
          <w:sz w:val="28"/>
          <w:szCs w:val="28"/>
        </w:rPr>
      </w:pPr>
    </w:p>
    <w:p w14:paraId="11E14B5E" w14:textId="77777777" w:rsidR="009635E7" w:rsidRPr="00242CD1" w:rsidRDefault="009635E7" w:rsidP="00DF02A3">
      <w:pPr>
        <w:pStyle w:val="BlockText"/>
        <w:spacing w:before="120" w:line="240" w:lineRule="atLeast"/>
        <w:ind w:left="806" w:right="74"/>
        <w:rPr>
          <w:b/>
          <w:bCs/>
          <w:color w:val="auto"/>
        </w:rPr>
      </w:pPr>
      <w:r w:rsidRPr="00242CD1">
        <w:rPr>
          <w:b/>
          <w:bCs/>
          <w:color w:val="auto"/>
        </w:rPr>
        <w:lastRenderedPageBreak/>
        <w:t xml:space="preserve">Allowance for expected credit losses of trade </w:t>
      </w:r>
      <w:proofErr w:type="gramStart"/>
      <w:r w:rsidRPr="00242CD1">
        <w:rPr>
          <w:b/>
          <w:bCs/>
          <w:color w:val="auto"/>
        </w:rPr>
        <w:t>receivables</w:t>
      </w:r>
      <w:proofErr w:type="gramEnd"/>
      <w:r w:rsidRPr="00242CD1">
        <w:rPr>
          <w:b/>
          <w:bCs/>
          <w:color w:val="auto"/>
        </w:rPr>
        <w:t xml:space="preserve"> </w:t>
      </w:r>
    </w:p>
    <w:p w14:paraId="0B1508C7" w14:textId="77777777" w:rsidR="009635E7" w:rsidRPr="00242CD1" w:rsidRDefault="009635E7" w:rsidP="00DF02A3">
      <w:pPr>
        <w:spacing w:before="120" w:line="240" w:lineRule="atLeast"/>
        <w:ind w:left="806"/>
        <w:jc w:val="thaiDistribute"/>
        <w:rPr>
          <w:rFonts w:ascii="Angsana New" w:hAnsi="Angsana New" w:cs="Angsana New"/>
          <w:color w:val="auto"/>
          <w:sz w:val="28"/>
          <w:szCs w:val="28"/>
          <w:cs/>
        </w:rPr>
      </w:pPr>
      <w:r w:rsidRPr="00242CD1">
        <w:rPr>
          <w:rFonts w:ascii="Angsana New" w:hAnsi="Angsana New" w:cs="Angsana New"/>
          <w:color w:val="auto"/>
          <w:sz w:val="28"/>
          <w:szCs w:val="28"/>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242CD1">
        <w:rPr>
          <w:rFonts w:ascii="Angsana New" w:hAnsi="Angsana New" w:cs="Angsana New"/>
          <w:color w:val="auto"/>
          <w:sz w:val="28"/>
          <w:szCs w:val="28"/>
        </w:rPr>
        <w:t>actually default</w:t>
      </w:r>
      <w:proofErr w:type="gramEnd"/>
      <w:r w:rsidRPr="00242CD1">
        <w:rPr>
          <w:rFonts w:ascii="Angsana New" w:hAnsi="Angsana New" w:cs="Angsana New"/>
          <w:color w:val="auto"/>
          <w:sz w:val="28"/>
          <w:szCs w:val="28"/>
        </w:rPr>
        <w:t xml:space="preserve"> in the future.</w:t>
      </w:r>
      <w:r w:rsidRPr="00242CD1">
        <w:rPr>
          <w:rFonts w:ascii="Angsana New" w:hAnsi="Angsana New" w:cs="Angsana New"/>
          <w:color w:val="auto"/>
          <w:sz w:val="28"/>
          <w:szCs w:val="28"/>
          <w:cs/>
        </w:rPr>
        <w:t xml:space="preserve"> </w:t>
      </w:r>
    </w:p>
    <w:p w14:paraId="40FE738A" w14:textId="77777777" w:rsidR="00C87A4A" w:rsidRPr="00C87A4A" w:rsidRDefault="00C87A4A" w:rsidP="00C87A4A">
      <w:pPr>
        <w:pStyle w:val="BlockText"/>
        <w:spacing w:before="120" w:line="240" w:lineRule="atLeast"/>
        <w:ind w:left="806" w:right="74"/>
        <w:rPr>
          <w:b/>
          <w:bCs/>
          <w:color w:val="auto"/>
        </w:rPr>
      </w:pPr>
      <w:r w:rsidRPr="00C87A4A">
        <w:rPr>
          <w:b/>
          <w:bCs/>
          <w:color w:val="auto"/>
        </w:rPr>
        <w:t xml:space="preserve">Allowance for diminution in inventory </w:t>
      </w:r>
      <w:proofErr w:type="gramStart"/>
      <w:r w:rsidRPr="00C87A4A">
        <w:rPr>
          <w:b/>
          <w:bCs/>
          <w:color w:val="auto"/>
        </w:rPr>
        <w:t>value</w:t>
      </w:r>
      <w:proofErr w:type="gramEnd"/>
    </w:p>
    <w:p w14:paraId="7CA34647" w14:textId="77777777" w:rsidR="005D6CF4" w:rsidRDefault="00C87A4A" w:rsidP="00C87A4A">
      <w:pPr>
        <w:spacing w:before="120" w:line="240" w:lineRule="atLeast"/>
        <w:ind w:left="806"/>
        <w:jc w:val="thaiDistribute"/>
        <w:rPr>
          <w:rFonts w:ascii="Angsana New" w:hAnsi="Angsana New" w:cs="Angsana New"/>
          <w:color w:val="auto"/>
          <w:sz w:val="28"/>
          <w:szCs w:val="28"/>
        </w:rPr>
      </w:pPr>
      <w:r w:rsidRPr="00C87A4A">
        <w:rPr>
          <w:rFonts w:ascii="Angsana New" w:hAnsi="Angsana New" w:cs="Angsana New"/>
          <w:color w:val="auto"/>
          <w:sz w:val="28"/>
          <w:szCs w:val="28"/>
        </w:rPr>
        <w:t xml:space="preserve">In determining an allowance for diminution in inventory value, the management needs to make judgement in estimating loss from slow moving and deteriorated inventories including the effect from declining in net </w:t>
      </w:r>
      <w:proofErr w:type="spellStart"/>
      <w:r w:rsidRPr="00C87A4A">
        <w:rPr>
          <w:rFonts w:ascii="Angsana New" w:hAnsi="Angsana New" w:cs="Angsana New"/>
          <w:color w:val="auto"/>
          <w:sz w:val="28"/>
          <w:szCs w:val="28"/>
        </w:rPr>
        <w:t>realisable</w:t>
      </w:r>
      <w:proofErr w:type="spellEnd"/>
      <w:r w:rsidRPr="00C87A4A">
        <w:rPr>
          <w:rFonts w:ascii="Angsana New" w:hAnsi="Angsana New" w:cs="Angsana New"/>
          <w:color w:val="auto"/>
          <w:sz w:val="28"/>
          <w:szCs w:val="28"/>
        </w:rPr>
        <w:t xml:space="preserve"> value of inventories.</w:t>
      </w:r>
    </w:p>
    <w:p w14:paraId="1FBCB6B0" w14:textId="77777777" w:rsidR="009635E7" w:rsidRPr="00242CD1" w:rsidRDefault="009635E7" w:rsidP="00085B04">
      <w:pPr>
        <w:pStyle w:val="BlockText"/>
        <w:spacing w:before="120" w:line="240" w:lineRule="atLeast"/>
        <w:ind w:left="810" w:right="74"/>
        <w:rPr>
          <w:b/>
          <w:bCs/>
          <w:color w:val="auto"/>
        </w:rPr>
      </w:pPr>
      <w:r w:rsidRPr="00242CD1">
        <w:rPr>
          <w:b/>
          <w:bCs/>
          <w:color w:val="auto"/>
        </w:rPr>
        <w:t>Impairment of investments</w:t>
      </w:r>
    </w:p>
    <w:p w14:paraId="25B933F6" w14:textId="77777777" w:rsidR="009635E7" w:rsidRPr="00242CD1" w:rsidRDefault="009635E7" w:rsidP="00085B04">
      <w:pPr>
        <w:spacing w:before="120" w:line="240" w:lineRule="atLeast"/>
        <w:ind w:left="810"/>
        <w:jc w:val="thaiDistribute"/>
        <w:rPr>
          <w:rFonts w:ascii="Angsana New" w:hAnsi="Angsana New" w:cs="Angsana New"/>
          <w:color w:val="auto"/>
          <w:sz w:val="28"/>
          <w:szCs w:val="28"/>
          <w:cs/>
        </w:rPr>
      </w:pPr>
      <w:r w:rsidRPr="00242CD1">
        <w:rPr>
          <w:rFonts w:ascii="Angsana New" w:hAnsi="Angsana New" w:cs="Angsana New"/>
          <w:color w:val="auto"/>
          <w:sz w:val="28"/>
          <w:szCs w:val="28"/>
          <w:cs/>
        </w:rPr>
        <w:t xml:space="preserve">Management assesses the impairment of investments in </w:t>
      </w:r>
      <w:r w:rsidR="00994AB5" w:rsidRPr="00994AB5">
        <w:rPr>
          <w:rFonts w:ascii="Angsana New" w:hAnsi="Angsana New" w:cs="Angsana New"/>
          <w:color w:val="auto"/>
          <w:sz w:val="28"/>
          <w:szCs w:val="28"/>
        </w:rPr>
        <w:t>subsidiary</w:t>
      </w:r>
      <w:r w:rsidRPr="00242CD1">
        <w:rPr>
          <w:rFonts w:ascii="Angsana New" w:hAnsi="Angsana New" w:cs="Angsana New"/>
          <w:color w:val="auto"/>
          <w:sz w:val="28"/>
          <w:szCs w:val="28"/>
          <w:cs/>
        </w:rPr>
        <w:t xml:space="preserve"> company by considering the operating result and the future business plan of the </w:t>
      </w:r>
      <w:r w:rsidR="00994AB5" w:rsidRPr="00994AB5">
        <w:rPr>
          <w:rFonts w:ascii="Angsana New" w:hAnsi="Angsana New" w:cs="Angsana New"/>
          <w:color w:val="auto"/>
          <w:sz w:val="28"/>
          <w:szCs w:val="28"/>
        </w:rPr>
        <w:t>subsidiary</w:t>
      </w:r>
      <w:r w:rsidRPr="00242CD1">
        <w:rPr>
          <w:rFonts w:ascii="Angsana New" w:hAnsi="Angsana New" w:cs="Angsana New"/>
          <w:color w:val="auto"/>
          <w:sz w:val="28"/>
          <w:szCs w:val="28"/>
          <w:cs/>
        </w:rPr>
        <w:t>. Such consideration is based on management’s  judgement.</w:t>
      </w:r>
    </w:p>
    <w:p w14:paraId="4D0B3CC8" w14:textId="77777777" w:rsidR="009635E7" w:rsidRPr="00242CD1" w:rsidRDefault="009635E7" w:rsidP="00D22650">
      <w:pPr>
        <w:pStyle w:val="BlockText"/>
        <w:spacing w:before="80" w:line="240" w:lineRule="atLeast"/>
        <w:ind w:left="806" w:right="72"/>
        <w:rPr>
          <w:b/>
          <w:bCs/>
          <w:color w:val="auto"/>
        </w:rPr>
      </w:pPr>
      <w:r w:rsidRPr="00242CD1">
        <w:rPr>
          <w:b/>
          <w:bCs/>
          <w:color w:val="auto"/>
        </w:rPr>
        <w:t>Allowances for impairment of assets</w:t>
      </w:r>
    </w:p>
    <w:p w14:paraId="4327AB62" w14:textId="77777777" w:rsidR="009635E7" w:rsidRPr="00242CD1" w:rsidRDefault="009635E7" w:rsidP="00CD0331">
      <w:pPr>
        <w:spacing w:before="8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cs/>
        </w:rPr>
        <w:t xml:space="preserve">The </w:t>
      </w:r>
      <w:r w:rsidR="00B6678A">
        <w:rPr>
          <w:rFonts w:ascii="Angsana New" w:hAnsi="Angsana New" w:cs="Angsana New"/>
          <w:color w:val="auto"/>
          <w:sz w:val="28"/>
          <w:szCs w:val="28"/>
        </w:rPr>
        <w:t>Group</w:t>
      </w:r>
      <w:r w:rsidRPr="00242CD1">
        <w:rPr>
          <w:rFonts w:ascii="Angsana New" w:hAnsi="Angsana New" w:cs="Angsana New"/>
          <w:color w:val="auto"/>
          <w:sz w:val="28"/>
          <w:szCs w:val="28"/>
          <w:cs/>
        </w:rPr>
        <w:t xml:space="preserve"> consider asset as impaired when there is an indication that an asset may be impaired. If any such indication exists when there has been a significant decline in the fair value, the </w:t>
      </w:r>
      <w:r w:rsidR="00B6678A">
        <w:rPr>
          <w:rFonts w:ascii="Angsana New" w:hAnsi="Angsana New" w:cs="Angsana New"/>
          <w:color w:val="auto"/>
          <w:sz w:val="28"/>
          <w:szCs w:val="28"/>
        </w:rPr>
        <w:t>Group</w:t>
      </w:r>
      <w:r w:rsidRPr="00242CD1">
        <w:rPr>
          <w:rFonts w:ascii="Angsana New" w:hAnsi="Angsana New" w:cs="Angsana New"/>
          <w:color w:val="auto"/>
          <w:sz w:val="28"/>
          <w:szCs w:val="28"/>
          <w:cs/>
        </w:rPr>
        <w:t xml:space="preserve"> make an estimate of the asset recoverable amount. The determination of recoverable amount is requires judgment. An impairment loss is recognized as an expense in the income statement. </w:t>
      </w:r>
    </w:p>
    <w:p w14:paraId="63E6A990" w14:textId="77777777" w:rsidR="009635E7" w:rsidRPr="00242CD1" w:rsidRDefault="009635E7" w:rsidP="00CD0331">
      <w:pPr>
        <w:pStyle w:val="BlockText"/>
        <w:spacing w:before="80" w:line="240" w:lineRule="atLeast"/>
        <w:ind w:left="806" w:right="72"/>
        <w:rPr>
          <w:b/>
          <w:bCs/>
          <w:color w:val="auto"/>
        </w:rPr>
      </w:pPr>
      <w:r w:rsidRPr="00242CD1">
        <w:rPr>
          <w:b/>
          <w:bCs/>
          <w:color w:val="auto"/>
        </w:rPr>
        <w:t xml:space="preserve">Property, </w:t>
      </w:r>
      <w:proofErr w:type="gramStart"/>
      <w:r w:rsidRPr="00242CD1">
        <w:rPr>
          <w:b/>
          <w:bCs/>
          <w:color w:val="auto"/>
        </w:rPr>
        <w:t>plant</w:t>
      </w:r>
      <w:proofErr w:type="gramEnd"/>
      <w:r w:rsidRPr="00242CD1">
        <w:rPr>
          <w:b/>
          <w:bCs/>
          <w:color w:val="auto"/>
        </w:rPr>
        <w:t xml:space="preserve"> and equipment</w:t>
      </w:r>
    </w:p>
    <w:p w14:paraId="2303E6C9" w14:textId="77777777" w:rsidR="009635E7" w:rsidRPr="00242CD1" w:rsidRDefault="009635E7" w:rsidP="00CD0331">
      <w:pPr>
        <w:spacing w:before="80" w:line="240" w:lineRule="atLeast"/>
        <w:ind w:left="806"/>
        <w:jc w:val="thaiDistribute"/>
        <w:rPr>
          <w:rFonts w:ascii="Angsana New" w:hAnsi="Angsana New" w:cs="Angsana New"/>
          <w:color w:val="auto"/>
          <w:sz w:val="28"/>
          <w:szCs w:val="28"/>
          <w:cs/>
        </w:rPr>
      </w:pPr>
      <w:r w:rsidRPr="00242CD1">
        <w:rPr>
          <w:rFonts w:ascii="Angsana New" w:hAnsi="Angsana New" w:cs="Angsana New"/>
          <w:color w:val="auto"/>
          <w:sz w:val="28"/>
          <w:szCs w:val="28"/>
          <w:cs/>
        </w:rPr>
        <w:t>In determining depreciation of plant and equipment, the management is required to make estimates of the useful lives and residual values of the plant and equipment and to review estimated useful lives and residual values when there are any changes.</w:t>
      </w:r>
    </w:p>
    <w:p w14:paraId="67B96EF4" w14:textId="77777777" w:rsidR="009635E7" w:rsidRPr="00242CD1" w:rsidRDefault="009635E7" w:rsidP="00CD0331">
      <w:pPr>
        <w:spacing w:before="80" w:line="240" w:lineRule="atLeast"/>
        <w:ind w:left="806"/>
        <w:jc w:val="thaiDistribute"/>
        <w:rPr>
          <w:rFonts w:ascii="Angsana New" w:hAnsi="Angsana New" w:cs="Angsana New"/>
          <w:color w:val="auto"/>
          <w:sz w:val="28"/>
          <w:szCs w:val="28"/>
          <w:cs/>
        </w:rPr>
      </w:pPr>
      <w:r w:rsidRPr="00242CD1">
        <w:rPr>
          <w:rFonts w:ascii="Angsana New" w:hAnsi="Angsana New" w:cs="Angsana New"/>
          <w:color w:val="auto"/>
          <w:sz w:val="28"/>
          <w:szCs w:val="28"/>
          <w:cs/>
        </w:rPr>
        <w:t>In addition, the management is required to review property, plant and equipment for impairment on a periodical basis and record impairment losses in the period when it is determined that their recoverable amount is lower than the carrying amount. This requires judgements regarding forecast of future revenues and expenses relating to the assets subject to the review.</w:t>
      </w:r>
    </w:p>
    <w:p w14:paraId="4FE280D9" w14:textId="77777777" w:rsidR="009635E7" w:rsidRPr="00242CD1" w:rsidRDefault="009635E7" w:rsidP="00085B04">
      <w:pPr>
        <w:pStyle w:val="BlockText"/>
        <w:spacing w:before="120" w:line="240" w:lineRule="atLeast"/>
        <w:ind w:left="810" w:right="74"/>
        <w:rPr>
          <w:b/>
          <w:bCs/>
          <w:color w:val="auto"/>
        </w:rPr>
      </w:pPr>
      <w:r w:rsidRPr="00242CD1">
        <w:rPr>
          <w:b/>
          <w:bCs/>
          <w:color w:val="auto"/>
        </w:rPr>
        <w:t xml:space="preserve">Leases </w:t>
      </w:r>
    </w:p>
    <w:p w14:paraId="3F75E87D" w14:textId="77777777" w:rsidR="009635E7" w:rsidRDefault="009635E7" w:rsidP="00CD0331">
      <w:pPr>
        <w:spacing w:before="8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44FE06CE" w14:textId="77777777" w:rsidR="009D2715" w:rsidRDefault="009D2715" w:rsidP="00CD0331">
      <w:pPr>
        <w:spacing w:before="80" w:line="240" w:lineRule="atLeast"/>
        <w:ind w:left="806"/>
        <w:jc w:val="thaiDistribute"/>
        <w:rPr>
          <w:rFonts w:ascii="Angsana New" w:hAnsi="Angsana New" w:cs="Angsana New"/>
          <w:color w:val="auto"/>
          <w:sz w:val="28"/>
          <w:szCs w:val="28"/>
        </w:rPr>
      </w:pPr>
    </w:p>
    <w:p w14:paraId="278CA8C5" w14:textId="77777777" w:rsidR="009D2715" w:rsidRPr="00242CD1" w:rsidRDefault="009D2715" w:rsidP="00CD0331">
      <w:pPr>
        <w:spacing w:before="80" w:line="240" w:lineRule="atLeast"/>
        <w:ind w:left="806"/>
        <w:jc w:val="thaiDistribute"/>
        <w:rPr>
          <w:rFonts w:ascii="Angsana New" w:hAnsi="Angsana New" w:cs="Angsana New"/>
          <w:color w:val="auto"/>
          <w:sz w:val="28"/>
          <w:szCs w:val="28"/>
          <w:cs/>
        </w:rPr>
      </w:pPr>
    </w:p>
    <w:p w14:paraId="2964CD37" w14:textId="77777777" w:rsidR="009635E7" w:rsidRPr="00242CD1" w:rsidRDefault="009635E7" w:rsidP="00085B04">
      <w:pPr>
        <w:pStyle w:val="BlockText"/>
        <w:spacing w:before="120" w:line="240" w:lineRule="atLeast"/>
        <w:ind w:left="810" w:right="74"/>
        <w:rPr>
          <w:b/>
          <w:bCs/>
          <w:color w:val="auto"/>
        </w:rPr>
      </w:pPr>
      <w:r w:rsidRPr="00242CD1">
        <w:rPr>
          <w:b/>
          <w:bCs/>
          <w:color w:val="auto"/>
        </w:rPr>
        <w:lastRenderedPageBreak/>
        <w:t xml:space="preserve">Post-employment benefits under defined benefit plans </w:t>
      </w:r>
    </w:p>
    <w:p w14:paraId="1B218D9A" w14:textId="77777777" w:rsidR="009635E7" w:rsidRPr="00242CD1" w:rsidRDefault="009635E7" w:rsidP="00CD0331">
      <w:pPr>
        <w:spacing w:before="8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cs/>
        </w:rPr>
        <w:t>The obligation under the defined benefit plan is determined based on actuarial techniques. Such determination is made based on various assumptions, including discount rate, future salary increase rate, mortality rate and staff turnover rate.</w:t>
      </w:r>
    </w:p>
    <w:p w14:paraId="7141FF85" w14:textId="77777777" w:rsidR="009635E7" w:rsidRPr="00242CD1" w:rsidRDefault="009635E7" w:rsidP="00085B04">
      <w:pPr>
        <w:pStyle w:val="BlockText"/>
        <w:spacing w:before="120" w:line="240" w:lineRule="atLeast"/>
        <w:ind w:left="810" w:right="74"/>
        <w:rPr>
          <w:b/>
          <w:bCs/>
          <w:color w:val="auto"/>
        </w:rPr>
      </w:pPr>
      <w:r w:rsidRPr="00242CD1">
        <w:rPr>
          <w:b/>
          <w:bCs/>
          <w:color w:val="auto"/>
        </w:rPr>
        <w:t>Provisions</w:t>
      </w:r>
    </w:p>
    <w:p w14:paraId="0BF48276" w14:textId="77777777" w:rsidR="00D57BA2" w:rsidRDefault="009635E7" w:rsidP="00CD0331">
      <w:pPr>
        <w:spacing w:before="8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cs/>
        </w:rPr>
        <w:t>Provisions are recognized when the Company has a present obligation as a result of a past event, it is probable that an outflow of resources embodying economic benefits will be required to settle the obligation, and a reliable estimate can be made of the amount of the obligation.</w:t>
      </w:r>
    </w:p>
    <w:p w14:paraId="06FB2685" w14:textId="77777777" w:rsidR="009635E7" w:rsidRPr="00242CD1" w:rsidRDefault="009635E7" w:rsidP="00085B04">
      <w:pPr>
        <w:pStyle w:val="BlockText"/>
        <w:spacing w:before="120" w:line="240" w:lineRule="atLeast"/>
        <w:ind w:left="810" w:right="74"/>
        <w:rPr>
          <w:b/>
          <w:bCs/>
          <w:color w:val="auto"/>
        </w:rPr>
      </w:pPr>
      <w:r w:rsidRPr="00242CD1">
        <w:rPr>
          <w:b/>
          <w:bCs/>
          <w:color w:val="auto"/>
        </w:rPr>
        <w:t>Deferred tax assets</w:t>
      </w:r>
    </w:p>
    <w:p w14:paraId="6C017FAD" w14:textId="77777777" w:rsidR="00890403" w:rsidRPr="00242CD1" w:rsidRDefault="009635E7" w:rsidP="00CD0331">
      <w:pPr>
        <w:spacing w:before="8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cs/>
        </w:rPr>
        <w:t xml:space="preserve">The </w:t>
      </w:r>
      <w:r w:rsidR="00B4620E">
        <w:rPr>
          <w:rFonts w:ascii="Angsana New" w:hAnsi="Angsana New" w:cs="Angsana New"/>
          <w:color w:val="auto"/>
          <w:sz w:val="28"/>
          <w:szCs w:val="28"/>
        </w:rPr>
        <w:t>Group</w:t>
      </w:r>
      <w:r w:rsidRPr="00242CD1">
        <w:rPr>
          <w:rFonts w:ascii="Angsana New" w:hAnsi="Angsana New" w:cs="Angsana New"/>
          <w:color w:val="auto"/>
          <w:sz w:val="28"/>
          <w:szCs w:val="28"/>
          <w:cs/>
        </w:rPr>
        <w:t xml:space="preserve"> recognized deferred tax assets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108BF501" w14:textId="77777777" w:rsidR="009635E7" w:rsidRPr="00242CD1" w:rsidRDefault="009635E7" w:rsidP="0035676C">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Fair value measurement</w:t>
      </w:r>
    </w:p>
    <w:p w14:paraId="6442E33B" w14:textId="77777777"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Fair value is the price that would be received to sell an asset or that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where there no active market for an identical asset or liability or when a quoted market price is not available, the Company measures fair value using valuation techniques appropriate in the circumstances and maximizes the use of relevant observable inputs related to assets and liabilities that are required to be measured </w:t>
      </w:r>
      <w:r w:rsidRPr="00242CD1">
        <w:rPr>
          <w:rFonts w:ascii="Angsana New" w:hAnsi="Angsana New" w:cs="Angsana New"/>
          <w:color w:val="auto"/>
          <w:sz w:val="28"/>
          <w:szCs w:val="28"/>
        </w:rPr>
        <w:br/>
        <w:t>at fair value.</w:t>
      </w:r>
    </w:p>
    <w:p w14:paraId="75142D4A" w14:textId="77777777"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p>
    <w:p w14:paraId="221A6E70" w14:textId="77777777"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Level</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1</w:t>
      </w:r>
      <w:r w:rsidRPr="00242CD1">
        <w:rPr>
          <w:rFonts w:ascii="Angsana New" w:hAnsi="Angsana New" w:cs="Angsana New"/>
          <w:color w:val="auto"/>
          <w:sz w:val="28"/>
          <w:szCs w:val="28"/>
        </w:rPr>
        <w:tab/>
        <w:t xml:space="preserve">Use of quoted market prices in an observable active market for such assets or liabilities. </w:t>
      </w:r>
    </w:p>
    <w:p w14:paraId="6B0B9095" w14:textId="77777777"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Level</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2</w:t>
      </w:r>
      <w:r w:rsidRPr="00242CD1">
        <w:rPr>
          <w:rFonts w:ascii="Angsana New" w:hAnsi="Angsana New" w:cs="Angsana New"/>
          <w:color w:val="auto"/>
          <w:sz w:val="28"/>
          <w:szCs w:val="28"/>
        </w:rPr>
        <w:tab/>
        <w:t>Use of other observable inputs for such assets or liabilities, whether directly or indirectly.</w:t>
      </w:r>
    </w:p>
    <w:p w14:paraId="35B6926D" w14:textId="77777777"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Level</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3</w:t>
      </w:r>
      <w:r w:rsidRPr="00242CD1">
        <w:rPr>
          <w:rFonts w:ascii="Angsana New" w:hAnsi="Angsana New" w:cs="Angsana New"/>
          <w:color w:val="auto"/>
          <w:sz w:val="28"/>
          <w:szCs w:val="28"/>
        </w:rPr>
        <w:tab/>
        <w:t>Use of unobservable inputs such as estimates of future cash flows.</w:t>
      </w:r>
    </w:p>
    <w:p w14:paraId="381C2176" w14:textId="77777777" w:rsidR="00920F49" w:rsidRDefault="009635E7"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At the end of each reporting period, the </w:t>
      </w:r>
      <w:r w:rsidR="00B4620E">
        <w:rPr>
          <w:rFonts w:ascii="Angsana New" w:hAnsi="Angsana New" w:cs="Angsana New"/>
          <w:color w:val="auto"/>
          <w:sz w:val="28"/>
          <w:szCs w:val="28"/>
        </w:rPr>
        <w:t>Group</w:t>
      </w:r>
      <w:r w:rsidRPr="00242CD1">
        <w:rPr>
          <w:rFonts w:ascii="Angsana New" w:hAnsi="Angsana New" w:cs="Angsana New"/>
          <w:color w:val="auto"/>
          <w:sz w:val="28"/>
          <w:szCs w:val="28"/>
        </w:rPr>
        <w:t xml:space="preserve"> determines whether transfers that have occurred between the levels within the fair value hierarchy for assets and liabilities held at the end of the reporting period are measured at fair value on a recurring basis.</w:t>
      </w:r>
    </w:p>
    <w:p w14:paraId="2A3C78BF" w14:textId="77777777" w:rsidR="00222857" w:rsidRDefault="00222857"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r>
        <w:rPr>
          <w:rFonts w:ascii="Angsana New" w:hAnsi="Angsana New" w:cs="Angsana New"/>
          <w:color w:val="auto"/>
          <w:sz w:val="28"/>
          <w:szCs w:val="28"/>
        </w:rPr>
        <w:t>T</w:t>
      </w:r>
      <w:r w:rsidRPr="00222857">
        <w:rPr>
          <w:rFonts w:ascii="Angsana New" w:hAnsi="Angsana New" w:cs="Angsana New"/>
          <w:color w:val="auto"/>
          <w:sz w:val="28"/>
          <w:szCs w:val="28"/>
        </w:rPr>
        <w:t xml:space="preserve">he book value of cash and cash equivalents, trade and other current receivable, trade and other current payables are </w:t>
      </w:r>
      <w:r>
        <w:rPr>
          <w:rFonts w:ascii="Angsana New" w:hAnsi="Angsana New" w:cs="Angsana New"/>
          <w:color w:val="auto"/>
          <w:sz w:val="28"/>
          <w:szCs w:val="28"/>
        </w:rPr>
        <w:br/>
      </w:r>
      <w:r w:rsidR="008D2B02">
        <w:rPr>
          <w:rFonts w:ascii="Angsana New" w:hAnsi="Angsana New" w:cs="Angsana New"/>
          <w:color w:val="auto"/>
          <w:sz w:val="28"/>
          <w:szCs w:val="28"/>
        </w:rPr>
        <w:t>approximate their fair value</w:t>
      </w:r>
      <w:r w:rsidRPr="00222857">
        <w:rPr>
          <w:rFonts w:ascii="Angsana New" w:hAnsi="Angsana New" w:cs="Angsana New"/>
          <w:color w:val="auto"/>
          <w:sz w:val="28"/>
          <w:szCs w:val="28"/>
        </w:rPr>
        <w:t xml:space="preserve"> due to has a short maturity period</w:t>
      </w:r>
      <w:r w:rsidR="00FE2419">
        <w:rPr>
          <w:rFonts w:ascii="Angsana New" w:hAnsi="Angsana New" w:cs="Angsana New"/>
          <w:color w:val="auto"/>
          <w:sz w:val="28"/>
          <w:szCs w:val="28"/>
        </w:rPr>
        <w:t>.</w:t>
      </w:r>
    </w:p>
    <w:p w14:paraId="6CF0F8CC" w14:textId="77777777"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14:paraId="738599E6" w14:textId="77777777"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14:paraId="676E0D0E" w14:textId="77777777"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14:paraId="1D732AB8" w14:textId="77777777" w:rsidR="00CE0D5D" w:rsidRDefault="00307134" w:rsidP="00AF2BBA">
      <w:pPr>
        <w:numPr>
          <w:ilvl w:val="0"/>
          <w:numId w:val="2"/>
        </w:numPr>
        <w:tabs>
          <w:tab w:val="clear" w:pos="420"/>
        </w:tabs>
        <w:suppressAutoHyphens w:val="0"/>
        <w:spacing w:before="240"/>
        <w:ind w:left="360" w:right="59" w:hanging="360"/>
        <w:rPr>
          <w:rFonts w:ascii="Angsana New" w:eastAsia="Times New Roman" w:hAnsi="Angsana New" w:cs="Angsana New"/>
          <w:b/>
          <w:bCs/>
          <w:sz w:val="28"/>
          <w:szCs w:val="28"/>
          <w:lang w:eastAsia="en-US"/>
        </w:rPr>
      </w:pPr>
      <w:r w:rsidRPr="000A6D0D">
        <w:rPr>
          <w:rFonts w:ascii="Angsana New" w:eastAsia="Times New Roman" w:hAnsi="Angsana New" w:cs="Angsana New"/>
          <w:b/>
          <w:bCs/>
          <w:sz w:val="28"/>
          <w:szCs w:val="28"/>
          <w:lang w:eastAsia="en-US"/>
        </w:rPr>
        <w:lastRenderedPageBreak/>
        <w:t>TRANSACTIONS WITH THE RELATED PARTIES</w:t>
      </w:r>
    </w:p>
    <w:p w14:paraId="663A8B2A" w14:textId="77777777" w:rsidR="00F92697" w:rsidRDefault="00B02609" w:rsidP="00270EB6">
      <w:pPr>
        <w:pStyle w:val="ListParagraph"/>
        <w:tabs>
          <w:tab w:val="left" w:pos="-1985"/>
        </w:tabs>
        <w:spacing w:before="120" w:line="240" w:lineRule="atLeast"/>
        <w:ind w:left="360"/>
        <w:jc w:val="thaiDistribute"/>
        <w:rPr>
          <w:rFonts w:ascii="Angsana New" w:hAnsi="Angsana New"/>
          <w:sz w:val="28"/>
          <w:szCs w:val="28"/>
        </w:rPr>
      </w:pPr>
      <w:r w:rsidRPr="00B02609">
        <w:rPr>
          <w:rFonts w:ascii="Angsana New" w:hAnsi="Angsana New"/>
          <w:sz w:val="28"/>
          <w:szCs w:val="28"/>
          <w:lang w:val="en-GB"/>
        </w:rPr>
        <w:t xml:space="preserve">Related parties are those parties linked to the Group and the Company as shareholders or by common shareholders or directors. </w:t>
      </w:r>
      <w:r w:rsidRPr="00920F49">
        <w:rPr>
          <w:rFonts w:ascii="Angsana New" w:hAnsi="Angsana New"/>
          <w:spacing w:val="-2"/>
          <w:sz w:val="28"/>
          <w:szCs w:val="28"/>
          <w:lang w:val="en-GB"/>
        </w:rPr>
        <w:t>Transactions with related parties are conducted at prices based on market value or, w</w:t>
      </w:r>
      <w:r w:rsidR="004F53F5" w:rsidRPr="00920F49">
        <w:rPr>
          <w:rFonts w:ascii="Angsana New" w:hAnsi="Angsana New"/>
          <w:spacing w:val="-2"/>
          <w:sz w:val="28"/>
          <w:szCs w:val="28"/>
          <w:lang w:val="en-GB"/>
        </w:rPr>
        <w:t>here no market value exists, at</w:t>
      </w:r>
      <w:r w:rsidR="00C82879" w:rsidRPr="00920F49">
        <w:rPr>
          <w:rFonts w:ascii="Angsana New" w:hAnsi="Angsana New"/>
          <w:spacing w:val="-2"/>
          <w:sz w:val="28"/>
          <w:szCs w:val="28"/>
          <w:lang w:val="en-GB"/>
        </w:rPr>
        <w:t xml:space="preserve"> </w:t>
      </w:r>
      <w:r w:rsidRPr="00920F49">
        <w:rPr>
          <w:rFonts w:ascii="Angsana New" w:hAnsi="Angsana New"/>
          <w:spacing w:val="-2"/>
          <w:sz w:val="28"/>
          <w:szCs w:val="28"/>
          <w:lang w:val="en-GB"/>
        </w:rPr>
        <w:t>contractually</w:t>
      </w:r>
      <w:r w:rsidRPr="00C82879">
        <w:rPr>
          <w:rFonts w:ascii="Angsana New" w:hAnsi="Angsana New"/>
          <w:sz w:val="28"/>
          <w:szCs w:val="28"/>
          <w:lang w:val="en-GB"/>
        </w:rPr>
        <w:t xml:space="preserve"> agreed prices. Details of the related parties are as follows:</w:t>
      </w:r>
    </w:p>
    <w:tbl>
      <w:tblPr>
        <w:tblW w:w="9497" w:type="dxa"/>
        <w:tblInd w:w="284" w:type="dxa"/>
        <w:tblCellMar>
          <w:left w:w="57" w:type="dxa"/>
          <w:right w:w="57" w:type="dxa"/>
        </w:tblCellMar>
        <w:tblLook w:val="04A0" w:firstRow="1" w:lastRow="0" w:firstColumn="1" w:lastColumn="0" w:noHBand="0" w:noVBand="1"/>
      </w:tblPr>
      <w:tblGrid>
        <w:gridCol w:w="3544"/>
        <w:gridCol w:w="3402"/>
        <w:gridCol w:w="2551"/>
      </w:tblGrid>
      <w:tr w:rsidR="00C700F6" w:rsidRPr="00C700F6" w14:paraId="02196F9D" w14:textId="77777777" w:rsidTr="00D37AEC">
        <w:trPr>
          <w:trHeight w:val="420"/>
        </w:trPr>
        <w:tc>
          <w:tcPr>
            <w:tcW w:w="3544" w:type="dxa"/>
            <w:tcBorders>
              <w:top w:val="nil"/>
              <w:left w:val="nil"/>
              <w:bottom w:val="nil"/>
              <w:right w:val="nil"/>
            </w:tcBorders>
            <w:shd w:val="clear" w:color="000000" w:fill="FFFFFF"/>
            <w:noWrap/>
            <w:vAlign w:val="bottom"/>
            <w:hideMark/>
          </w:tcPr>
          <w:p w14:paraId="6EF9BE8B" w14:textId="77777777" w:rsidR="00C700F6" w:rsidRPr="00C700F6" w:rsidRDefault="00C700F6" w:rsidP="008D2B02">
            <w:pPr>
              <w:pBdr>
                <w:bottom w:val="single" w:sz="4" w:space="1" w:color="auto"/>
              </w:pBdr>
              <w:suppressAutoHyphens w:val="0"/>
              <w:spacing w:before="120" w:line="240" w:lineRule="atLeast"/>
              <w:jc w:val="cente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Name</w:t>
            </w:r>
          </w:p>
        </w:tc>
        <w:tc>
          <w:tcPr>
            <w:tcW w:w="3402" w:type="dxa"/>
            <w:tcBorders>
              <w:top w:val="nil"/>
              <w:left w:val="nil"/>
              <w:bottom w:val="nil"/>
              <w:right w:val="nil"/>
            </w:tcBorders>
            <w:shd w:val="clear" w:color="000000" w:fill="FFFFFF"/>
            <w:noWrap/>
            <w:vAlign w:val="bottom"/>
            <w:hideMark/>
          </w:tcPr>
          <w:p w14:paraId="7E0FD719" w14:textId="77777777" w:rsidR="00C700F6" w:rsidRPr="00C700F6" w:rsidRDefault="00C700F6" w:rsidP="00D37AEC">
            <w:pPr>
              <w:pBdr>
                <w:bottom w:val="single" w:sz="4" w:space="1" w:color="auto"/>
              </w:pBdr>
              <w:suppressAutoHyphens w:val="0"/>
              <w:jc w:val="cente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Nature of business</w:t>
            </w:r>
          </w:p>
        </w:tc>
        <w:tc>
          <w:tcPr>
            <w:tcW w:w="2551" w:type="dxa"/>
            <w:tcBorders>
              <w:top w:val="nil"/>
              <w:left w:val="nil"/>
              <w:bottom w:val="nil"/>
              <w:right w:val="nil"/>
            </w:tcBorders>
            <w:shd w:val="clear" w:color="000000" w:fill="FFFFFF"/>
            <w:noWrap/>
            <w:vAlign w:val="bottom"/>
            <w:hideMark/>
          </w:tcPr>
          <w:p w14:paraId="40BBDCFB" w14:textId="77777777" w:rsidR="00C700F6" w:rsidRPr="00C700F6" w:rsidRDefault="00C700F6" w:rsidP="00D37AEC">
            <w:pPr>
              <w:pBdr>
                <w:bottom w:val="single" w:sz="4" w:space="1" w:color="auto"/>
              </w:pBdr>
              <w:suppressAutoHyphens w:val="0"/>
              <w:jc w:val="cente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Nature of relationships</w:t>
            </w:r>
          </w:p>
        </w:tc>
      </w:tr>
      <w:tr w:rsidR="00C700F6" w:rsidRPr="00C700F6" w14:paraId="5EA55EE2" w14:textId="77777777" w:rsidTr="00D37AEC">
        <w:trPr>
          <w:trHeight w:val="420"/>
        </w:trPr>
        <w:tc>
          <w:tcPr>
            <w:tcW w:w="3544" w:type="dxa"/>
            <w:tcBorders>
              <w:top w:val="nil"/>
              <w:left w:val="nil"/>
              <w:bottom w:val="nil"/>
              <w:right w:val="nil"/>
            </w:tcBorders>
            <w:shd w:val="clear" w:color="000000" w:fill="FFFFFF"/>
            <w:noWrap/>
            <w:vAlign w:val="bottom"/>
            <w:hideMark/>
          </w:tcPr>
          <w:p w14:paraId="24DB9920" w14:textId="77777777" w:rsidR="00C700F6" w:rsidRPr="00C700F6" w:rsidRDefault="00C700F6" w:rsidP="00C700F6">
            <w:pPr>
              <w:suppressAutoHyphens w:val="0"/>
              <w:rPr>
                <w:rFonts w:ascii="Angsana New" w:eastAsia="Times New Roman" w:hAnsi="Angsana New" w:cs="Angsana New"/>
                <w:color w:val="auto"/>
                <w:sz w:val="28"/>
                <w:szCs w:val="28"/>
                <w:u w:val="single"/>
                <w:lang w:eastAsia="en-US"/>
              </w:rPr>
            </w:pPr>
            <w:r w:rsidRPr="00C700F6">
              <w:rPr>
                <w:rFonts w:ascii="Angsana New" w:eastAsia="Times New Roman" w:hAnsi="Angsana New" w:cs="Angsana New"/>
                <w:color w:val="auto"/>
                <w:sz w:val="28"/>
                <w:szCs w:val="28"/>
                <w:u w:val="single"/>
                <w:lang w:eastAsia="en-US"/>
              </w:rPr>
              <w:t>Subsidiaries</w:t>
            </w:r>
          </w:p>
        </w:tc>
        <w:tc>
          <w:tcPr>
            <w:tcW w:w="3402" w:type="dxa"/>
            <w:tcBorders>
              <w:top w:val="nil"/>
              <w:left w:val="nil"/>
              <w:bottom w:val="nil"/>
              <w:right w:val="nil"/>
            </w:tcBorders>
            <w:shd w:val="clear" w:color="000000" w:fill="FFFFFF"/>
            <w:noWrap/>
            <w:vAlign w:val="bottom"/>
            <w:hideMark/>
          </w:tcPr>
          <w:p w14:paraId="178E3839" w14:textId="77777777" w:rsidR="00C700F6" w:rsidRPr="00C700F6" w:rsidRDefault="00C700F6" w:rsidP="00C700F6">
            <w:pPr>
              <w:suppressAutoHyphens w:val="0"/>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 </w:t>
            </w:r>
          </w:p>
        </w:tc>
        <w:tc>
          <w:tcPr>
            <w:tcW w:w="2551" w:type="dxa"/>
            <w:tcBorders>
              <w:top w:val="nil"/>
              <w:left w:val="nil"/>
              <w:bottom w:val="nil"/>
              <w:right w:val="nil"/>
            </w:tcBorders>
            <w:shd w:val="clear" w:color="000000" w:fill="FFFFFF"/>
            <w:noWrap/>
            <w:vAlign w:val="bottom"/>
            <w:hideMark/>
          </w:tcPr>
          <w:p w14:paraId="460F93C9" w14:textId="77777777" w:rsidR="00C700F6" w:rsidRPr="00C700F6" w:rsidRDefault="00C700F6" w:rsidP="00C700F6">
            <w:pPr>
              <w:suppressAutoHyphens w:val="0"/>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 </w:t>
            </w:r>
          </w:p>
        </w:tc>
      </w:tr>
      <w:tr w:rsidR="00FE2419" w:rsidRPr="00C700F6" w14:paraId="039676A9" w14:textId="77777777" w:rsidTr="008D2B02">
        <w:trPr>
          <w:trHeight w:val="629"/>
        </w:trPr>
        <w:tc>
          <w:tcPr>
            <w:tcW w:w="3544" w:type="dxa"/>
            <w:tcBorders>
              <w:top w:val="nil"/>
              <w:left w:val="nil"/>
              <w:right w:val="nil"/>
            </w:tcBorders>
            <w:shd w:val="clear" w:color="000000" w:fill="FFFFFF"/>
            <w:noWrap/>
            <w:hideMark/>
          </w:tcPr>
          <w:p w14:paraId="0935EE47" w14:textId="77777777" w:rsidR="00FE2419" w:rsidRPr="00C700F6" w:rsidRDefault="00FE2419" w:rsidP="008D2B02">
            <w:pPr>
              <w:suppressAutoHyphens w:val="0"/>
              <w:ind w:firstLineChars="100" w:firstLine="280"/>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TPP International Company Limited</w:t>
            </w:r>
          </w:p>
          <w:p w14:paraId="7502DC07" w14:textId="77777777" w:rsidR="00FE2419" w:rsidRPr="00C700F6" w:rsidRDefault="00FE2419" w:rsidP="008D2B02">
            <w:pP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 </w:t>
            </w:r>
          </w:p>
        </w:tc>
        <w:tc>
          <w:tcPr>
            <w:tcW w:w="3402" w:type="dxa"/>
            <w:tcBorders>
              <w:top w:val="nil"/>
              <w:left w:val="nil"/>
              <w:right w:val="nil"/>
            </w:tcBorders>
            <w:shd w:val="clear" w:color="000000" w:fill="FFFFFF"/>
            <w:noWrap/>
            <w:hideMark/>
          </w:tcPr>
          <w:p w14:paraId="09BFE844" w14:textId="77777777" w:rsidR="00FE2419" w:rsidRPr="00C700F6" w:rsidRDefault="00FE2419" w:rsidP="008D2B02">
            <w:pPr>
              <w:suppressAutoHyphens w:val="0"/>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 xml:space="preserve">Services </w:t>
            </w:r>
            <w:proofErr w:type="gramStart"/>
            <w:r w:rsidRPr="00C700F6">
              <w:rPr>
                <w:rFonts w:ascii="Angsana New" w:eastAsia="Times New Roman" w:hAnsi="Angsana New" w:cs="Angsana New"/>
                <w:color w:val="auto"/>
                <w:sz w:val="28"/>
                <w:szCs w:val="28"/>
                <w:lang w:eastAsia="en-US"/>
              </w:rPr>
              <w:t>agent  for</w:t>
            </w:r>
            <w:proofErr w:type="gramEnd"/>
            <w:r w:rsidRPr="00C700F6">
              <w:rPr>
                <w:rFonts w:ascii="Angsana New" w:eastAsia="Times New Roman" w:hAnsi="Angsana New" w:cs="Angsana New"/>
                <w:color w:val="auto"/>
                <w:sz w:val="28"/>
                <w:szCs w:val="28"/>
                <w:lang w:eastAsia="en-US"/>
              </w:rPr>
              <w:t xml:space="preserve"> cargo and</w:t>
            </w:r>
          </w:p>
          <w:p w14:paraId="223E2596" w14:textId="77777777" w:rsidR="00FE2419" w:rsidRPr="00C700F6" w:rsidRDefault="00FE2419" w:rsidP="008D2B02">
            <w:pP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investing in non-listed company</w:t>
            </w:r>
          </w:p>
        </w:tc>
        <w:tc>
          <w:tcPr>
            <w:tcW w:w="2551" w:type="dxa"/>
            <w:tcBorders>
              <w:top w:val="nil"/>
              <w:left w:val="nil"/>
              <w:right w:val="nil"/>
            </w:tcBorders>
            <w:shd w:val="clear" w:color="000000" w:fill="FFFFFF"/>
            <w:noWrap/>
            <w:hideMark/>
          </w:tcPr>
          <w:p w14:paraId="4534BDC3" w14:textId="77777777" w:rsidR="00FE2419" w:rsidRPr="00C700F6" w:rsidRDefault="00FE2419" w:rsidP="008D2B02">
            <w:pPr>
              <w:suppressAutoHyphens w:val="0"/>
              <w:jc w:val="cente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 xml:space="preserve">99 % holding of </w:t>
            </w:r>
            <w:proofErr w:type="gramStart"/>
            <w:r w:rsidRPr="00C700F6">
              <w:rPr>
                <w:rFonts w:ascii="Angsana New" w:eastAsia="Times New Roman" w:hAnsi="Angsana New" w:cs="Angsana New"/>
                <w:color w:val="auto"/>
                <w:sz w:val="28"/>
                <w:szCs w:val="28"/>
                <w:lang w:eastAsia="en-US"/>
              </w:rPr>
              <w:t>interest</w:t>
            </w:r>
            <w:proofErr w:type="gramEnd"/>
          </w:p>
          <w:p w14:paraId="1360CC9E" w14:textId="77777777" w:rsidR="00FE2419" w:rsidRPr="00C700F6" w:rsidRDefault="00FE2419" w:rsidP="008D2B02">
            <w:pPr>
              <w:jc w:val="center"/>
              <w:rPr>
                <w:rFonts w:ascii="Angsana New" w:eastAsia="Times New Roman" w:hAnsi="Angsana New" w:cs="Angsana New"/>
                <w:color w:val="auto"/>
                <w:sz w:val="28"/>
                <w:szCs w:val="28"/>
                <w:lang w:eastAsia="en-US"/>
              </w:rPr>
            </w:pPr>
          </w:p>
        </w:tc>
      </w:tr>
    </w:tbl>
    <w:p w14:paraId="3E52D9C8" w14:textId="452611D3" w:rsidR="000D19E7" w:rsidRDefault="009409FF" w:rsidP="008D2B02">
      <w:pPr>
        <w:suppressAutoHyphens w:val="0"/>
        <w:spacing w:before="120" w:line="240" w:lineRule="atLeast"/>
        <w:ind w:left="360" w:right="-29"/>
        <w:jc w:val="thaiDistribute"/>
        <w:rPr>
          <w:rFonts w:ascii="Angsana New" w:hAnsi="Angsana New" w:cs="Angsana New"/>
          <w:b/>
          <w:bCs/>
          <w:sz w:val="28"/>
          <w:szCs w:val="28"/>
        </w:rPr>
      </w:pPr>
      <w:r>
        <w:rPr>
          <w:rFonts w:ascii="Angsana New" w:hAnsi="Angsana New" w:cs="Angsana New"/>
          <w:sz w:val="28"/>
          <w:szCs w:val="28"/>
        </w:rPr>
        <w:t>Significant</w:t>
      </w:r>
      <w:r w:rsidR="007D337F" w:rsidRPr="000A6D0D">
        <w:rPr>
          <w:rFonts w:ascii="Angsana New" w:hAnsi="Angsana New" w:cs="Angsana New"/>
          <w:sz w:val="28"/>
          <w:szCs w:val="28"/>
        </w:rPr>
        <w:t xml:space="preserve"> tran</w:t>
      </w:r>
      <w:r w:rsidR="00DA0507" w:rsidRPr="000A6D0D">
        <w:rPr>
          <w:rFonts w:ascii="Angsana New" w:hAnsi="Angsana New" w:cs="Angsana New"/>
          <w:sz w:val="28"/>
          <w:szCs w:val="28"/>
        </w:rPr>
        <w:t xml:space="preserve">sactions between the </w:t>
      </w:r>
      <w:r w:rsidR="007D337F" w:rsidRPr="000A6D0D">
        <w:rPr>
          <w:rFonts w:ascii="Angsana New" w:hAnsi="Angsana New" w:cs="Angsana New"/>
          <w:sz w:val="28"/>
          <w:szCs w:val="28"/>
        </w:rPr>
        <w:t xml:space="preserve">related </w:t>
      </w:r>
      <w:proofErr w:type="gramStart"/>
      <w:r w:rsidRPr="000A6D0D">
        <w:rPr>
          <w:rFonts w:ascii="Angsana New" w:hAnsi="Angsana New" w:cs="Angsana New"/>
          <w:sz w:val="28"/>
          <w:szCs w:val="28"/>
        </w:rPr>
        <w:t>parties</w:t>
      </w:r>
      <w:proofErr w:type="gramEnd"/>
      <w:r w:rsidR="007D337F" w:rsidRPr="000A6D0D">
        <w:rPr>
          <w:rFonts w:ascii="Angsana New" w:hAnsi="Angsana New" w:cs="Angsana New"/>
          <w:sz w:val="28"/>
          <w:szCs w:val="28"/>
        </w:rPr>
        <w:t xml:space="preserve"> transactions with related parties are conducted at prices based where </w:t>
      </w:r>
      <w:r w:rsidR="00C82879">
        <w:rPr>
          <w:rFonts w:ascii="Angsana New" w:hAnsi="Angsana New" w:cs="Angsana New"/>
          <w:sz w:val="28"/>
          <w:szCs w:val="28"/>
        </w:rPr>
        <w:t xml:space="preserve">at </w:t>
      </w:r>
      <w:r w:rsidR="004F53F5">
        <w:rPr>
          <w:rFonts w:ascii="Angsana New" w:hAnsi="Angsana New" w:cs="Angsana New"/>
          <w:sz w:val="28"/>
          <w:szCs w:val="28"/>
          <w:cs/>
        </w:rPr>
        <w:br/>
      </w:r>
      <w:r w:rsidR="007D337F" w:rsidRPr="000A6D0D">
        <w:rPr>
          <w:rFonts w:ascii="Angsana New" w:hAnsi="Angsana New" w:cs="Angsana New"/>
          <w:sz w:val="28"/>
          <w:szCs w:val="28"/>
        </w:rPr>
        <w:t>contractually agreed prices for t</w:t>
      </w:r>
      <w:r w:rsidR="00342ADA" w:rsidRPr="000A6D0D">
        <w:rPr>
          <w:rFonts w:ascii="Angsana New" w:hAnsi="Angsana New" w:cs="Angsana New"/>
          <w:sz w:val="28"/>
          <w:szCs w:val="28"/>
        </w:rPr>
        <w:t>he year</w:t>
      </w:r>
      <w:r w:rsidR="008B5C9D" w:rsidRPr="000A6D0D">
        <w:rPr>
          <w:rFonts w:ascii="Angsana New" w:hAnsi="Angsana New" w:cs="Angsana New"/>
          <w:sz w:val="28"/>
          <w:szCs w:val="28"/>
        </w:rPr>
        <w:t>s</w:t>
      </w:r>
      <w:r w:rsidR="00A20FD3" w:rsidRPr="000A6D0D">
        <w:rPr>
          <w:rFonts w:ascii="Angsana New" w:hAnsi="Angsana New" w:cs="Angsana New"/>
          <w:sz w:val="28"/>
          <w:szCs w:val="28"/>
        </w:rPr>
        <w:t xml:space="preserve"> ended </w:t>
      </w:r>
      <w:r w:rsidR="00342ADA" w:rsidRPr="000A6D0D">
        <w:rPr>
          <w:rFonts w:ascii="Angsana New" w:hAnsi="Angsana New" w:cs="Angsana New"/>
          <w:sz w:val="28"/>
          <w:szCs w:val="28"/>
        </w:rPr>
        <w:t>December 31</w:t>
      </w:r>
      <w:r w:rsidR="00317AFA" w:rsidRPr="000A6D0D">
        <w:rPr>
          <w:rFonts w:ascii="Angsana New" w:hAnsi="Angsana New" w:cs="Angsana New"/>
          <w:sz w:val="28"/>
          <w:szCs w:val="28"/>
        </w:rPr>
        <w:t>, 202</w:t>
      </w:r>
      <w:r w:rsidR="008D2C9C">
        <w:rPr>
          <w:rFonts w:ascii="Angsana New" w:hAnsi="Angsana New" w:cs="Angsana New"/>
          <w:sz w:val="28"/>
          <w:szCs w:val="28"/>
        </w:rPr>
        <w:t>5</w:t>
      </w:r>
      <w:r w:rsidR="00317AFA" w:rsidRPr="000A6D0D">
        <w:rPr>
          <w:rFonts w:ascii="Angsana New" w:hAnsi="Angsana New" w:cs="Angsana New"/>
          <w:sz w:val="28"/>
          <w:szCs w:val="28"/>
        </w:rPr>
        <w:t xml:space="preserve"> and 202</w:t>
      </w:r>
      <w:r w:rsidR="008D2C9C">
        <w:rPr>
          <w:rFonts w:ascii="Angsana New" w:hAnsi="Angsana New" w:cs="Angsana New"/>
          <w:sz w:val="28"/>
          <w:szCs w:val="28"/>
        </w:rPr>
        <w:t>4</w:t>
      </w:r>
      <w:r w:rsidR="007D337F" w:rsidRPr="000A6D0D">
        <w:rPr>
          <w:rFonts w:ascii="Angsana New" w:hAnsi="Angsana New" w:cs="Angsana New"/>
          <w:sz w:val="28"/>
          <w:szCs w:val="28"/>
        </w:rPr>
        <w:t xml:space="preserve"> </w:t>
      </w:r>
      <w:r w:rsidR="00D01E39" w:rsidRPr="000A6D0D">
        <w:rPr>
          <w:rFonts w:ascii="Angsana New" w:hAnsi="Angsana New" w:cs="Angsana New"/>
          <w:sz w:val="28"/>
          <w:szCs w:val="28"/>
        </w:rPr>
        <w:t>were no ma</w:t>
      </w:r>
      <w:r>
        <w:rPr>
          <w:rFonts w:ascii="Angsana New" w:hAnsi="Angsana New" w:cs="Angsana New"/>
          <w:sz w:val="28"/>
          <w:szCs w:val="28"/>
        </w:rPr>
        <w:t xml:space="preserve">terial impact to </w:t>
      </w:r>
      <w:r w:rsidR="00C82879">
        <w:rPr>
          <w:rFonts w:ascii="Angsana New" w:hAnsi="Angsana New" w:cs="Angsana New"/>
          <w:sz w:val="28"/>
          <w:szCs w:val="28"/>
        </w:rPr>
        <w:t xml:space="preserve">financial </w:t>
      </w:r>
      <w:r>
        <w:rPr>
          <w:rFonts w:ascii="Angsana New" w:hAnsi="Angsana New" w:cs="Angsana New"/>
          <w:sz w:val="28"/>
          <w:szCs w:val="28"/>
        </w:rPr>
        <w:t>stat</w:t>
      </w:r>
      <w:r w:rsidR="00270EB6">
        <w:rPr>
          <w:rFonts w:ascii="Angsana New" w:hAnsi="Angsana New" w:cs="Angsana New"/>
          <w:sz w:val="28"/>
          <w:szCs w:val="28"/>
        </w:rPr>
        <w:t>e</w:t>
      </w:r>
      <w:r w:rsidR="00D01E39" w:rsidRPr="000A6D0D">
        <w:rPr>
          <w:rFonts w:ascii="Angsana New" w:hAnsi="Angsana New" w:cs="Angsana New"/>
          <w:sz w:val="28"/>
          <w:szCs w:val="28"/>
        </w:rPr>
        <w:t>ments</w:t>
      </w:r>
      <w:r w:rsidR="007D337F" w:rsidRPr="000A6D0D">
        <w:rPr>
          <w:rFonts w:ascii="Angsana New" w:hAnsi="Angsana New" w:cs="Angsana New"/>
          <w:sz w:val="28"/>
          <w:szCs w:val="28"/>
        </w:rPr>
        <w:t>.</w:t>
      </w:r>
      <w:bookmarkStart w:id="30" w:name="B21ae474c81b547c0bfaca2c106db57eb"/>
      <w:bookmarkEnd w:id="30"/>
    </w:p>
    <w:p w14:paraId="0B79A3D4" w14:textId="77777777" w:rsidR="00946AF7" w:rsidRPr="000A6D0D" w:rsidRDefault="00FB0511" w:rsidP="008D2B02">
      <w:pPr>
        <w:spacing w:before="240" w:line="240" w:lineRule="atLeast"/>
        <w:ind w:left="360" w:right="58"/>
        <w:jc w:val="thaiDistribute"/>
        <w:rPr>
          <w:rFonts w:ascii="Angsana New" w:hAnsi="Angsana New" w:cs="Angsana New"/>
          <w:sz w:val="28"/>
          <w:szCs w:val="28"/>
        </w:rPr>
      </w:pPr>
      <w:r w:rsidRPr="000A6D0D">
        <w:rPr>
          <w:rFonts w:ascii="Angsana New" w:hAnsi="Angsana New" w:cs="Angsana New"/>
          <w:b/>
          <w:bCs/>
          <w:sz w:val="28"/>
          <w:szCs w:val="28"/>
        </w:rPr>
        <w:t>Management</w:t>
      </w:r>
      <w:r w:rsidRPr="000A6D0D">
        <w:rPr>
          <w:rFonts w:ascii="Angsana New" w:hAnsi="Angsana New" w:cs="Angsana New"/>
          <w:b/>
          <w:bCs/>
          <w:sz w:val="28"/>
          <w:szCs w:val="28"/>
          <w:cs/>
        </w:rPr>
        <w:t>’</w:t>
      </w:r>
      <w:r w:rsidRPr="000A6D0D">
        <w:rPr>
          <w:rFonts w:ascii="Angsana New" w:hAnsi="Angsana New" w:cs="Angsana New"/>
          <w:b/>
          <w:bCs/>
          <w:sz w:val="28"/>
          <w:szCs w:val="28"/>
        </w:rPr>
        <w:t>s remuneration</w:t>
      </w:r>
    </w:p>
    <w:p w14:paraId="548EAB25" w14:textId="3B22002C" w:rsidR="00E125F7" w:rsidRDefault="00FB0511" w:rsidP="008D2B02">
      <w:pPr>
        <w:spacing w:before="120" w:line="240" w:lineRule="atLeast"/>
        <w:ind w:left="360" w:right="59"/>
        <w:jc w:val="thaiDistribute"/>
        <w:rPr>
          <w:rFonts w:ascii="Angsana New" w:hAnsi="Angsana New" w:cs="Angsana New"/>
          <w:sz w:val="28"/>
          <w:szCs w:val="28"/>
        </w:rPr>
      </w:pPr>
      <w:r w:rsidRPr="000A6D0D">
        <w:rPr>
          <w:rFonts w:ascii="Angsana New" w:hAnsi="Angsana New" w:cs="Angsana New"/>
          <w:sz w:val="28"/>
          <w:szCs w:val="28"/>
        </w:rPr>
        <w:t>Management</w:t>
      </w:r>
      <w:r w:rsidRPr="000A6D0D">
        <w:rPr>
          <w:rFonts w:ascii="Angsana New" w:hAnsi="Angsana New" w:cs="Angsana New"/>
          <w:sz w:val="28"/>
          <w:szCs w:val="28"/>
          <w:cs/>
        </w:rPr>
        <w:t>’</w:t>
      </w:r>
      <w:r w:rsidRPr="000A6D0D">
        <w:rPr>
          <w:rFonts w:ascii="Angsana New" w:hAnsi="Angsana New" w:cs="Angsana New"/>
          <w:sz w:val="28"/>
          <w:szCs w:val="28"/>
        </w:rPr>
        <w:t>s remuneration</w:t>
      </w:r>
      <w:r w:rsidR="00946AF7" w:rsidRPr="000A6D0D">
        <w:rPr>
          <w:rFonts w:ascii="Angsana New" w:hAnsi="Angsana New" w:cs="Angsana New"/>
          <w:sz w:val="28"/>
          <w:szCs w:val="28"/>
        </w:rPr>
        <w:t xml:space="preserve"> for </w:t>
      </w:r>
      <w:r w:rsidR="004F53F5">
        <w:rPr>
          <w:rFonts w:ascii="Angsana New" w:hAnsi="Angsana New" w:cs="Angsana New"/>
          <w:sz w:val="28"/>
          <w:szCs w:val="28"/>
        </w:rPr>
        <w:t>the year</w:t>
      </w:r>
      <w:r w:rsidR="00342ADA" w:rsidRPr="000A6D0D">
        <w:rPr>
          <w:rFonts w:ascii="Angsana New" w:hAnsi="Angsana New" w:cs="Angsana New"/>
          <w:sz w:val="28"/>
          <w:szCs w:val="28"/>
        </w:rPr>
        <w:t xml:space="preserve">s ended December 31, </w:t>
      </w:r>
      <w:proofErr w:type="gramStart"/>
      <w:r w:rsidR="00342ADA" w:rsidRPr="000A6D0D">
        <w:rPr>
          <w:rFonts w:ascii="Angsana New" w:hAnsi="Angsana New" w:cs="Angsana New"/>
          <w:sz w:val="28"/>
          <w:szCs w:val="28"/>
        </w:rPr>
        <w:t>202</w:t>
      </w:r>
      <w:r w:rsidR="008D2C9C">
        <w:rPr>
          <w:rFonts w:ascii="Angsana New" w:hAnsi="Angsana New" w:cs="Angsana New"/>
          <w:sz w:val="28"/>
          <w:szCs w:val="28"/>
        </w:rPr>
        <w:t>5</w:t>
      </w:r>
      <w:proofErr w:type="gramEnd"/>
      <w:r w:rsidR="00342ADA" w:rsidRPr="000A6D0D">
        <w:rPr>
          <w:rFonts w:ascii="Angsana New" w:hAnsi="Angsana New" w:cs="Angsana New"/>
          <w:sz w:val="28"/>
          <w:szCs w:val="28"/>
        </w:rPr>
        <w:t xml:space="preserve"> and 202</w:t>
      </w:r>
      <w:r w:rsidR="008D2C9C">
        <w:rPr>
          <w:rFonts w:ascii="Angsana New" w:hAnsi="Angsana New" w:cs="Angsana New"/>
          <w:sz w:val="28"/>
          <w:szCs w:val="28"/>
        </w:rPr>
        <w:t>4</w:t>
      </w:r>
      <w:r w:rsidR="00342ADA" w:rsidRPr="000A6D0D">
        <w:rPr>
          <w:rFonts w:ascii="Angsana New" w:hAnsi="Angsana New" w:cs="Angsana New"/>
          <w:sz w:val="28"/>
          <w:szCs w:val="28"/>
        </w:rPr>
        <w:t xml:space="preserve"> </w:t>
      </w:r>
      <w:r w:rsidR="00946AF7" w:rsidRPr="000A6D0D">
        <w:rPr>
          <w:rFonts w:ascii="Angsana New" w:hAnsi="Angsana New" w:cs="Angsana New"/>
          <w:sz w:val="28"/>
          <w:szCs w:val="28"/>
        </w:rPr>
        <w:t>consisted of</w:t>
      </w:r>
      <w:r w:rsidR="00946AF7" w:rsidRPr="000A6D0D">
        <w:rPr>
          <w:rFonts w:ascii="Angsana New" w:hAnsi="Angsana New" w:cs="Angsana New"/>
          <w:sz w:val="28"/>
          <w:szCs w:val="28"/>
          <w:cs/>
        </w:rPr>
        <w:t>:</w:t>
      </w:r>
    </w:p>
    <w:tbl>
      <w:tblPr>
        <w:tblW w:w="9497" w:type="dxa"/>
        <w:tblInd w:w="284" w:type="dxa"/>
        <w:tblCellMar>
          <w:left w:w="57" w:type="dxa"/>
          <w:right w:w="57" w:type="dxa"/>
        </w:tblCellMar>
        <w:tblLook w:val="04A0" w:firstRow="1" w:lastRow="0" w:firstColumn="1" w:lastColumn="0" w:noHBand="0" w:noVBand="1"/>
      </w:tblPr>
      <w:tblGrid>
        <w:gridCol w:w="3685"/>
        <w:gridCol w:w="1418"/>
        <w:gridCol w:w="1417"/>
        <w:gridCol w:w="1418"/>
        <w:gridCol w:w="1559"/>
      </w:tblGrid>
      <w:tr w:rsidR="00EE511C" w:rsidRPr="00EE511C" w14:paraId="43A0ED4D" w14:textId="77777777" w:rsidTr="008D2B02">
        <w:trPr>
          <w:trHeight w:val="420"/>
        </w:trPr>
        <w:tc>
          <w:tcPr>
            <w:tcW w:w="3685" w:type="dxa"/>
            <w:tcBorders>
              <w:top w:val="nil"/>
              <w:left w:val="nil"/>
              <w:bottom w:val="nil"/>
              <w:right w:val="nil"/>
            </w:tcBorders>
            <w:shd w:val="clear" w:color="000000" w:fill="FFFFFF"/>
            <w:noWrap/>
            <w:vAlign w:val="bottom"/>
            <w:hideMark/>
          </w:tcPr>
          <w:p w14:paraId="00488DF3" w14:textId="77777777" w:rsidR="00EE511C" w:rsidRPr="00EE511C" w:rsidRDefault="00EE511C" w:rsidP="00EE511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 </w:t>
            </w:r>
          </w:p>
        </w:tc>
        <w:tc>
          <w:tcPr>
            <w:tcW w:w="5812" w:type="dxa"/>
            <w:gridSpan w:val="4"/>
            <w:tcBorders>
              <w:top w:val="nil"/>
              <w:left w:val="nil"/>
              <w:bottom w:val="nil"/>
              <w:right w:val="nil"/>
            </w:tcBorders>
            <w:shd w:val="clear" w:color="000000" w:fill="FFFFFF"/>
            <w:noWrap/>
            <w:vAlign w:val="bottom"/>
            <w:hideMark/>
          </w:tcPr>
          <w:p w14:paraId="7A7A5F24" w14:textId="77777777"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proofErr w:type="gramStart"/>
            <w:r w:rsidRPr="00EE511C">
              <w:rPr>
                <w:rFonts w:ascii="Angsana New" w:eastAsia="Times New Roman" w:hAnsi="Angsana New" w:cs="Angsana New"/>
                <w:color w:val="auto"/>
                <w:sz w:val="28"/>
                <w:szCs w:val="28"/>
                <w:lang w:eastAsia="en-US"/>
              </w:rPr>
              <w:t>Unit :</w:t>
            </w:r>
            <w:proofErr w:type="gramEnd"/>
            <w:r w:rsidRPr="00EE511C">
              <w:rPr>
                <w:rFonts w:ascii="Angsana New" w:eastAsia="Times New Roman" w:hAnsi="Angsana New" w:cs="Angsana New"/>
                <w:color w:val="auto"/>
                <w:sz w:val="28"/>
                <w:szCs w:val="28"/>
                <w:lang w:eastAsia="en-US"/>
              </w:rPr>
              <w:t xml:space="preserve"> Baht</w:t>
            </w:r>
          </w:p>
        </w:tc>
      </w:tr>
      <w:tr w:rsidR="00EE511C" w:rsidRPr="00EE511C" w14:paraId="367B6E22" w14:textId="77777777" w:rsidTr="008D2B02">
        <w:trPr>
          <w:trHeight w:val="420"/>
        </w:trPr>
        <w:tc>
          <w:tcPr>
            <w:tcW w:w="3685" w:type="dxa"/>
            <w:tcBorders>
              <w:top w:val="nil"/>
              <w:left w:val="nil"/>
              <w:bottom w:val="nil"/>
              <w:right w:val="nil"/>
            </w:tcBorders>
            <w:shd w:val="clear" w:color="000000" w:fill="FFFFFF"/>
            <w:noWrap/>
            <w:vAlign w:val="bottom"/>
            <w:hideMark/>
          </w:tcPr>
          <w:p w14:paraId="0FBC898E" w14:textId="77777777" w:rsidR="00EE511C" w:rsidRPr="00EE511C" w:rsidRDefault="00EE511C" w:rsidP="00EE511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 </w:t>
            </w:r>
          </w:p>
        </w:tc>
        <w:tc>
          <w:tcPr>
            <w:tcW w:w="2835" w:type="dxa"/>
            <w:gridSpan w:val="2"/>
            <w:tcBorders>
              <w:top w:val="nil"/>
              <w:left w:val="nil"/>
              <w:bottom w:val="nil"/>
              <w:right w:val="nil"/>
            </w:tcBorders>
            <w:shd w:val="clear" w:color="000000" w:fill="FFFFFF"/>
            <w:noWrap/>
            <w:vAlign w:val="bottom"/>
            <w:hideMark/>
          </w:tcPr>
          <w:p w14:paraId="4EF5B340" w14:textId="77777777"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Consolidated financial statements</w:t>
            </w:r>
          </w:p>
        </w:tc>
        <w:tc>
          <w:tcPr>
            <w:tcW w:w="2977" w:type="dxa"/>
            <w:gridSpan w:val="2"/>
            <w:tcBorders>
              <w:top w:val="nil"/>
              <w:left w:val="nil"/>
              <w:bottom w:val="nil"/>
              <w:right w:val="nil"/>
            </w:tcBorders>
            <w:shd w:val="clear" w:color="000000" w:fill="FFFFFF"/>
            <w:noWrap/>
            <w:vAlign w:val="bottom"/>
            <w:hideMark/>
          </w:tcPr>
          <w:p w14:paraId="42EA6D99" w14:textId="77777777"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Separate financial statements</w:t>
            </w:r>
          </w:p>
        </w:tc>
      </w:tr>
      <w:tr w:rsidR="00EE511C" w:rsidRPr="00EE511C" w14:paraId="60288F0E" w14:textId="77777777" w:rsidTr="008D2B02">
        <w:trPr>
          <w:trHeight w:val="420"/>
        </w:trPr>
        <w:tc>
          <w:tcPr>
            <w:tcW w:w="3685" w:type="dxa"/>
            <w:tcBorders>
              <w:top w:val="nil"/>
              <w:left w:val="nil"/>
              <w:bottom w:val="nil"/>
              <w:right w:val="nil"/>
            </w:tcBorders>
            <w:shd w:val="clear" w:color="000000" w:fill="FFFFFF"/>
            <w:noWrap/>
            <w:vAlign w:val="bottom"/>
            <w:hideMark/>
          </w:tcPr>
          <w:p w14:paraId="383CE93E" w14:textId="77777777" w:rsidR="00EE511C" w:rsidRPr="00EE511C" w:rsidRDefault="00EE511C" w:rsidP="00EE511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 </w:t>
            </w:r>
          </w:p>
        </w:tc>
        <w:tc>
          <w:tcPr>
            <w:tcW w:w="1418" w:type="dxa"/>
            <w:tcBorders>
              <w:top w:val="nil"/>
              <w:left w:val="nil"/>
              <w:bottom w:val="nil"/>
              <w:right w:val="nil"/>
            </w:tcBorders>
            <w:shd w:val="clear" w:color="000000" w:fill="FFFFFF"/>
            <w:noWrap/>
            <w:vAlign w:val="bottom"/>
            <w:hideMark/>
          </w:tcPr>
          <w:p w14:paraId="13CCAFAA" w14:textId="5B91FEE0" w:rsidR="00EE511C" w:rsidRPr="00EE511C" w:rsidRDefault="005A2B8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w:t>
            </w:r>
            <w:r w:rsidR="008D2C9C">
              <w:rPr>
                <w:rFonts w:ascii="Angsana New" w:eastAsia="Times New Roman" w:hAnsi="Angsana New" w:cs="Angsana New"/>
                <w:color w:val="auto"/>
                <w:sz w:val="28"/>
                <w:szCs w:val="28"/>
                <w:lang w:eastAsia="en-US"/>
              </w:rPr>
              <w:t>5</w:t>
            </w:r>
          </w:p>
        </w:tc>
        <w:tc>
          <w:tcPr>
            <w:tcW w:w="1417" w:type="dxa"/>
            <w:tcBorders>
              <w:top w:val="nil"/>
              <w:left w:val="nil"/>
              <w:bottom w:val="nil"/>
              <w:right w:val="nil"/>
            </w:tcBorders>
            <w:shd w:val="clear" w:color="000000" w:fill="FFFFFF"/>
            <w:noWrap/>
            <w:vAlign w:val="bottom"/>
            <w:hideMark/>
          </w:tcPr>
          <w:p w14:paraId="2E7BD2D1" w14:textId="10928A4B" w:rsidR="00EE511C" w:rsidRPr="00EE511C" w:rsidRDefault="005A2B8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w:t>
            </w:r>
            <w:r w:rsidR="008D2C9C">
              <w:rPr>
                <w:rFonts w:ascii="Angsana New" w:eastAsia="Times New Roman" w:hAnsi="Angsana New" w:cs="Angsana New"/>
                <w:color w:val="auto"/>
                <w:sz w:val="28"/>
                <w:szCs w:val="28"/>
                <w:lang w:eastAsia="en-US"/>
              </w:rPr>
              <w:t>4</w:t>
            </w:r>
          </w:p>
        </w:tc>
        <w:tc>
          <w:tcPr>
            <w:tcW w:w="1418" w:type="dxa"/>
            <w:tcBorders>
              <w:top w:val="nil"/>
              <w:left w:val="nil"/>
              <w:bottom w:val="nil"/>
              <w:right w:val="nil"/>
            </w:tcBorders>
            <w:shd w:val="clear" w:color="000000" w:fill="FFFFFF"/>
            <w:noWrap/>
            <w:vAlign w:val="bottom"/>
            <w:hideMark/>
          </w:tcPr>
          <w:p w14:paraId="5F536F65" w14:textId="27E42678" w:rsidR="00EE511C" w:rsidRPr="00EE511C" w:rsidRDefault="005A2B8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w:t>
            </w:r>
            <w:r w:rsidR="008D2C9C">
              <w:rPr>
                <w:rFonts w:ascii="Angsana New" w:eastAsia="Times New Roman" w:hAnsi="Angsana New" w:cs="Angsana New"/>
                <w:color w:val="auto"/>
                <w:sz w:val="28"/>
                <w:szCs w:val="28"/>
                <w:lang w:eastAsia="en-US"/>
              </w:rPr>
              <w:t>5</w:t>
            </w:r>
          </w:p>
        </w:tc>
        <w:tc>
          <w:tcPr>
            <w:tcW w:w="1559" w:type="dxa"/>
            <w:tcBorders>
              <w:top w:val="nil"/>
              <w:left w:val="nil"/>
              <w:bottom w:val="nil"/>
              <w:right w:val="nil"/>
            </w:tcBorders>
            <w:shd w:val="clear" w:color="000000" w:fill="FFFFFF"/>
            <w:noWrap/>
            <w:vAlign w:val="bottom"/>
            <w:hideMark/>
          </w:tcPr>
          <w:p w14:paraId="1EE55CDF" w14:textId="22CE85A4" w:rsidR="00EE511C" w:rsidRPr="00EE511C" w:rsidRDefault="005A2B8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w:t>
            </w:r>
            <w:r w:rsidR="008D2C9C">
              <w:rPr>
                <w:rFonts w:ascii="Angsana New" w:eastAsia="Times New Roman" w:hAnsi="Angsana New" w:cs="Angsana New"/>
                <w:color w:val="auto"/>
                <w:sz w:val="28"/>
                <w:szCs w:val="28"/>
                <w:lang w:eastAsia="en-US"/>
              </w:rPr>
              <w:t>4</w:t>
            </w:r>
          </w:p>
        </w:tc>
      </w:tr>
      <w:tr w:rsidR="008D2C9C" w:rsidRPr="00EE511C" w14:paraId="6330E7DF" w14:textId="77777777" w:rsidTr="00D22650">
        <w:trPr>
          <w:trHeight w:val="439"/>
        </w:trPr>
        <w:tc>
          <w:tcPr>
            <w:tcW w:w="3685" w:type="dxa"/>
            <w:tcBorders>
              <w:top w:val="nil"/>
              <w:left w:val="nil"/>
              <w:bottom w:val="nil"/>
              <w:right w:val="nil"/>
            </w:tcBorders>
            <w:shd w:val="clear" w:color="000000" w:fill="FFFFFF"/>
            <w:noWrap/>
            <w:vAlign w:val="bottom"/>
            <w:hideMark/>
          </w:tcPr>
          <w:p w14:paraId="0F050732" w14:textId="77777777" w:rsidR="008D2C9C" w:rsidRPr="00EE511C" w:rsidRDefault="008D2C9C" w:rsidP="008D2C9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Short-term employee benefits</w:t>
            </w:r>
          </w:p>
        </w:tc>
        <w:tc>
          <w:tcPr>
            <w:tcW w:w="1418" w:type="dxa"/>
            <w:tcBorders>
              <w:top w:val="nil"/>
              <w:left w:val="nil"/>
              <w:bottom w:val="nil"/>
              <w:right w:val="nil"/>
            </w:tcBorders>
            <w:noWrap/>
            <w:vAlign w:val="bottom"/>
          </w:tcPr>
          <w:p w14:paraId="4EF1CD59" w14:textId="747A4B46" w:rsidR="008D2C9C" w:rsidRPr="00E12150" w:rsidRDefault="00D22650" w:rsidP="008D2C9C">
            <w:pPr>
              <w:suppressAutoHyphens w:val="0"/>
              <w:jc w:val="right"/>
              <w:rPr>
                <w:rFonts w:ascii="Angsana New" w:eastAsia="Times New Roman" w:hAnsi="Angsana New" w:cs="Angsana New"/>
                <w:color w:val="auto"/>
                <w:sz w:val="28"/>
                <w:szCs w:val="28"/>
                <w:highlight w:val="yellow"/>
                <w:lang w:eastAsia="en-US"/>
              </w:rPr>
            </w:pPr>
            <w:r w:rsidRPr="00D22650">
              <w:rPr>
                <w:rFonts w:ascii="Angsana New" w:eastAsia="Times New Roman" w:hAnsi="Angsana New" w:cs="Angsana New"/>
                <w:color w:val="auto"/>
                <w:sz w:val="28"/>
                <w:szCs w:val="28"/>
                <w:cs/>
                <w:lang w:eastAsia="en-US"/>
              </w:rPr>
              <w:t>8</w:t>
            </w:r>
            <w:r w:rsidRPr="00D22650">
              <w:rPr>
                <w:rFonts w:ascii="Angsana New" w:eastAsia="Times New Roman" w:hAnsi="Angsana New" w:cs="Angsana New"/>
                <w:color w:val="auto"/>
                <w:sz w:val="28"/>
                <w:szCs w:val="28"/>
                <w:lang w:eastAsia="en-US"/>
              </w:rPr>
              <w:t>,</w:t>
            </w:r>
            <w:r w:rsidRPr="00D22650">
              <w:rPr>
                <w:rFonts w:ascii="Angsana New" w:eastAsia="Times New Roman" w:hAnsi="Angsana New" w:cs="Angsana New"/>
                <w:color w:val="auto"/>
                <w:sz w:val="28"/>
                <w:szCs w:val="28"/>
                <w:cs/>
                <w:lang w:eastAsia="en-US"/>
              </w:rPr>
              <w:t>080</w:t>
            </w:r>
            <w:r w:rsidRPr="00D22650">
              <w:rPr>
                <w:rFonts w:ascii="Angsana New" w:eastAsia="Times New Roman" w:hAnsi="Angsana New" w:cs="Angsana New"/>
                <w:color w:val="auto"/>
                <w:sz w:val="28"/>
                <w:szCs w:val="28"/>
                <w:lang w:eastAsia="en-US"/>
              </w:rPr>
              <w:t>,</w:t>
            </w:r>
            <w:r w:rsidRPr="00D22650">
              <w:rPr>
                <w:rFonts w:ascii="Angsana New" w:eastAsia="Times New Roman" w:hAnsi="Angsana New" w:cs="Angsana New"/>
                <w:color w:val="auto"/>
                <w:sz w:val="28"/>
                <w:szCs w:val="28"/>
                <w:cs/>
                <w:lang w:eastAsia="en-US"/>
              </w:rPr>
              <w:t>828</w:t>
            </w:r>
          </w:p>
        </w:tc>
        <w:tc>
          <w:tcPr>
            <w:tcW w:w="1417" w:type="dxa"/>
            <w:tcBorders>
              <w:top w:val="nil"/>
              <w:left w:val="nil"/>
              <w:bottom w:val="nil"/>
              <w:right w:val="nil"/>
            </w:tcBorders>
            <w:noWrap/>
            <w:vAlign w:val="bottom"/>
            <w:hideMark/>
          </w:tcPr>
          <w:p w14:paraId="2D5FB469" w14:textId="4CFF85D6" w:rsidR="008D2C9C" w:rsidRPr="00DC6CAA" w:rsidRDefault="008D2C9C" w:rsidP="008D2C9C">
            <w:pPr>
              <w:suppressAutoHyphens w:val="0"/>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cs/>
                <w:lang w:eastAsia="en-US"/>
              </w:rPr>
              <w:t>7</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846</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726</w:t>
            </w:r>
          </w:p>
        </w:tc>
        <w:tc>
          <w:tcPr>
            <w:tcW w:w="1418" w:type="dxa"/>
            <w:tcBorders>
              <w:top w:val="nil"/>
              <w:left w:val="nil"/>
              <w:bottom w:val="nil"/>
              <w:right w:val="nil"/>
            </w:tcBorders>
            <w:noWrap/>
            <w:vAlign w:val="bottom"/>
          </w:tcPr>
          <w:p w14:paraId="4B98FB42" w14:textId="485E3724" w:rsidR="008D2C9C" w:rsidRPr="00DC6CAA" w:rsidRDefault="00D22650" w:rsidP="008D2C9C">
            <w:pPr>
              <w:suppressAutoHyphens w:val="0"/>
              <w:jc w:val="right"/>
              <w:rPr>
                <w:rFonts w:ascii="Angsana New" w:eastAsia="Times New Roman" w:hAnsi="Angsana New" w:cs="Angsana New"/>
                <w:color w:val="auto"/>
                <w:sz w:val="28"/>
                <w:szCs w:val="28"/>
                <w:lang w:eastAsia="en-US"/>
              </w:rPr>
            </w:pPr>
            <w:r w:rsidRPr="00D22650">
              <w:rPr>
                <w:rFonts w:ascii="Angsana New" w:eastAsia="Times New Roman" w:hAnsi="Angsana New" w:cs="Angsana New"/>
                <w:color w:val="auto"/>
                <w:sz w:val="28"/>
                <w:szCs w:val="28"/>
                <w:cs/>
                <w:lang w:eastAsia="en-US"/>
              </w:rPr>
              <w:t>6</w:t>
            </w:r>
            <w:r w:rsidRPr="00D22650">
              <w:rPr>
                <w:rFonts w:ascii="Angsana New" w:eastAsia="Times New Roman" w:hAnsi="Angsana New" w:cs="Angsana New"/>
                <w:color w:val="auto"/>
                <w:sz w:val="28"/>
                <w:szCs w:val="28"/>
                <w:lang w:eastAsia="en-US"/>
              </w:rPr>
              <w:t>,</w:t>
            </w:r>
            <w:r w:rsidRPr="00D22650">
              <w:rPr>
                <w:rFonts w:ascii="Angsana New" w:eastAsia="Times New Roman" w:hAnsi="Angsana New" w:cs="Angsana New"/>
                <w:color w:val="auto"/>
                <w:sz w:val="28"/>
                <w:szCs w:val="28"/>
                <w:cs/>
                <w:lang w:eastAsia="en-US"/>
              </w:rPr>
              <w:t>410</w:t>
            </w:r>
            <w:r w:rsidRPr="00D22650">
              <w:rPr>
                <w:rFonts w:ascii="Angsana New" w:eastAsia="Times New Roman" w:hAnsi="Angsana New" w:cs="Angsana New"/>
                <w:color w:val="auto"/>
                <w:sz w:val="28"/>
                <w:szCs w:val="28"/>
                <w:lang w:eastAsia="en-US"/>
              </w:rPr>
              <w:t>,</w:t>
            </w:r>
            <w:r w:rsidRPr="00D22650">
              <w:rPr>
                <w:rFonts w:ascii="Angsana New" w:eastAsia="Times New Roman" w:hAnsi="Angsana New" w:cs="Angsana New"/>
                <w:color w:val="auto"/>
                <w:sz w:val="28"/>
                <w:szCs w:val="28"/>
                <w:cs/>
                <w:lang w:eastAsia="en-US"/>
              </w:rPr>
              <w:t>828</w:t>
            </w:r>
          </w:p>
        </w:tc>
        <w:tc>
          <w:tcPr>
            <w:tcW w:w="1559" w:type="dxa"/>
            <w:tcBorders>
              <w:top w:val="nil"/>
              <w:left w:val="nil"/>
              <w:bottom w:val="nil"/>
              <w:right w:val="nil"/>
            </w:tcBorders>
            <w:noWrap/>
            <w:vAlign w:val="bottom"/>
            <w:hideMark/>
          </w:tcPr>
          <w:p w14:paraId="46EBE805" w14:textId="463429FF" w:rsidR="008D2C9C" w:rsidRPr="00DC6CAA" w:rsidRDefault="008D2C9C" w:rsidP="008D2C9C">
            <w:pPr>
              <w:suppressAutoHyphens w:val="0"/>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cs/>
                <w:lang w:eastAsia="en-US"/>
              </w:rPr>
              <w:t>6</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176</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726</w:t>
            </w:r>
          </w:p>
        </w:tc>
      </w:tr>
      <w:tr w:rsidR="008D2C9C" w:rsidRPr="00EE511C" w14:paraId="16F3DE79" w14:textId="77777777" w:rsidTr="00D22650">
        <w:trPr>
          <w:trHeight w:val="439"/>
        </w:trPr>
        <w:tc>
          <w:tcPr>
            <w:tcW w:w="3685" w:type="dxa"/>
            <w:tcBorders>
              <w:top w:val="nil"/>
              <w:left w:val="nil"/>
              <w:bottom w:val="nil"/>
              <w:right w:val="nil"/>
            </w:tcBorders>
            <w:shd w:val="clear" w:color="000000" w:fill="FFFFFF"/>
            <w:noWrap/>
            <w:vAlign w:val="bottom"/>
            <w:hideMark/>
          </w:tcPr>
          <w:p w14:paraId="663C50F8" w14:textId="77777777" w:rsidR="008D2C9C" w:rsidRPr="00EE511C" w:rsidRDefault="008D2C9C" w:rsidP="008D2C9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Long-term post-employment benefits</w:t>
            </w:r>
          </w:p>
        </w:tc>
        <w:tc>
          <w:tcPr>
            <w:tcW w:w="1418" w:type="dxa"/>
            <w:tcBorders>
              <w:top w:val="nil"/>
              <w:left w:val="nil"/>
              <w:bottom w:val="nil"/>
              <w:right w:val="nil"/>
            </w:tcBorders>
            <w:noWrap/>
            <w:vAlign w:val="bottom"/>
          </w:tcPr>
          <w:p w14:paraId="32FB16B5" w14:textId="1A4A1761" w:rsidR="008D2C9C" w:rsidRPr="00E12150" w:rsidRDefault="00D22650" w:rsidP="008D2C9C">
            <w:pPr>
              <w:pBdr>
                <w:bottom w:val="single" w:sz="4" w:space="1" w:color="auto"/>
              </w:pBdr>
              <w:suppressAutoHyphens w:val="0"/>
              <w:jc w:val="right"/>
              <w:rPr>
                <w:rFonts w:ascii="Angsana New" w:eastAsia="Times New Roman" w:hAnsi="Angsana New" w:cs="Angsana New"/>
                <w:color w:val="auto"/>
                <w:sz w:val="28"/>
                <w:szCs w:val="28"/>
                <w:highlight w:val="yellow"/>
                <w:lang w:eastAsia="en-US"/>
              </w:rPr>
            </w:pPr>
            <w:r w:rsidRPr="00D22650">
              <w:rPr>
                <w:rFonts w:ascii="Angsana New" w:eastAsia="Times New Roman" w:hAnsi="Angsana New" w:cs="Angsana New"/>
                <w:color w:val="auto"/>
                <w:sz w:val="28"/>
                <w:szCs w:val="28"/>
                <w:cs/>
                <w:lang w:eastAsia="en-US"/>
              </w:rPr>
              <w:t>59</w:t>
            </w:r>
            <w:r w:rsidRPr="00D22650">
              <w:rPr>
                <w:rFonts w:ascii="Angsana New" w:eastAsia="Times New Roman" w:hAnsi="Angsana New" w:cs="Angsana New"/>
                <w:color w:val="auto"/>
                <w:sz w:val="28"/>
                <w:szCs w:val="28"/>
                <w:lang w:eastAsia="en-US"/>
              </w:rPr>
              <w:t>,</w:t>
            </w:r>
            <w:r w:rsidRPr="00D22650">
              <w:rPr>
                <w:rFonts w:ascii="Angsana New" w:eastAsia="Times New Roman" w:hAnsi="Angsana New" w:cs="Angsana New"/>
                <w:color w:val="auto"/>
                <w:sz w:val="28"/>
                <w:szCs w:val="28"/>
                <w:cs/>
                <w:lang w:eastAsia="en-US"/>
              </w:rPr>
              <w:t>993</w:t>
            </w:r>
          </w:p>
        </w:tc>
        <w:tc>
          <w:tcPr>
            <w:tcW w:w="1417" w:type="dxa"/>
            <w:tcBorders>
              <w:top w:val="nil"/>
              <w:left w:val="nil"/>
              <w:bottom w:val="nil"/>
              <w:right w:val="nil"/>
            </w:tcBorders>
            <w:noWrap/>
            <w:vAlign w:val="bottom"/>
            <w:hideMark/>
          </w:tcPr>
          <w:p w14:paraId="65A2E4B6" w14:textId="7D4BCD96" w:rsidR="008D2C9C" w:rsidRPr="00DC6CAA" w:rsidRDefault="008D2C9C" w:rsidP="008D2C9C">
            <w:pPr>
              <w:pBdr>
                <w:bottom w:val="single" w:sz="4" w:space="1" w:color="auto"/>
              </w:pBdr>
              <w:suppressAutoHyphens w:val="0"/>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cs/>
                <w:lang w:eastAsia="en-US"/>
              </w:rPr>
              <w:t>56</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055</w:t>
            </w:r>
          </w:p>
        </w:tc>
        <w:tc>
          <w:tcPr>
            <w:tcW w:w="1418" w:type="dxa"/>
            <w:tcBorders>
              <w:top w:val="nil"/>
              <w:left w:val="nil"/>
              <w:bottom w:val="nil"/>
              <w:right w:val="nil"/>
            </w:tcBorders>
            <w:noWrap/>
            <w:vAlign w:val="bottom"/>
          </w:tcPr>
          <w:p w14:paraId="352CF47B" w14:textId="5273913A" w:rsidR="008D2C9C" w:rsidRPr="00DC6CAA" w:rsidRDefault="00D22650" w:rsidP="008D2C9C">
            <w:pPr>
              <w:pBdr>
                <w:bottom w:val="single" w:sz="4" w:space="1" w:color="auto"/>
              </w:pBdr>
              <w:suppressAutoHyphens w:val="0"/>
              <w:jc w:val="right"/>
              <w:rPr>
                <w:rFonts w:ascii="Angsana New" w:eastAsia="Times New Roman" w:hAnsi="Angsana New" w:cs="Angsana New"/>
                <w:color w:val="auto"/>
                <w:sz w:val="28"/>
                <w:szCs w:val="28"/>
                <w:lang w:eastAsia="en-US"/>
              </w:rPr>
            </w:pPr>
            <w:r w:rsidRPr="00D22650">
              <w:rPr>
                <w:rFonts w:ascii="Angsana New" w:eastAsia="Times New Roman" w:hAnsi="Angsana New" w:cs="Angsana New"/>
                <w:color w:val="auto"/>
                <w:sz w:val="28"/>
                <w:szCs w:val="28"/>
                <w:cs/>
                <w:lang w:eastAsia="en-US"/>
              </w:rPr>
              <w:t>57</w:t>
            </w:r>
            <w:r w:rsidRPr="00D22650">
              <w:rPr>
                <w:rFonts w:ascii="Angsana New" w:eastAsia="Times New Roman" w:hAnsi="Angsana New" w:cs="Angsana New"/>
                <w:color w:val="auto"/>
                <w:sz w:val="28"/>
                <w:szCs w:val="28"/>
                <w:lang w:eastAsia="en-US"/>
              </w:rPr>
              <w:t>,</w:t>
            </w:r>
            <w:r w:rsidRPr="00D22650">
              <w:rPr>
                <w:rFonts w:ascii="Angsana New" w:eastAsia="Times New Roman" w:hAnsi="Angsana New" w:cs="Angsana New"/>
                <w:color w:val="auto"/>
                <w:sz w:val="28"/>
                <w:szCs w:val="28"/>
                <w:cs/>
                <w:lang w:eastAsia="en-US"/>
              </w:rPr>
              <w:t>538</w:t>
            </w:r>
          </w:p>
        </w:tc>
        <w:tc>
          <w:tcPr>
            <w:tcW w:w="1559" w:type="dxa"/>
            <w:tcBorders>
              <w:top w:val="nil"/>
              <w:left w:val="nil"/>
              <w:bottom w:val="nil"/>
              <w:right w:val="nil"/>
            </w:tcBorders>
            <w:noWrap/>
            <w:vAlign w:val="bottom"/>
            <w:hideMark/>
          </w:tcPr>
          <w:p w14:paraId="18ABEEC6" w14:textId="4728B34E" w:rsidR="008D2C9C" w:rsidRPr="00DC6CAA" w:rsidRDefault="008D2C9C" w:rsidP="008D2C9C">
            <w:pPr>
              <w:pBdr>
                <w:bottom w:val="single" w:sz="4" w:space="1" w:color="auto"/>
              </w:pBdr>
              <w:suppressAutoHyphens w:val="0"/>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cs/>
                <w:lang w:eastAsia="en-US"/>
              </w:rPr>
              <w:t>52</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462</w:t>
            </w:r>
          </w:p>
        </w:tc>
      </w:tr>
      <w:tr w:rsidR="008D2C9C" w:rsidRPr="00EE511C" w14:paraId="72DE3217" w14:textId="77777777" w:rsidTr="00D22650">
        <w:trPr>
          <w:trHeight w:val="439"/>
        </w:trPr>
        <w:tc>
          <w:tcPr>
            <w:tcW w:w="3685" w:type="dxa"/>
            <w:tcBorders>
              <w:top w:val="nil"/>
              <w:left w:val="nil"/>
              <w:bottom w:val="nil"/>
              <w:right w:val="nil"/>
            </w:tcBorders>
            <w:shd w:val="clear" w:color="000000" w:fill="FFFFFF"/>
            <w:noWrap/>
            <w:vAlign w:val="bottom"/>
            <w:hideMark/>
          </w:tcPr>
          <w:p w14:paraId="24AA98CF" w14:textId="77777777" w:rsidR="008D2C9C" w:rsidRPr="00EE511C" w:rsidRDefault="008D2C9C" w:rsidP="008D2C9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Total management’s remuneration</w:t>
            </w:r>
          </w:p>
        </w:tc>
        <w:tc>
          <w:tcPr>
            <w:tcW w:w="1418" w:type="dxa"/>
            <w:tcBorders>
              <w:top w:val="nil"/>
              <w:left w:val="nil"/>
              <w:bottom w:val="nil"/>
              <w:right w:val="nil"/>
            </w:tcBorders>
            <w:noWrap/>
            <w:vAlign w:val="bottom"/>
          </w:tcPr>
          <w:p w14:paraId="3FB4F04D" w14:textId="3A309EA2" w:rsidR="008D2C9C" w:rsidRPr="00E12150" w:rsidRDefault="00D22650" w:rsidP="008D2C9C">
            <w:pPr>
              <w:pBdr>
                <w:bottom w:val="double" w:sz="4" w:space="1" w:color="auto"/>
              </w:pBdr>
              <w:suppressAutoHyphens w:val="0"/>
              <w:jc w:val="right"/>
              <w:rPr>
                <w:rFonts w:ascii="Angsana New" w:eastAsia="Times New Roman" w:hAnsi="Angsana New" w:cs="Angsana New"/>
                <w:color w:val="auto"/>
                <w:sz w:val="28"/>
                <w:szCs w:val="28"/>
                <w:highlight w:val="yellow"/>
                <w:lang w:eastAsia="en-US"/>
              </w:rPr>
            </w:pPr>
            <w:r w:rsidRPr="00D22650">
              <w:rPr>
                <w:rFonts w:ascii="Angsana New" w:eastAsia="Times New Roman" w:hAnsi="Angsana New" w:cs="Angsana New"/>
                <w:color w:val="auto"/>
                <w:sz w:val="28"/>
                <w:szCs w:val="28"/>
                <w:cs/>
                <w:lang w:eastAsia="en-US"/>
              </w:rPr>
              <w:t>8</w:t>
            </w:r>
            <w:r w:rsidRPr="00D22650">
              <w:rPr>
                <w:rFonts w:ascii="Angsana New" w:eastAsia="Times New Roman" w:hAnsi="Angsana New" w:cs="Angsana New"/>
                <w:color w:val="auto"/>
                <w:sz w:val="28"/>
                <w:szCs w:val="28"/>
                <w:lang w:eastAsia="en-US"/>
              </w:rPr>
              <w:t>,</w:t>
            </w:r>
            <w:r w:rsidRPr="00D22650">
              <w:rPr>
                <w:rFonts w:ascii="Angsana New" w:eastAsia="Times New Roman" w:hAnsi="Angsana New" w:cs="Angsana New"/>
                <w:color w:val="auto"/>
                <w:sz w:val="28"/>
                <w:szCs w:val="28"/>
                <w:cs/>
                <w:lang w:eastAsia="en-US"/>
              </w:rPr>
              <w:t>140</w:t>
            </w:r>
            <w:r w:rsidRPr="00D22650">
              <w:rPr>
                <w:rFonts w:ascii="Angsana New" w:eastAsia="Times New Roman" w:hAnsi="Angsana New" w:cs="Angsana New"/>
                <w:color w:val="auto"/>
                <w:sz w:val="28"/>
                <w:szCs w:val="28"/>
                <w:lang w:eastAsia="en-US"/>
              </w:rPr>
              <w:t>,</w:t>
            </w:r>
            <w:r w:rsidRPr="00D22650">
              <w:rPr>
                <w:rFonts w:ascii="Angsana New" w:eastAsia="Times New Roman" w:hAnsi="Angsana New" w:cs="Angsana New"/>
                <w:color w:val="auto"/>
                <w:sz w:val="28"/>
                <w:szCs w:val="28"/>
                <w:cs/>
                <w:lang w:eastAsia="en-US"/>
              </w:rPr>
              <w:t>821</w:t>
            </w:r>
          </w:p>
        </w:tc>
        <w:tc>
          <w:tcPr>
            <w:tcW w:w="1417" w:type="dxa"/>
            <w:tcBorders>
              <w:top w:val="nil"/>
              <w:left w:val="nil"/>
              <w:bottom w:val="nil"/>
              <w:right w:val="nil"/>
            </w:tcBorders>
            <w:noWrap/>
            <w:vAlign w:val="bottom"/>
            <w:hideMark/>
          </w:tcPr>
          <w:p w14:paraId="1B738F2B" w14:textId="047FA24B" w:rsidR="008D2C9C" w:rsidRPr="00DC6CAA" w:rsidRDefault="008D2C9C" w:rsidP="008D2C9C">
            <w:pPr>
              <w:pBdr>
                <w:bottom w:val="double" w:sz="4" w:space="1" w:color="auto"/>
              </w:pBdr>
              <w:suppressAutoHyphens w:val="0"/>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cs/>
                <w:lang w:eastAsia="en-US"/>
              </w:rPr>
              <w:t>7</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902</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781</w:t>
            </w:r>
          </w:p>
        </w:tc>
        <w:tc>
          <w:tcPr>
            <w:tcW w:w="1418" w:type="dxa"/>
            <w:tcBorders>
              <w:top w:val="nil"/>
              <w:left w:val="nil"/>
              <w:bottom w:val="nil"/>
              <w:right w:val="nil"/>
            </w:tcBorders>
            <w:noWrap/>
            <w:vAlign w:val="bottom"/>
          </w:tcPr>
          <w:p w14:paraId="3B482C41" w14:textId="6B56DA7B" w:rsidR="008D2C9C" w:rsidRPr="00DC6CAA" w:rsidRDefault="00D22650" w:rsidP="008D2C9C">
            <w:pPr>
              <w:pBdr>
                <w:bottom w:val="double" w:sz="4" w:space="1" w:color="auto"/>
              </w:pBdr>
              <w:suppressAutoHyphens w:val="0"/>
              <w:jc w:val="right"/>
              <w:rPr>
                <w:rFonts w:ascii="Angsana New" w:eastAsia="Times New Roman" w:hAnsi="Angsana New" w:cs="Angsana New"/>
                <w:color w:val="auto"/>
                <w:sz w:val="28"/>
                <w:szCs w:val="28"/>
                <w:lang w:eastAsia="en-US"/>
              </w:rPr>
            </w:pPr>
            <w:r w:rsidRPr="00D22650">
              <w:rPr>
                <w:rFonts w:ascii="Angsana New" w:eastAsia="Times New Roman" w:hAnsi="Angsana New" w:cs="Angsana New"/>
                <w:color w:val="auto"/>
                <w:sz w:val="28"/>
                <w:szCs w:val="28"/>
                <w:cs/>
                <w:lang w:eastAsia="en-US"/>
              </w:rPr>
              <w:t>6</w:t>
            </w:r>
            <w:r w:rsidRPr="00D22650">
              <w:rPr>
                <w:rFonts w:ascii="Angsana New" w:eastAsia="Times New Roman" w:hAnsi="Angsana New" w:cs="Angsana New"/>
                <w:color w:val="auto"/>
                <w:sz w:val="28"/>
                <w:szCs w:val="28"/>
                <w:lang w:eastAsia="en-US"/>
              </w:rPr>
              <w:t>,</w:t>
            </w:r>
            <w:r w:rsidRPr="00D22650">
              <w:rPr>
                <w:rFonts w:ascii="Angsana New" w:eastAsia="Times New Roman" w:hAnsi="Angsana New" w:cs="Angsana New"/>
                <w:color w:val="auto"/>
                <w:sz w:val="28"/>
                <w:szCs w:val="28"/>
                <w:cs/>
                <w:lang w:eastAsia="en-US"/>
              </w:rPr>
              <w:t>468</w:t>
            </w:r>
            <w:r w:rsidRPr="00D22650">
              <w:rPr>
                <w:rFonts w:ascii="Angsana New" w:eastAsia="Times New Roman" w:hAnsi="Angsana New" w:cs="Angsana New"/>
                <w:color w:val="auto"/>
                <w:sz w:val="28"/>
                <w:szCs w:val="28"/>
                <w:lang w:eastAsia="en-US"/>
              </w:rPr>
              <w:t>,</w:t>
            </w:r>
            <w:r w:rsidRPr="00D22650">
              <w:rPr>
                <w:rFonts w:ascii="Angsana New" w:eastAsia="Times New Roman" w:hAnsi="Angsana New" w:cs="Angsana New"/>
                <w:color w:val="auto"/>
                <w:sz w:val="28"/>
                <w:szCs w:val="28"/>
                <w:cs/>
                <w:lang w:eastAsia="en-US"/>
              </w:rPr>
              <w:t>366</w:t>
            </w:r>
          </w:p>
        </w:tc>
        <w:tc>
          <w:tcPr>
            <w:tcW w:w="1559" w:type="dxa"/>
            <w:tcBorders>
              <w:top w:val="nil"/>
              <w:left w:val="nil"/>
              <w:bottom w:val="nil"/>
              <w:right w:val="nil"/>
            </w:tcBorders>
            <w:noWrap/>
            <w:vAlign w:val="bottom"/>
            <w:hideMark/>
          </w:tcPr>
          <w:p w14:paraId="5AD685F7" w14:textId="10A370DE" w:rsidR="008D2C9C" w:rsidRPr="00DC6CAA" w:rsidRDefault="008D2C9C" w:rsidP="008D2C9C">
            <w:pPr>
              <w:pBdr>
                <w:bottom w:val="double" w:sz="4" w:space="1" w:color="auto"/>
              </w:pBdr>
              <w:suppressAutoHyphens w:val="0"/>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cs/>
                <w:lang w:eastAsia="en-US"/>
              </w:rPr>
              <w:t>6</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229</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188</w:t>
            </w:r>
          </w:p>
        </w:tc>
      </w:tr>
    </w:tbl>
    <w:p w14:paraId="513482A2" w14:textId="77777777" w:rsidR="009520BB" w:rsidRPr="000A6D0D" w:rsidRDefault="009409FF" w:rsidP="00AF11B3">
      <w:pPr>
        <w:numPr>
          <w:ilvl w:val="0"/>
          <w:numId w:val="2"/>
        </w:numPr>
        <w:tabs>
          <w:tab w:val="clear" w:pos="420"/>
        </w:tabs>
        <w:suppressAutoHyphens w:val="0"/>
        <w:spacing w:before="240" w:line="240" w:lineRule="atLeast"/>
        <w:ind w:left="288" w:right="58" w:hanging="288"/>
        <w:jc w:val="thaiDistribute"/>
        <w:rPr>
          <w:rFonts w:ascii="Angsana New" w:eastAsia="Times New Roman" w:hAnsi="Angsana New" w:cs="Angsana New"/>
          <w:b/>
          <w:bCs/>
          <w:sz w:val="28"/>
          <w:szCs w:val="28"/>
          <w:lang w:eastAsia="en-US"/>
        </w:rPr>
      </w:pPr>
      <w:bookmarkStart w:id="31" w:name="_MON_1555918502"/>
      <w:bookmarkStart w:id="32" w:name="_MON_1555937372"/>
      <w:bookmarkStart w:id="33" w:name="_MON_1555940028"/>
      <w:bookmarkStart w:id="34" w:name="_MON_1556003405"/>
      <w:bookmarkStart w:id="35" w:name="_MON_1556003581"/>
      <w:bookmarkStart w:id="36" w:name="_MON_1556004324"/>
      <w:bookmarkStart w:id="37" w:name="_MON_1581596297"/>
      <w:bookmarkStart w:id="38" w:name="_MON_1587468792"/>
      <w:bookmarkStart w:id="39" w:name="_MON_1587468914"/>
      <w:bookmarkStart w:id="40" w:name="_MON_1587540589"/>
      <w:bookmarkStart w:id="41" w:name="_MON_1587540601"/>
      <w:bookmarkStart w:id="42" w:name="_MON_1587540608"/>
      <w:bookmarkStart w:id="43" w:name="_MON_1587540614"/>
      <w:bookmarkStart w:id="44" w:name="_MON_1587540621"/>
      <w:bookmarkStart w:id="45" w:name="_MON_1587815317"/>
      <w:bookmarkStart w:id="46" w:name="_MON_1370260562"/>
      <w:bookmarkStart w:id="47" w:name="_MON_1374219805"/>
      <w:bookmarkStart w:id="48" w:name="_MON_1374219830"/>
      <w:bookmarkStart w:id="49" w:name="_MON_1374424490"/>
      <w:bookmarkStart w:id="50" w:name="_MON_1374424510"/>
      <w:bookmarkStart w:id="51" w:name="_MON_1382178617"/>
      <w:bookmarkStart w:id="52" w:name="_MON_1382370761"/>
      <w:bookmarkStart w:id="53" w:name="_MON_1382376092"/>
      <w:bookmarkStart w:id="54" w:name="_MON_1382376173"/>
      <w:bookmarkStart w:id="55" w:name="_MON_1382376252"/>
      <w:bookmarkStart w:id="56" w:name="_MON_1391016957"/>
      <w:bookmarkStart w:id="57" w:name="_MON_1391016987"/>
      <w:bookmarkStart w:id="58" w:name="_MON_1391111759"/>
      <w:bookmarkStart w:id="59" w:name="_MON_1391112839"/>
      <w:bookmarkStart w:id="60" w:name="_MON_1391113519"/>
      <w:bookmarkStart w:id="61" w:name="_MON_1391113698"/>
      <w:bookmarkStart w:id="62" w:name="_MON_1391265515"/>
      <w:bookmarkStart w:id="63" w:name="_MON_1391265530"/>
      <w:bookmarkStart w:id="64" w:name="_MON_1391265577"/>
      <w:bookmarkStart w:id="65" w:name="_MON_1415012687"/>
      <w:bookmarkStart w:id="66" w:name="_MON_1415012860"/>
      <w:bookmarkStart w:id="67" w:name="_MON_1421918559"/>
      <w:bookmarkStart w:id="68" w:name="_MON_1421924059"/>
      <w:bookmarkStart w:id="69" w:name="_MON_1421924102"/>
      <w:bookmarkStart w:id="70" w:name="_MON_1421924128"/>
      <w:bookmarkStart w:id="71" w:name="_MON_1421924143"/>
      <w:bookmarkStart w:id="72" w:name="_MON_1421924152"/>
      <w:bookmarkStart w:id="73" w:name="_MON_1422165745"/>
      <w:bookmarkStart w:id="74" w:name="_MON_1422170641"/>
      <w:bookmarkStart w:id="75" w:name="_MON_1422174470"/>
      <w:bookmarkStart w:id="76" w:name="_MON_1422186210"/>
      <w:bookmarkStart w:id="77" w:name="_MON_1422426994"/>
      <w:bookmarkStart w:id="78" w:name="_MON_1422427065"/>
      <w:bookmarkStart w:id="79" w:name="_MON_1422427130"/>
      <w:bookmarkStart w:id="80" w:name="_MON_1422427146"/>
      <w:bookmarkStart w:id="81" w:name="_MON_1422427136"/>
      <w:bookmarkStart w:id="82" w:name="_MON_1422427172"/>
      <w:bookmarkStart w:id="83" w:name="_MON_1422427176"/>
      <w:bookmarkStart w:id="84" w:name="_MON_1422427182"/>
      <w:bookmarkStart w:id="85" w:name="_MON_1706541526"/>
      <w:bookmarkStart w:id="86" w:name="_MON_1422427188"/>
      <w:bookmarkStart w:id="87" w:name="_MON_1422427219"/>
      <w:bookmarkStart w:id="88" w:name="_MON_1422427251"/>
      <w:bookmarkStart w:id="89" w:name="_MON_1422546716"/>
      <w:bookmarkStart w:id="90" w:name="_MON_1422547063"/>
      <w:bookmarkStart w:id="91" w:name="_MON_1454328305"/>
      <w:bookmarkStart w:id="92" w:name="_MON_1454328353"/>
      <w:bookmarkStart w:id="93" w:name="_MON_1454497842"/>
      <w:bookmarkStart w:id="94" w:name="_MON_1454497891"/>
      <w:bookmarkStart w:id="95" w:name="_MON_1454528121"/>
      <w:bookmarkStart w:id="96" w:name="_MON_1454602110"/>
      <w:bookmarkStart w:id="97" w:name="_MON_1454765369"/>
      <w:bookmarkStart w:id="98" w:name="_MON_1454765395"/>
      <w:bookmarkStart w:id="99" w:name="_MON_1454870975"/>
      <w:bookmarkStart w:id="100" w:name="_MON_1474095915"/>
      <w:bookmarkStart w:id="101" w:name="_MON_1474096010"/>
      <w:bookmarkStart w:id="102" w:name="_MON_1485684227"/>
      <w:bookmarkStart w:id="103" w:name="_MON_1492242827"/>
      <w:bookmarkStart w:id="104" w:name="_MON_1492242854"/>
      <w:bookmarkStart w:id="105" w:name="_MON_1492242867"/>
      <w:bookmarkStart w:id="106" w:name="_MON_1492255851"/>
      <w:bookmarkStart w:id="107" w:name="_MON_1492255875"/>
      <w:bookmarkStart w:id="108" w:name="_MON_1512457314"/>
      <w:bookmarkStart w:id="109" w:name="_MON_1512457325"/>
      <w:bookmarkStart w:id="110" w:name="_MON_1513208721"/>
      <w:bookmarkStart w:id="111" w:name="_MON_1513208746"/>
      <w:bookmarkStart w:id="112" w:name="_MON_1513208752"/>
      <w:bookmarkStart w:id="113" w:name="_MON_1520148759"/>
      <w:bookmarkStart w:id="114" w:name="_MON_1521271482"/>
      <w:bookmarkStart w:id="115" w:name="_MON_1521286374"/>
      <w:bookmarkStart w:id="116" w:name="_MON_1521286398"/>
      <w:bookmarkStart w:id="117" w:name="_MON_1523866695"/>
      <w:bookmarkStart w:id="118" w:name="_MON_1525081437"/>
      <w:bookmarkStart w:id="119" w:name="_MON_1525081444"/>
      <w:bookmarkStart w:id="120" w:name="_MON_1528640035"/>
      <w:bookmarkStart w:id="121" w:name="_MON_1528640243"/>
      <w:bookmarkStart w:id="122" w:name="_MON_1528640251"/>
      <w:bookmarkStart w:id="123" w:name="_MON_1531837741"/>
      <w:bookmarkStart w:id="124" w:name="_MON_1552373849"/>
      <w:bookmarkStart w:id="125" w:name="_MON_1552484507"/>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973452">
        <w:rPr>
          <w:rFonts w:ascii="Angsana New" w:eastAsia="Times New Roman" w:hAnsi="Angsana New" w:cs="Angsana New"/>
          <w:b/>
          <w:bCs/>
          <w:sz w:val="28"/>
          <w:szCs w:val="28"/>
        </w:rPr>
        <w:t>CASH AND CASH EQUIVALEN</w:t>
      </w:r>
      <w:r>
        <w:rPr>
          <w:rFonts w:ascii="Angsana New" w:eastAsia="Times New Roman" w:hAnsi="Angsana New" w:cs="Angsana New"/>
          <w:b/>
          <w:bCs/>
          <w:sz w:val="28"/>
          <w:szCs w:val="28"/>
        </w:rPr>
        <w:t>TS</w:t>
      </w:r>
    </w:p>
    <w:p w14:paraId="66845871" w14:textId="0C06F40B" w:rsidR="009520BB" w:rsidRDefault="009520BB" w:rsidP="00AF11B3">
      <w:pPr>
        <w:suppressAutoHyphens w:val="0"/>
        <w:spacing w:before="120" w:line="240" w:lineRule="atLeast"/>
        <w:ind w:left="288" w:right="58"/>
        <w:jc w:val="thaiDistribute"/>
        <w:rPr>
          <w:rFonts w:ascii="Angsana New" w:eastAsia="Times New Roman" w:hAnsi="Angsana New" w:cs="Angsana New"/>
          <w:sz w:val="28"/>
          <w:szCs w:val="28"/>
          <w:lang w:eastAsia="en-US"/>
        </w:rPr>
      </w:pPr>
      <w:r w:rsidRPr="000A6D0D">
        <w:rPr>
          <w:rFonts w:ascii="Angsana New" w:eastAsia="Times New Roman" w:hAnsi="Angsana New" w:cs="Angsana New"/>
          <w:sz w:val="28"/>
          <w:szCs w:val="28"/>
          <w:lang w:eastAsia="en-US"/>
        </w:rPr>
        <w:t xml:space="preserve">Cash and cash equivalents </w:t>
      </w:r>
      <w:r w:rsidR="004F53F5">
        <w:rPr>
          <w:rFonts w:ascii="Angsana New" w:eastAsia="Times New Roman" w:hAnsi="Angsana New" w:cs="Angsana New"/>
          <w:sz w:val="28"/>
          <w:szCs w:val="28"/>
          <w:lang w:eastAsia="en-US"/>
        </w:rPr>
        <w:t>as</w:t>
      </w:r>
      <w:r w:rsidR="004F53F5">
        <w:rPr>
          <w:rFonts w:ascii="Angsana New" w:eastAsia="Times New Roman" w:hAnsi="Angsana New" w:cs="Angsana New" w:hint="cs"/>
          <w:sz w:val="28"/>
          <w:szCs w:val="28"/>
          <w:cs/>
          <w:lang w:eastAsia="en-US"/>
        </w:rPr>
        <w:t xml:space="preserve"> </w:t>
      </w:r>
      <w:proofErr w:type="gramStart"/>
      <w:r w:rsidR="004F53F5">
        <w:rPr>
          <w:rFonts w:ascii="Angsana New" w:eastAsia="Times New Roman" w:hAnsi="Angsana New" w:cs="Angsana New"/>
          <w:sz w:val="28"/>
          <w:szCs w:val="28"/>
          <w:lang w:eastAsia="en-US"/>
        </w:rPr>
        <w:t>at</w:t>
      </w:r>
      <w:proofErr w:type="gramEnd"/>
      <w:r w:rsidR="004F53F5">
        <w:rPr>
          <w:rFonts w:ascii="Angsana New" w:eastAsia="Times New Roman" w:hAnsi="Angsana New" w:cs="Angsana New" w:hint="cs"/>
          <w:sz w:val="28"/>
          <w:szCs w:val="28"/>
          <w:cs/>
          <w:lang w:eastAsia="en-US"/>
        </w:rPr>
        <w:t xml:space="preserve"> </w:t>
      </w:r>
      <w:r w:rsidRPr="000A6D0D">
        <w:rPr>
          <w:rFonts w:ascii="Angsana New" w:hAnsi="Angsana New" w:cs="Angsana New"/>
          <w:sz w:val="28"/>
          <w:szCs w:val="28"/>
        </w:rPr>
        <w:t>December 31, 202</w:t>
      </w:r>
      <w:r w:rsidR="008D2C9C">
        <w:rPr>
          <w:rFonts w:ascii="Angsana New" w:hAnsi="Angsana New" w:cs="Angsana New"/>
          <w:sz w:val="28"/>
          <w:szCs w:val="28"/>
        </w:rPr>
        <w:t>5</w:t>
      </w:r>
      <w:r w:rsidRPr="000A6D0D">
        <w:rPr>
          <w:rFonts w:ascii="Angsana New" w:hAnsi="Angsana New" w:cs="Angsana New"/>
          <w:sz w:val="28"/>
          <w:szCs w:val="28"/>
        </w:rPr>
        <w:t xml:space="preserve"> and 202</w:t>
      </w:r>
      <w:r w:rsidR="008D2C9C">
        <w:rPr>
          <w:rFonts w:ascii="Angsana New" w:hAnsi="Angsana New" w:cs="Angsana New"/>
          <w:sz w:val="28"/>
          <w:szCs w:val="28"/>
        </w:rPr>
        <w:t>4</w:t>
      </w:r>
      <w:r w:rsidRPr="000A6D0D">
        <w:rPr>
          <w:rFonts w:ascii="Angsana New" w:hAnsi="Angsana New" w:cs="Angsana New"/>
          <w:sz w:val="28"/>
          <w:szCs w:val="28"/>
        </w:rPr>
        <w:t xml:space="preserve"> consisted of</w:t>
      </w:r>
      <w:r w:rsidRPr="000A6D0D">
        <w:rPr>
          <w:rFonts w:ascii="Angsana New" w:hAnsi="Angsana New" w:cs="Angsana New"/>
          <w:sz w:val="28"/>
          <w:szCs w:val="28"/>
          <w:cs/>
        </w:rPr>
        <w:t>:</w:t>
      </w:r>
    </w:p>
    <w:tbl>
      <w:tblPr>
        <w:tblW w:w="9497" w:type="dxa"/>
        <w:tblInd w:w="284" w:type="dxa"/>
        <w:tblCellMar>
          <w:left w:w="57" w:type="dxa"/>
          <w:right w:w="57" w:type="dxa"/>
        </w:tblCellMar>
        <w:tblLook w:val="04A0" w:firstRow="1" w:lastRow="0" w:firstColumn="1" w:lastColumn="0" w:noHBand="0" w:noVBand="1"/>
      </w:tblPr>
      <w:tblGrid>
        <w:gridCol w:w="1559"/>
        <w:gridCol w:w="2126"/>
        <w:gridCol w:w="1418"/>
        <w:gridCol w:w="1417"/>
        <w:gridCol w:w="1418"/>
        <w:gridCol w:w="1559"/>
      </w:tblGrid>
      <w:tr w:rsidR="00182C27" w:rsidRPr="00182C27" w14:paraId="12A93301" w14:textId="77777777" w:rsidTr="00AF11B3">
        <w:trPr>
          <w:trHeight w:val="420"/>
        </w:trPr>
        <w:tc>
          <w:tcPr>
            <w:tcW w:w="1559" w:type="dxa"/>
            <w:tcBorders>
              <w:top w:val="nil"/>
              <w:left w:val="nil"/>
              <w:bottom w:val="nil"/>
              <w:right w:val="nil"/>
            </w:tcBorders>
            <w:shd w:val="clear" w:color="000000" w:fill="FFFFFF"/>
            <w:noWrap/>
            <w:vAlign w:val="bottom"/>
            <w:hideMark/>
          </w:tcPr>
          <w:p w14:paraId="7E41CDD9" w14:textId="77777777"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2126" w:type="dxa"/>
            <w:tcBorders>
              <w:top w:val="nil"/>
              <w:left w:val="nil"/>
              <w:bottom w:val="nil"/>
              <w:right w:val="nil"/>
            </w:tcBorders>
            <w:shd w:val="clear" w:color="000000" w:fill="FFFFFF"/>
            <w:noWrap/>
            <w:vAlign w:val="bottom"/>
            <w:hideMark/>
          </w:tcPr>
          <w:p w14:paraId="3D830621" w14:textId="77777777"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5812" w:type="dxa"/>
            <w:gridSpan w:val="4"/>
            <w:tcBorders>
              <w:top w:val="nil"/>
              <w:left w:val="nil"/>
              <w:bottom w:val="nil"/>
              <w:right w:val="nil"/>
            </w:tcBorders>
            <w:shd w:val="clear" w:color="000000" w:fill="FFFFFF"/>
            <w:noWrap/>
            <w:vAlign w:val="bottom"/>
            <w:hideMark/>
          </w:tcPr>
          <w:p w14:paraId="668EE30C" w14:textId="77777777" w:rsidR="00182C27" w:rsidRPr="00182C27" w:rsidRDefault="00182C27" w:rsidP="00AF11B3">
            <w:pPr>
              <w:pBdr>
                <w:bottom w:val="single" w:sz="4" w:space="1" w:color="auto"/>
              </w:pBdr>
              <w:suppressAutoHyphens w:val="0"/>
              <w:jc w:val="center"/>
              <w:rPr>
                <w:rFonts w:ascii="Angsana New" w:eastAsia="Times New Roman" w:hAnsi="Angsana New" w:cs="Angsana New"/>
                <w:color w:val="auto"/>
                <w:sz w:val="28"/>
                <w:szCs w:val="28"/>
                <w:lang w:eastAsia="en-US"/>
              </w:rPr>
            </w:pPr>
            <w:proofErr w:type="gramStart"/>
            <w:r w:rsidRPr="00182C27">
              <w:rPr>
                <w:rFonts w:ascii="Angsana New" w:eastAsia="Times New Roman" w:hAnsi="Angsana New" w:cs="Angsana New"/>
                <w:color w:val="auto"/>
                <w:sz w:val="28"/>
                <w:szCs w:val="28"/>
                <w:lang w:eastAsia="en-US"/>
              </w:rPr>
              <w:t>Unit :</w:t>
            </w:r>
            <w:proofErr w:type="gramEnd"/>
            <w:r w:rsidRPr="00182C27">
              <w:rPr>
                <w:rFonts w:ascii="Angsana New" w:eastAsia="Times New Roman" w:hAnsi="Angsana New" w:cs="Angsana New"/>
                <w:color w:val="auto"/>
                <w:sz w:val="28"/>
                <w:szCs w:val="28"/>
                <w:lang w:eastAsia="en-US"/>
              </w:rPr>
              <w:t xml:space="preserve"> Baht</w:t>
            </w:r>
          </w:p>
        </w:tc>
      </w:tr>
      <w:tr w:rsidR="00182C27" w:rsidRPr="00182C27" w14:paraId="6F538753" w14:textId="77777777" w:rsidTr="00AF11B3">
        <w:trPr>
          <w:trHeight w:val="420"/>
        </w:trPr>
        <w:tc>
          <w:tcPr>
            <w:tcW w:w="1559" w:type="dxa"/>
            <w:tcBorders>
              <w:top w:val="nil"/>
              <w:left w:val="nil"/>
              <w:bottom w:val="nil"/>
              <w:right w:val="nil"/>
            </w:tcBorders>
            <w:shd w:val="clear" w:color="000000" w:fill="FFFFFF"/>
            <w:noWrap/>
            <w:vAlign w:val="bottom"/>
            <w:hideMark/>
          </w:tcPr>
          <w:p w14:paraId="00167992" w14:textId="77777777"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2126" w:type="dxa"/>
            <w:tcBorders>
              <w:top w:val="nil"/>
              <w:left w:val="nil"/>
              <w:bottom w:val="nil"/>
              <w:right w:val="nil"/>
            </w:tcBorders>
            <w:shd w:val="clear" w:color="000000" w:fill="FFFFFF"/>
            <w:noWrap/>
            <w:vAlign w:val="bottom"/>
            <w:hideMark/>
          </w:tcPr>
          <w:p w14:paraId="79427F19" w14:textId="77777777"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2835" w:type="dxa"/>
            <w:gridSpan w:val="2"/>
            <w:tcBorders>
              <w:top w:val="nil"/>
              <w:left w:val="nil"/>
              <w:bottom w:val="nil"/>
              <w:right w:val="nil"/>
            </w:tcBorders>
            <w:shd w:val="clear" w:color="000000" w:fill="FFFFFF"/>
            <w:noWrap/>
            <w:vAlign w:val="bottom"/>
            <w:hideMark/>
          </w:tcPr>
          <w:p w14:paraId="0712D09B" w14:textId="77777777" w:rsidR="00182C27" w:rsidRPr="00182C27" w:rsidRDefault="00182C27" w:rsidP="00AF11B3">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Consolidated financial statements</w:t>
            </w:r>
          </w:p>
        </w:tc>
        <w:tc>
          <w:tcPr>
            <w:tcW w:w="2977" w:type="dxa"/>
            <w:gridSpan w:val="2"/>
            <w:tcBorders>
              <w:top w:val="nil"/>
              <w:left w:val="nil"/>
              <w:bottom w:val="nil"/>
              <w:right w:val="nil"/>
            </w:tcBorders>
            <w:shd w:val="clear" w:color="000000" w:fill="FFFFFF"/>
            <w:noWrap/>
            <w:vAlign w:val="bottom"/>
            <w:hideMark/>
          </w:tcPr>
          <w:p w14:paraId="77D9886C" w14:textId="77777777" w:rsidR="00182C27" w:rsidRPr="00182C27" w:rsidRDefault="00182C27" w:rsidP="00AF11B3">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Separate financial statements</w:t>
            </w:r>
          </w:p>
        </w:tc>
      </w:tr>
      <w:tr w:rsidR="00182C27" w:rsidRPr="00182C27" w14:paraId="34640967" w14:textId="77777777" w:rsidTr="00AF11B3">
        <w:trPr>
          <w:trHeight w:val="420"/>
        </w:trPr>
        <w:tc>
          <w:tcPr>
            <w:tcW w:w="1559" w:type="dxa"/>
            <w:tcBorders>
              <w:top w:val="nil"/>
              <w:left w:val="nil"/>
              <w:bottom w:val="nil"/>
              <w:right w:val="nil"/>
            </w:tcBorders>
            <w:shd w:val="clear" w:color="000000" w:fill="FFFFFF"/>
            <w:noWrap/>
            <w:vAlign w:val="bottom"/>
            <w:hideMark/>
          </w:tcPr>
          <w:p w14:paraId="727B7129" w14:textId="77777777"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2126" w:type="dxa"/>
            <w:tcBorders>
              <w:top w:val="nil"/>
              <w:left w:val="nil"/>
              <w:bottom w:val="nil"/>
              <w:right w:val="nil"/>
            </w:tcBorders>
            <w:shd w:val="clear" w:color="000000" w:fill="FFFFFF"/>
            <w:noWrap/>
            <w:vAlign w:val="bottom"/>
            <w:hideMark/>
          </w:tcPr>
          <w:p w14:paraId="04B13566" w14:textId="77777777"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1418" w:type="dxa"/>
            <w:tcBorders>
              <w:top w:val="nil"/>
              <w:left w:val="nil"/>
              <w:bottom w:val="nil"/>
              <w:right w:val="nil"/>
            </w:tcBorders>
            <w:shd w:val="clear" w:color="000000" w:fill="FFFFFF"/>
            <w:noWrap/>
            <w:vAlign w:val="bottom"/>
            <w:hideMark/>
          </w:tcPr>
          <w:p w14:paraId="1D5A3524" w14:textId="2EC06CAB" w:rsidR="00182C27" w:rsidRPr="00182C27" w:rsidRDefault="00182C27" w:rsidP="00856949">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202</w:t>
            </w:r>
            <w:r w:rsidR="008D2C9C">
              <w:rPr>
                <w:rFonts w:ascii="Angsana New" w:eastAsia="Times New Roman" w:hAnsi="Angsana New" w:cs="Angsana New"/>
                <w:color w:val="auto"/>
                <w:sz w:val="28"/>
                <w:szCs w:val="28"/>
                <w:lang w:eastAsia="en-US"/>
              </w:rPr>
              <w:t>5</w:t>
            </w:r>
          </w:p>
        </w:tc>
        <w:tc>
          <w:tcPr>
            <w:tcW w:w="1417" w:type="dxa"/>
            <w:tcBorders>
              <w:top w:val="nil"/>
              <w:left w:val="nil"/>
              <w:bottom w:val="nil"/>
              <w:right w:val="nil"/>
            </w:tcBorders>
            <w:shd w:val="clear" w:color="000000" w:fill="FFFFFF"/>
            <w:noWrap/>
            <w:vAlign w:val="bottom"/>
            <w:hideMark/>
          </w:tcPr>
          <w:p w14:paraId="28B56A90" w14:textId="02F8F4D4" w:rsidR="00182C27" w:rsidRPr="00182C27" w:rsidRDefault="00182C27" w:rsidP="00856949">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202</w:t>
            </w:r>
            <w:r w:rsidR="008D2C9C">
              <w:rPr>
                <w:rFonts w:ascii="Angsana New" w:eastAsia="Times New Roman" w:hAnsi="Angsana New" w:cs="Angsana New"/>
                <w:color w:val="auto"/>
                <w:sz w:val="28"/>
                <w:szCs w:val="28"/>
                <w:lang w:eastAsia="en-US"/>
              </w:rPr>
              <w:t>4</w:t>
            </w:r>
          </w:p>
        </w:tc>
        <w:tc>
          <w:tcPr>
            <w:tcW w:w="1418" w:type="dxa"/>
            <w:tcBorders>
              <w:top w:val="nil"/>
              <w:left w:val="nil"/>
              <w:bottom w:val="nil"/>
              <w:right w:val="nil"/>
            </w:tcBorders>
            <w:shd w:val="clear" w:color="000000" w:fill="FFFFFF"/>
            <w:noWrap/>
            <w:vAlign w:val="bottom"/>
            <w:hideMark/>
          </w:tcPr>
          <w:p w14:paraId="52C5F0E6" w14:textId="406E0E10" w:rsidR="00182C27" w:rsidRPr="00182C27" w:rsidRDefault="00182C27" w:rsidP="00856949">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202</w:t>
            </w:r>
            <w:r w:rsidR="008D2C9C">
              <w:rPr>
                <w:rFonts w:ascii="Angsana New" w:eastAsia="Times New Roman" w:hAnsi="Angsana New" w:cs="Angsana New"/>
                <w:color w:val="auto"/>
                <w:sz w:val="28"/>
                <w:szCs w:val="28"/>
                <w:lang w:eastAsia="en-US"/>
              </w:rPr>
              <w:t>5</w:t>
            </w:r>
          </w:p>
        </w:tc>
        <w:tc>
          <w:tcPr>
            <w:tcW w:w="1559" w:type="dxa"/>
            <w:tcBorders>
              <w:top w:val="nil"/>
              <w:left w:val="nil"/>
              <w:bottom w:val="nil"/>
              <w:right w:val="nil"/>
            </w:tcBorders>
            <w:shd w:val="clear" w:color="000000" w:fill="FFFFFF"/>
            <w:noWrap/>
            <w:vAlign w:val="bottom"/>
            <w:hideMark/>
          </w:tcPr>
          <w:p w14:paraId="0EB7988D" w14:textId="7A364B71" w:rsidR="00182C27" w:rsidRPr="00182C27" w:rsidRDefault="005A2B8C" w:rsidP="00AF11B3">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w:t>
            </w:r>
            <w:r w:rsidR="008D2C9C">
              <w:rPr>
                <w:rFonts w:ascii="Angsana New" w:eastAsia="Times New Roman" w:hAnsi="Angsana New" w:cs="Angsana New"/>
                <w:color w:val="auto"/>
                <w:sz w:val="28"/>
                <w:szCs w:val="28"/>
                <w:lang w:eastAsia="en-US"/>
              </w:rPr>
              <w:t>4</w:t>
            </w:r>
          </w:p>
        </w:tc>
      </w:tr>
      <w:tr w:rsidR="008D2C9C" w:rsidRPr="00182C27" w14:paraId="2A7F93D8" w14:textId="77777777" w:rsidTr="00D22650">
        <w:trPr>
          <w:trHeight w:val="420"/>
        </w:trPr>
        <w:tc>
          <w:tcPr>
            <w:tcW w:w="1559" w:type="dxa"/>
            <w:tcBorders>
              <w:top w:val="nil"/>
              <w:left w:val="nil"/>
              <w:bottom w:val="nil"/>
              <w:right w:val="nil"/>
            </w:tcBorders>
            <w:shd w:val="clear" w:color="000000" w:fill="FFFFFF"/>
            <w:noWrap/>
            <w:vAlign w:val="bottom"/>
            <w:hideMark/>
          </w:tcPr>
          <w:p w14:paraId="7CC98663" w14:textId="77777777" w:rsidR="008D2C9C" w:rsidRPr="00182C27" w:rsidRDefault="008D2C9C" w:rsidP="008D2C9C">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Cash on hand</w:t>
            </w:r>
          </w:p>
        </w:tc>
        <w:tc>
          <w:tcPr>
            <w:tcW w:w="2126" w:type="dxa"/>
            <w:tcBorders>
              <w:top w:val="nil"/>
              <w:left w:val="nil"/>
              <w:bottom w:val="nil"/>
              <w:right w:val="nil"/>
            </w:tcBorders>
            <w:shd w:val="clear" w:color="000000" w:fill="FFFFFF"/>
            <w:noWrap/>
            <w:vAlign w:val="bottom"/>
            <w:hideMark/>
          </w:tcPr>
          <w:p w14:paraId="5A35793A" w14:textId="77777777" w:rsidR="008D2C9C" w:rsidRPr="00182C27" w:rsidRDefault="008D2C9C" w:rsidP="008D2C9C">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1418" w:type="dxa"/>
            <w:tcBorders>
              <w:top w:val="nil"/>
              <w:left w:val="nil"/>
              <w:bottom w:val="nil"/>
              <w:right w:val="nil"/>
            </w:tcBorders>
            <w:noWrap/>
            <w:vAlign w:val="bottom"/>
          </w:tcPr>
          <w:p w14:paraId="50788A40" w14:textId="1D556A53" w:rsidR="008D2C9C" w:rsidRPr="0010672A" w:rsidRDefault="00D22650" w:rsidP="008D2C9C">
            <w:pPr>
              <w:suppressAutoHyphens w:val="0"/>
              <w:jc w:val="right"/>
              <w:rPr>
                <w:rFonts w:ascii="Angsana New" w:eastAsia="Times New Roman" w:hAnsi="Angsana New" w:cs="Angsana New"/>
                <w:sz w:val="28"/>
                <w:szCs w:val="28"/>
                <w:lang w:eastAsia="en-US"/>
              </w:rPr>
            </w:pPr>
            <w:r w:rsidRPr="00D22650">
              <w:rPr>
                <w:rFonts w:ascii="Angsana New" w:eastAsia="Times New Roman" w:hAnsi="Angsana New" w:cs="Angsana New"/>
                <w:sz w:val="28"/>
                <w:szCs w:val="28"/>
                <w:lang w:eastAsia="en-US"/>
              </w:rPr>
              <w:t>11,073</w:t>
            </w:r>
          </w:p>
        </w:tc>
        <w:tc>
          <w:tcPr>
            <w:tcW w:w="1417" w:type="dxa"/>
            <w:tcBorders>
              <w:top w:val="nil"/>
              <w:left w:val="nil"/>
              <w:bottom w:val="nil"/>
              <w:right w:val="nil"/>
            </w:tcBorders>
            <w:noWrap/>
            <w:vAlign w:val="bottom"/>
            <w:hideMark/>
          </w:tcPr>
          <w:p w14:paraId="3B5C8D78" w14:textId="007D9211" w:rsidR="008D2C9C" w:rsidRPr="0010672A" w:rsidRDefault="008D2C9C" w:rsidP="008D2C9C">
            <w:pPr>
              <w:suppressAutoHyphens w:val="0"/>
              <w:jc w:val="right"/>
              <w:rPr>
                <w:rFonts w:ascii="Angsana New" w:eastAsia="Times New Roman" w:hAnsi="Angsana New" w:cs="Angsana New"/>
                <w:sz w:val="28"/>
                <w:szCs w:val="28"/>
                <w:lang w:eastAsia="en-US"/>
              </w:rPr>
            </w:pPr>
            <w:r w:rsidRPr="00C6409D">
              <w:rPr>
                <w:rFonts w:ascii="Angsana New" w:eastAsia="Times New Roman" w:hAnsi="Angsana New" w:cs="Angsana New"/>
                <w:sz w:val="28"/>
                <w:szCs w:val="28"/>
                <w:cs/>
                <w:lang w:eastAsia="en-US"/>
              </w:rPr>
              <w:t>24</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221</w:t>
            </w:r>
          </w:p>
        </w:tc>
        <w:tc>
          <w:tcPr>
            <w:tcW w:w="1418" w:type="dxa"/>
            <w:tcBorders>
              <w:top w:val="nil"/>
              <w:left w:val="nil"/>
              <w:bottom w:val="nil"/>
              <w:right w:val="nil"/>
            </w:tcBorders>
            <w:noWrap/>
            <w:vAlign w:val="bottom"/>
          </w:tcPr>
          <w:p w14:paraId="68AC14B9" w14:textId="1CEAD22E" w:rsidR="008D2C9C" w:rsidRPr="0010672A" w:rsidRDefault="00D22650" w:rsidP="008D2C9C">
            <w:pPr>
              <w:suppressAutoHyphens w:val="0"/>
              <w:jc w:val="right"/>
              <w:rPr>
                <w:rFonts w:ascii="Angsana New" w:eastAsia="Times New Roman" w:hAnsi="Angsana New" w:cs="Angsana New"/>
                <w:sz w:val="28"/>
                <w:szCs w:val="28"/>
                <w:lang w:eastAsia="en-US"/>
              </w:rPr>
            </w:pPr>
            <w:r w:rsidRPr="00D22650">
              <w:rPr>
                <w:rFonts w:ascii="Angsana New" w:eastAsia="Times New Roman" w:hAnsi="Angsana New" w:cs="Angsana New"/>
                <w:sz w:val="28"/>
                <w:szCs w:val="28"/>
                <w:lang w:eastAsia="en-US"/>
              </w:rPr>
              <w:t>7,301</w:t>
            </w:r>
          </w:p>
        </w:tc>
        <w:tc>
          <w:tcPr>
            <w:tcW w:w="1559" w:type="dxa"/>
            <w:tcBorders>
              <w:top w:val="nil"/>
              <w:left w:val="nil"/>
              <w:bottom w:val="nil"/>
              <w:right w:val="nil"/>
            </w:tcBorders>
            <w:shd w:val="clear" w:color="000000" w:fill="FFFFFF"/>
            <w:noWrap/>
            <w:vAlign w:val="bottom"/>
            <w:hideMark/>
          </w:tcPr>
          <w:p w14:paraId="2CA3FF22" w14:textId="6B28AEED" w:rsidR="008D2C9C" w:rsidRPr="0010672A" w:rsidRDefault="008D2C9C" w:rsidP="008D2C9C">
            <w:pPr>
              <w:suppressAutoHyphens w:val="0"/>
              <w:jc w:val="right"/>
              <w:rPr>
                <w:rFonts w:ascii="Angsana New" w:eastAsia="Times New Roman" w:hAnsi="Angsana New" w:cs="Angsana New"/>
                <w:sz w:val="28"/>
                <w:szCs w:val="28"/>
                <w:lang w:eastAsia="en-US"/>
              </w:rPr>
            </w:pPr>
            <w:r w:rsidRPr="00C6409D">
              <w:rPr>
                <w:rFonts w:ascii="Angsana New" w:eastAsia="Times New Roman" w:hAnsi="Angsana New" w:cs="Angsana New"/>
                <w:sz w:val="28"/>
                <w:szCs w:val="28"/>
                <w:cs/>
                <w:lang w:eastAsia="en-US"/>
              </w:rPr>
              <w:t>17</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451</w:t>
            </w:r>
          </w:p>
        </w:tc>
      </w:tr>
      <w:tr w:rsidR="008D2C9C" w:rsidRPr="00182C27" w14:paraId="6678382D" w14:textId="77777777" w:rsidTr="00D22650">
        <w:trPr>
          <w:trHeight w:val="420"/>
        </w:trPr>
        <w:tc>
          <w:tcPr>
            <w:tcW w:w="1559" w:type="dxa"/>
            <w:tcBorders>
              <w:top w:val="nil"/>
              <w:left w:val="nil"/>
              <w:bottom w:val="nil"/>
              <w:right w:val="nil"/>
            </w:tcBorders>
            <w:shd w:val="clear" w:color="000000" w:fill="FFFFFF"/>
            <w:noWrap/>
            <w:vAlign w:val="bottom"/>
            <w:hideMark/>
          </w:tcPr>
          <w:p w14:paraId="7B578CCC" w14:textId="77777777" w:rsidR="008D2C9C" w:rsidRPr="00182C27" w:rsidRDefault="008D2C9C" w:rsidP="008D2C9C">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Deposits at banks</w:t>
            </w:r>
          </w:p>
        </w:tc>
        <w:tc>
          <w:tcPr>
            <w:tcW w:w="2126" w:type="dxa"/>
            <w:tcBorders>
              <w:top w:val="nil"/>
              <w:left w:val="nil"/>
              <w:bottom w:val="nil"/>
              <w:right w:val="nil"/>
            </w:tcBorders>
            <w:shd w:val="clear" w:color="000000" w:fill="FFFFFF"/>
            <w:noWrap/>
            <w:vAlign w:val="bottom"/>
            <w:hideMark/>
          </w:tcPr>
          <w:p w14:paraId="68C16B50" w14:textId="77777777" w:rsidR="008D2C9C" w:rsidRPr="00182C27" w:rsidRDefault="008D2C9C" w:rsidP="008D2C9C">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Saving</w:t>
            </w:r>
          </w:p>
        </w:tc>
        <w:tc>
          <w:tcPr>
            <w:tcW w:w="1418" w:type="dxa"/>
            <w:tcBorders>
              <w:top w:val="nil"/>
              <w:left w:val="nil"/>
              <w:bottom w:val="nil"/>
              <w:right w:val="nil"/>
            </w:tcBorders>
            <w:noWrap/>
            <w:vAlign w:val="bottom"/>
          </w:tcPr>
          <w:p w14:paraId="5F3EC9FB" w14:textId="7AC7CCC1" w:rsidR="008D2C9C" w:rsidRPr="0010672A" w:rsidRDefault="00D22650" w:rsidP="008D2C9C">
            <w:pPr>
              <w:suppressAutoHyphens w:val="0"/>
              <w:jc w:val="right"/>
              <w:rPr>
                <w:rFonts w:ascii="Angsana New" w:eastAsia="Times New Roman" w:hAnsi="Angsana New" w:cs="Angsana New"/>
                <w:sz w:val="28"/>
                <w:szCs w:val="28"/>
                <w:lang w:eastAsia="en-US"/>
              </w:rPr>
            </w:pPr>
            <w:r w:rsidRPr="00D22650">
              <w:rPr>
                <w:rFonts w:ascii="Angsana New" w:eastAsia="Times New Roman" w:hAnsi="Angsana New" w:cs="Angsana New"/>
                <w:sz w:val="28"/>
                <w:szCs w:val="28"/>
                <w:lang w:eastAsia="en-US"/>
              </w:rPr>
              <w:t>36,505,706</w:t>
            </w:r>
          </w:p>
        </w:tc>
        <w:tc>
          <w:tcPr>
            <w:tcW w:w="1417" w:type="dxa"/>
            <w:tcBorders>
              <w:top w:val="nil"/>
              <w:left w:val="nil"/>
              <w:bottom w:val="nil"/>
              <w:right w:val="nil"/>
            </w:tcBorders>
            <w:noWrap/>
            <w:vAlign w:val="bottom"/>
            <w:hideMark/>
          </w:tcPr>
          <w:p w14:paraId="06D78DEF" w14:textId="3A56E73A" w:rsidR="008D2C9C" w:rsidRPr="0010672A" w:rsidRDefault="008D2C9C" w:rsidP="008D2C9C">
            <w:pPr>
              <w:suppressAutoHyphens w:val="0"/>
              <w:jc w:val="right"/>
              <w:rPr>
                <w:rFonts w:ascii="Angsana New" w:eastAsia="Times New Roman" w:hAnsi="Angsana New" w:cs="Angsana New"/>
                <w:sz w:val="28"/>
                <w:szCs w:val="28"/>
                <w:lang w:eastAsia="en-US"/>
              </w:rPr>
            </w:pPr>
            <w:r w:rsidRPr="00C6409D">
              <w:rPr>
                <w:rFonts w:ascii="Angsana New" w:eastAsia="Times New Roman" w:hAnsi="Angsana New" w:cs="Angsana New"/>
                <w:sz w:val="28"/>
                <w:szCs w:val="28"/>
                <w:cs/>
                <w:lang w:eastAsia="en-US"/>
              </w:rPr>
              <w:t>33</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468</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991</w:t>
            </w:r>
          </w:p>
        </w:tc>
        <w:tc>
          <w:tcPr>
            <w:tcW w:w="1418" w:type="dxa"/>
            <w:tcBorders>
              <w:top w:val="nil"/>
              <w:left w:val="nil"/>
              <w:bottom w:val="nil"/>
              <w:right w:val="nil"/>
            </w:tcBorders>
            <w:noWrap/>
            <w:vAlign w:val="bottom"/>
          </w:tcPr>
          <w:p w14:paraId="166CC4F2" w14:textId="60D70596" w:rsidR="008D2C9C" w:rsidRPr="0010672A" w:rsidRDefault="00D22650" w:rsidP="008D2C9C">
            <w:pPr>
              <w:suppressAutoHyphens w:val="0"/>
              <w:jc w:val="right"/>
              <w:rPr>
                <w:rFonts w:ascii="Angsana New" w:eastAsia="Times New Roman" w:hAnsi="Angsana New" w:cs="Angsana New"/>
                <w:sz w:val="28"/>
                <w:szCs w:val="28"/>
                <w:lang w:eastAsia="en-US"/>
              </w:rPr>
            </w:pPr>
            <w:r w:rsidRPr="00D22650">
              <w:rPr>
                <w:rFonts w:ascii="Angsana New" w:eastAsia="Times New Roman" w:hAnsi="Angsana New" w:cs="Angsana New"/>
                <w:sz w:val="28"/>
                <w:szCs w:val="28"/>
                <w:lang w:eastAsia="en-US"/>
              </w:rPr>
              <w:t>32,128,425</w:t>
            </w:r>
          </w:p>
        </w:tc>
        <w:tc>
          <w:tcPr>
            <w:tcW w:w="1559" w:type="dxa"/>
            <w:tcBorders>
              <w:top w:val="nil"/>
              <w:left w:val="nil"/>
              <w:bottom w:val="nil"/>
              <w:right w:val="nil"/>
            </w:tcBorders>
            <w:shd w:val="clear" w:color="000000" w:fill="FFFFFF"/>
            <w:noWrap/>
            <w:vAlign w:val="bottom"/>
            <w:hideMark/>
          </w:tcPr>
          <w:p w14:paraId="65CC3774" w14:textId="2C9A2F04" w:rsidR="008D2C9C" w:rsidRPr="0010672A" w:rsidRDefault="008D2C9C" w:rsidP="008D2C9C">
            <w:pPr>
              <w:suppressAutoHyphens w:val="0"/>
              <w:jc w:val="right"/>
              <w:rPr>
                <w:rFonts w:ascii="Angsana New" w:eastAsia="Times New Roman" w:hAnsi="Angsana New" w:cs="Angsana New"/>
                <w:sz w:val="28"/>
                <w:szCs w:val="28"/>
                <w:lang w:eastAsia="en-US"/>
              </w:rPr>
            </w:pPr>
            <w:r w:rsidRPr="00C6409D">
              <w:rPr>
                <w:rFonts w:ascii="Angsana New" w:eastAsia="Times New Roman" w:hAnsi="Angsana New" w:cs="Angsana New"/>
                <w:sz w:val="28"/>
                <w:szCs w:val="28"/>
                <w:cs/>
                <w:lang w:eastAsia="en-US"/>
              </w:rPr>
              <w:t>27</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498</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716</w:t>
            </w:r>
          </w:p>
        </w:tc>
      </w:tr>
      <w:tr w:rsidR="008D2C9C" w:rsidRPr="00182C27" w14:paraId="3C44B382" w14:textId="77777777" w:rsidTr="00D22650">
        <w:trPr>
          <w:trHeight w:val="420"/>
        </w:trPr>
        <w:tc>
          <w:tcPr>
            <w:tcW w:w="1559" w:type="dxa"/>
            <w:tcBorders>
              <w:top w:val="nil"/>
              <w:left w:val="nil"/>
              <w:bottom w:val="nil"/>
              <w:right w:val="nil"/>
            </w:tcBorders>
            <w:shd w:val="clear" w:color="000000" w:fill="FFFFFF"/>
            <w:noWrap/>
            <w:vAlign w:val="bottom"/>
            <w:hideMark/>
          </w:tcPr>
          <w:p w14:paraId="2D100ACA" w14:textId="77777777" w:rsidR="008D2C9C" w:rsidRPr="00182C27" w:rsidRDefault="008D2C9C" w:rsidP="008D2C9C">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xml:space="preserve">                           </w:t>
            </w:r>
          </w:p>
        </w:tc>
        <w:tc>
          <w:tcPr>
            <w:tcW w:w="2126" w:type="dxa"/>
            <w:tcBorders>
              <w:top w:val="nil"/>
              <w:left w:val="nil"/>
              <w:bottom w:val="nil"/>
              <w:right w:val="nil"/>
            </w:tcBorders>
            <w:shd w:val="clear" w:color="000000" w:fill="FFFFFF"/>
            <w:noWrap/>
            <w:vAlign w:val="bottom"/>
            <w:hideMark/>
          </w:tcPr>
          <w:p w14:paraId="5B7AA533" w14:textId="77777777" w:rsidR="008D2C9C" w:rsidRPr="00182C27" w:rsidRDefault="008D2C9C" w:rsidP="008D2C9C">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Current</w:t>
            </w:r>
          </w:p>
        </w:tc>
        <w:tc>
          <w:tcPr>
            <w:tcW w:w="1418" w:type="dxa"/>
            <w:tcBorders>
              <w:top w:val="nil"/>
              <w:left w:val="nil"/>
              <w:bottom w:val="nil"/>
              <w:right w:val="nil"/>
            </w:tcBorders>
            <w:noWrap/>
            <w:vAlign w:val="bottom"/>
          </w:tcPr>
          <w:p w14:paraId="0B2069C0" w14:textId="001EEE33" w:rsidR="008D2C9C" w:rsidRPr="0010672A" w:rsidRDefault="00D22650" w:rsidP="008D2C9C">
            <w:pPr>
              <w:pBdr>
                <w:bottom w:val="single" w:sz="4" w:space="1" w:color="auto"/>
              </w:pBdr>
              <w:suppressAutoHyphens w:val="0"/>
              <w:jc w:val="right"/>
              <w:rPr>
                <w:rFonts w:ascii="Angsana New" w:eastAsia="Times New Roman" w:hAnsi="Angsana New" w:cs="Angsana New"/>
                <w:sz w:val="28"/>
                <w:szCs w:val="28"/>
                <w:lang w:eastAsia="en-US"/>
              </w:rPr>
            </w:pPr>
            <w:r w:rsidRPr="00D22650">
              <w:rPr>
                <w:rFonts w:ascii="Angsana New" w:eastAsia="Times New Roman" w:hAnsi="Angsana New" w:cs="Angsana New"/>
                <w:sz w:val="28"/>
                <w:szCs w:val="28"/>
                <w:lang w:eastAsia="en-US"/>
              </w:rPr>
              <w:t>13,890,859</w:t>
            </w:r>
          </w:p>
        </w:tc>
        <w:tc>
          <w:tcPr>
            <w:tcW w:w="1417" w:type="dxa"/>
            <w:tcBorders>
              <w:top w:val="nil"/>
              <w:left w:val="nil"/>
              <w:bottom w:val="nil"/>
              <w:right w:val="nil"/>
            </w:tcBorders>
            <w:noWrap/>
            <w:vAlign w:val="bottom"/>
            <w:hideMark/>
          </w:tcPr>
          <w:p w14:paraId="7585A484" w14:textId="73D2427D" w:rsidR="008D2C9C" w:rsidRPr="0010672A" w:rsidRDefault="008D2C9C" w:rsidP="008D2C9C">
            <w:pPr>
              <w:pBdr>
                <w:bottom w:val="single" w:sz="4" w:space="1" w:color="auto"/>
              </w:pBdr>
              <w:suppressAutoHyphens w:val="0"/>
              <w:jc w:val="right"/>
              <w:rPr>
                <w:rFonts w:ascii="Angsana New" w:eastAsia="Times New Roman" w:hAnsi="Angsana New" w:cs="Angsana New"/>
                <w:sz w:val="28"/>
                <w:szCs w:val="28"/>
                <w:lang w:eastAsia="en-US"/>
              </w:rPr>
            </w:pPr>
            <w:r w:rsidRPr="00C6409D">
              <w:rPr>
                <w:rFonts w:ascii="Angsana New" w:eastAsia="Times New Roman" w:hAnsi="Angsana New" w:cs="Angsana New"/>
                <w:sz w:val="28"/>
                <w:szCs w:val="28"/>
                <w:cs/>
                <w:lang w:eastAsia="en-US"/>
              </w:rPr>
              <w:t>10</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957</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487</w:t>
            </w:r>
          </w:p>
        </w:tc>
        <w:tc>
          <w:tcPr>
            <w:tcW w:w="1418" w:type="dxa"/>
            <w:tcBorders>
              <w:top w:val="nil"/>
              <w:left w:val="nil"/>
              <w:bottom w:val="nil"/>
              <w:right w:val="nil"/>
            </w:tcBorders>
            <w:noWrap/>
            <w:vAlign w:val="bottom"/>
          </w:tcPr>
          <w:p w14:paraId="23055DE2" w14:textId="29653531" w:rsidR="008D2C9C" w:rsidRPr="0010672A" w:rsidRDefault="00D22650" w:rsidP="008D2C9C">
            <w:pPr>
              <w:pBdr>
                <w:bottom w:val="single" w:sz="4" w:space="1" w:color="auto"/>
              </w:pBdr>
              <w:suppressAutoHyphens w:val="0"/>
              <w:jc w:val="right"/>
              <w:rPr>
                <w:rFonts w:ascii="Angsana New" w:eastAsia="Times New Roman" w:hAnsi="Angsana New" w:cs="Angsana New"/>
                <w:sz w:val="28"/>
                <w:szCs w:val="28"/>
                <w:lang w:eastAsia="en-US"/>
              </w:rPr>
            </w:pPr>
            <w:r w:rsidRPr="00D22650">
              <w:rPr>
                <w:rFonts w:ascii="Angsana New" w:eastAsia="Times New Roman" w:hAnsi="Angsana New" w:cs="Angsana New"/>
                <w:sz w:val="28"/>
                <w:szCs w:val="28"/>
                <w:lang w:eastAsia="en-US"/>
              </w:rPr>
              <w:t>13,869,882</w:t>
            </w:r>
          </w:p>
        </w:tc>
        <w:tc>
          <w:tcPr>
            <w:tcW w:w="1559" w:type="dxa"/>
            <w:tcBorders>
              <w:top w:val="nil"/>
              <w:left w:val="nil"/>
              <w:bottom w:val="nil"/>
              <w:right w:val="nil"/>
            </w:tcBorders>
            <w:shd w:val="clear" w:color="000000" w:fill="FFFFFF"/>
            <w:noWrap/>
            <w:vAlign w:val="bottom"/>
            <w:hideMark/>
          </w:tcPr>
          <w:p w14:paraId="1FEF5961" w14:textId="54764EF7" w:rsidR="008D2C9C" w:rsidRPr="0010672A" w:rsidRDefault="008D2C9C" w:rsidP="008D2C9C">
            <w:pPr>
              <w:pBdr>
                <w:bottom w:val="single" w:sz="4" w:space="1" w:color="auto"/>
              </w:pBdr>
              <w:suppressAutoHyphens w:val="0"/>
              <w:jc w:val="right"/>
              <w:rPr>
                <w:rFonts w:ascii="Angsana New" w:eastAsia="Times New Roman" w:hAnsi="Angsana New" w:cs="Angsana New"/>
                <w:sz w:val="28"/>
                <w:szCs w:val="28"/>
                <w:lang w:eastAsia="en-US"/>
              </w:rPr>
            </w:pPr>
            <w:r w:rsidRPr="00C6409D">
              <w:rPr>
                <w:rFonts w:ascii="Angsana New" w:eastAsia="Times New Roman" w:hAnsi="Angsana New" w:cs="Angsana New"/>
                <w:sz w:val="28"/>
                <w:szCs w:val="28"/>
                <w:cs/>
                <w:lang w:eastAsia="en-US"/>
              </w:rPr>
              <w:t>10</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936</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310</w:t>
            </w:r>
          </w:p>
        </w:tc>
      </w:tr>
      <w:tr w:rsidR="008D2C9C" w:rsidRPr="00182C27" w14:paraId="228B78C7" w14:textId="77777777" w:rsidTr="00D22650">
        <w:trPr>
          <w:trHeight w:val="420"/>
        </w:trPr>
        <w:tc>
          <w:tcPr>
            <w:tcW w:w="3685" w:type="dxa"/>
            <w:gridSpan w:val="2"/>
            <w:tcBorders>
              <w:top w:val="nil"/>
              <w:left w:val="nil"/>
              <w:bottom w:val="nil"/>
              <w:right w:val="nil"/>
            </w:tcBorders>
            <w:shd w:val="clear" w:color="000000" w:fill="FFFFFF"/>
            <w:noWrap/>
            <w:vAlign w:val="bottom"/>
            <w:hideMark/>
          </w:tcPr>
          <w:p w14:paraId="32A750D4" w14:textId="77777777" w:rsidR="008D2C9C" w:rsidRPr="00182C27" w:rsidRDefault="008D2C9C" w:rsidP="008D2C9C">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Total cash and cash equivalents</w:t>
            </w:r>
          </w:p>
        </w:tc>
        <w:tc>
          <w:tcPr>
            <w:tcW w:w="1418" w:type="dxa"/>
            <w:tcBorders>
              <w:top w:val="nil"/>
              <w:left w:val="nil"/>
              <w:bottom w:val="nil"/>
              <w:right w:val="nil"/>
            </w:tcBorders>
            <w:noWrap/>
            <w:vAlign w:val="bottom"/>
          </w:tcPr>
          <w:p w14:paraId="57D49D3F" w14:textId="62CD57B2" w:rsidR="008D2C9C" w:rsidRPr="0010672A" w:rsidRDefault="00D22650" w:rsidP="008D2C9C">
            <w:pPr>
              <w:pBdr>
                <w:bottom w:val="double" w:sz="4" w:space="1" w:color="auto"/>
              </w:pBdr>
              <w:suppressAutoHyphens w:val="0"/>
              <w:jc w:val="right"/>
              <w:rPr>
                <w:rFonts w:ascii="Angsana New" w:eastAsia="Times New Roman" w:hAnsi="Angsana New" w:cs="Angsana New"/>
                <w:sz w:val="28"/>
                <w:szCs w:val="28"/>
                <w:lang w:eastAsia="en-US"/>
              </w:rPr>
            </w:pPr>
            <w:r w:rsidRPr="00D22650">
              <w:rPr>
                <w:rFonts w:ascii="Angsana New" w:eastAsia="Times New Roman" w:hAnsi="Angsana New" w:cs="Angsana New"/>
                <w:sz w:val="28"/>
                <w:szCs w:val="28"/>
                <w:lang w:eastAsia="en-US"/>
              </w:rPr>
              <w:t>50,407,638</w:t>
            </w:r>
          </w:p>
        </w:tc>
        <w:tc>
          <w:tcPr>
            <w:tcW w:w="1417" w:type="dxa"/>
            <w:tcBorders>
              <w:top w:val="nil"/>
              <w:left w:val="nil"/>
              <w:bottom w:val="nil"/>
              <w:right w:val="nil"/>
            </w:tcBorders>
            <w:noWrap/>
            <w:vAlign w:val="bottom"/>
            <w:hideMark/>
          </w:tcPr>
          <w:p w14:paraId="12A157A0" w14:textId="7139E5A0" w:rsidR="008D2C9C" w:rsidRPr="0010672A" w:rsidRDefault="008D2C9C" w:rsidP="008D2C9C">
            <w:pPr>
              <w:pBdr>
                <w:bottom w:val="double" w:sz="4" w:space="1" w:color="auto"/>
              </w:pBdr>
              <w:suppressAutoHyphens w:val="0"/>
              <w:jc w:val="right"/>
              <w:rPr>
                <w:rFonts w:ascii="Angsana New" w:eastAsia="Times New Roman" w:hAnsi="Angsana New" w:cs="Angsana New"/>
                <w:sz w:val="28"/>
                <w:szCs w:val="28"/>
                <w:lang w:eastAsia="en-US"/>
              </w:rPr>
            </w:pPr>
            <w:r w:rsidRPr="00C6409D">
              <w:rPr>
                <w:rFonts w:ascii="Angsana New" w:eastAsia="Times New Roman" w:hAnsi="Angsana New" w:cs="Angsana New"/>
                <w:sz w:val="28"/>
                <w:szCs w:val="28"/>
                <w:cs/>
                <w:lang w:eastAsia="en-US"/>
              </w:rPr>
              <w:t>44</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450</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699</w:t>
            </w:r>
          </w:p>
        </w:tc>
        <w:tc>
          <w:tcPr>
            <w:tcW w:w="1418" w:type="dxa"/>
            <w:tcBorders>
              <w:top w:val="nil"/>
              <w:left w:val="nil"/>
              <w:bottom w:val="nil"/>
              <w:right w:val="nil"/>
            </w:tcBorders>
            <w:noWrap/>
            <w:vAlign w:val="bottom"/>
          </w:tcPr>
          <w:p w14:paraId="52AB5184" w14:textId="1EDB5ED7" w:rsidR="008D2C9C" w:rsidRPr="0010672A" w:rsidRDefault="00D22650" w:rsidP="008D2C9C">
            <w:pPr>
              <w:pBdr>
                <w:bottom w:val="double" w:sz="4" w:space="1" w:color="auto"/>
              </w:pBdr>
              <w:suppressAutoHyphens w:val="0"/>
              <w:jc w:val="right"/>
              <w:rPr>
                <w:rFonts w:ascii="Angsana New" w:eastAsia="Times New Roman" w:hAnsi="Angsana New" w:cs="Angsana New"/>
                <w:sz w:val="28"/>
                <w:szCs w:val="28"/>
                <w:lang w:eastAsia="en-US"/>
              </w:rPr>
            </w:pPr>
            <w:r w:rsidRPr="00D22650">
              <w:rPr>
                <w:rFonts w:ascii="Angsana New" w:eastAsia="Times New Roman" w:hAnsi="Angsana New" w:cs="Angsana New"/>
                <w:sz w:val="28"/>
                <w:szCs w:val="28"/>
                <w:lang w:eastAsia="en-US"/>
              </w:rPr>
              <w:t>46,005,608</w:t>
            </w:r>
          </w:p>
        </w:tc>
        <w:tc>
          <w:tcPr>
            <w:tcW w:w="1559" w:type="dxa"/>
            <w:tcBorders>
              <w:top w:val="nil"/>
              <w:left w:val="nil"/>
              <w:bottom w:val="nil"/>
              <w:right w:val="nil"/>
            </w:tcBorders>
            <w:shd w:val="clear" w:color="000000" w:fill="FFFFFF"/>
            <w:noWrap/>
            <w:vAlign w:val="bottom"/>
            <w:hideMark/>
          </w:tcPr>
          <w:p w14:paraId="11631E3B" w14:textId="1DDF123A" w:rsidR="008D2C9C" w:rsidRPr="006026A1" w:rsidRDefault="008D2C9C" w:rsidP="008D2C9C">
            <w:pPr>
              <w:pBdr>
                <w:bottom w:val="double" w:sz="4" w:space="1" w:color="auto"/>
              </w:pBdr>
              <w:suppressAutoHyphens w:val="0"/>
              <w:jc w:val="right"/>
              <w:rPr>
                <w:rFonts w:ascii="Angsana New" w:eastAsia="Times New Roman" w:hAnsi="Angsana New" w:cs="Angsana New"/>
                <w:sz w:val="28"/>
                <w:szCs w:val="28"/>
                <w:lang w:eastAsia="en-US"/>
              </w:rPr>
            </w:pPr>
            <w:r w:rsidRPr="00C6409D">
              <w:rPr>
                <w:rFonts w:ascii="Angsana New" w:eastAsia="Times New Roman" w:hAnsi="Angsana New" w:cs="Angsana New"/>
                <w:sz w:val="28"/>
                <w:szCs w:val="28"/>
                <w:cs/>
                <w:lang w:eastAsia="en-US"/>
              </w:rPr>
              <w:t>38</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452</w:t>
            </w:r>
            <w:r w:rsidRPr="00C6409D">
              <w:rPr>
                <w:rFonts w:ascii="Angsana New" w:eastAsia="Times New Roman" w:hAnsi="Angsana New" w:cs="Angsana New"/>
                <w:sz w:val="28"/>
                <w:szCs w:val="28"/>
                <w:lang w:eastAsia="en-US"/>
              </w:rPr>
              <w:t>,</w:t>
            </w:r>
            <w:r w:rsidRPr="00C6409D">
              <w:rPr>
                <w:rFonts w:ascii="Angsana New" w:eastAsia="Times New Roman" w:hAnsi="Angsana New" w:cs="Angsana New"/>
                <w:sz w:val="28"/>
                <w:szCs w:val="28"/>
                <w:cs/>
                <w:lang w:eastAsia="en-US"/>
              </w:rPr>
              <w:t>477</w:t>
            </w:r>
          </w:p>
        </w:tc>
      </w:tr>
      <w:tr w:rsidR="008D2C9C" w:rsidRPr="00182C27" w14:paraId="1604991C" w14:textId="77777777" w:rsidTr="00D22650">
        <w:trPr>
          <w:trHeight w:val="326"/>
        </w:trPr>
        <w:tc>
          <w:tcPr>
            <w:tcW w:w="3685" w:type="dxa"/>
            <w:gridSpan w:val="2"/>
            <w:tcBorders>
              <w:top w:val="nil"/>
              <w:left w:val="nil"/>
              <w:bottom w:val="nil"/>
              <w:right w:val="nil"/>
            </w:tcBorders>
            <w:shd w:val="clear" w:color="000000" w:fill="FFFFFF"/>
            <w:noWrap/>
            <w:vAlign w:val="bottom"/>
          </w:tcPr>
          <w:p w14:paraId="5BA53EBC" w14:textId="77777777" w:rsidR="008D2C9C" w:rsidRPr="00A805ED" w:rsidRDefault="008D2C9C" w:rsidP="008D2C9C">
            <w:pPr>
              <w:suppressAutoHyphens w:val="0"/>
              <w:rPr>
                <w:rFonts w:ascii="Angsana New" w:eastAsia="Times New Roman" w:hAnsi="Angsana New" w:cs="Angsana New"/>
                <w:color w:val="auto"/>
                <w:sz w:val="16"/>
                <w:szCs w:val="16"/>
                <w:lang w:eastAsia="en-US"/>
              </w:rPr>
            </w:pPr>
          </w:p>
        </w:tc>
        <w:tc>
          <w:tcPr>
            <w:tcW w:w="1418" w:type="dxa"/>
            <w:tcBorders>
              <w:top w:val="nil"/>
              <w:left w:val="nil"/>
              <w:bottom w:val="nil"/>
              <w:right w:val="nil"/>
            </w:tcBorders>
            <w:noWrap/>
            <w:vAlign w:val="bottom"/>
          </w:tcPr>
          <w:p w14:paraId="6D64A755" w14:textId="77777777" w:rsidR="008D2C9C" w:rsidRPr="00A805ED" w:rsidRDefault="008D2C9C" w:rsidP="008D2C9C">
            <w:pPr>
              <w:suppressAutoHyphens w:val="0"/>
              <w:jc w:val="right"/>
              <w:rPr>
                <w:rFonts w:ascii="Angsana New" w:eastAsia="Times New Roman" w:hAnsi="Angsana New" w:cs="Angsana New"/>
                <w:sz w:val="16"/>
                <w:szCs w:val="16"/>
                <w:cs/>
                <w:lang w:eastAsia="en-US"/>
              </w:rPr>
            </w:pPr>
          </w:p>
        </w:tc>
        <w:tc>
          <w:tcPr>
            <w:tcW w:w="1417" w:type="dxa"/>
            <w:tcBorders>
              <w:top w:val="nil"/>
              <w:left w:val="nil"/>
              <w:bottom w:val="nil"/>
              <w:right w:val="nil"/>
            </w:tcBorders>
            <w:noWrap/>
            <w:vAlign w:val="bottom"/>
          </w:tcPr>
          <w:p w14:paraId="49745D71" w14:textId="77777777" w:rsidR="008D2C9C" w:rsidRPr="00A805ED" w:rsidRDefault="008D2C9C" w:rsidP="008D2C9C">
            <w:pPr>
              <w:suppressAutoHyphens w:val="0"/>
              <w:jc w:val="right"/>
              <w:rPr>
                <w:rFonts w:ascii="Angsana New" w:eastAsia="Times New Roman" w:hAnsi="Angsana New" w:cs="Angsana New"/>
                <w:sz w:val="16"/>
                <w:szCs w:val="16"/>
                <w:lang w:eastAsia="en-US"/>
              </w:rPr>
            </w:pPr>
          </w:p>
        </w:tc>
        <w:tc>
          <w:tcPr>
            <w:tcW w:w="1418" w:type="dxa"/>
            <w:tcBorders>
              <w:top w:val="nil"/>
              <w:left w:val="nil"/>
              <w:bottom w:val="nil"/>
              <w:right w:val="nil"/>
            </w:tcBorders>
            <w:noWrap/>
            <w:vAlign w:val="bottom"/>
          </w:tcPr>
          <w:p w14:paraId="103191BE" w14:textId="77777777" w:rsidR="008D2C9C" w:rsidRPr="00A805ED" w:rsidRDefault="008D2C9C" w:rsidP="008D2C9C">
            <w:pPr>
              <w:suppressAutoHyphens w:val="0"/>
              <w:jc w:val="right"/>
              <w:rPr>
                <w:rFonts w:ascii="Angsana New" w:eastAsia="Times New Roman" w:hAnsi="Angsana New" w:cs="Angsana New"/>
                <w:sz w:val="16"/>
                <w:szCs w:val="16"/>
                <w:cs/>
                <w:lang w:eastAsia="en-US"/>
              </w:rPr>
            </w:pPr>
          </w:p>
        </w:tc>
        <w:tc>
          <w:tcPr>
            <w:tcW w:w="1559" w:type="dxa"/>
            <w:tcBorders>
              <w:top w:val="nil"/>
              <w:left w:val="nil"/>
              <w:bottom w:val="nil"/>
              <w:right w:val="nil"/>
            </w:tcBorders>
            <w:shd w:val="clear" w:color="000000" w:fill="FFFFFF"/>
            <w:noWrap/>
            <w:vAlign w:val="bottom"/>
          </w:tcPr>
          <w:p w14:paraId="58B0E9C2" w14:textId="77777777" w:rsidR="008D2C9C" w:rsidRPr="00A805ED" w:rsidRDefault="008D2C9C" w:rsidP="008D2C9C">
            <w:pPr>
              <w:suppressAutoHyphens w:val="0"/>
              <w:jc w:val="right"/>
              <w:rPr>
                <w:rFonts w:ascii="Angsana New" w:eastAsia="Times New Roman" w:hAnsi="Angsana New" w:cs="Angsana New"/>
                <w:sz w:val="16"/>
                <w:szCs w:val="16"/>
                <w:lang w:eastAsia="en-US"/>
              </w:rPr>
            </w:pPr>
          </w:p>
        </w:tc>
      </w:tr>
      <w:tr w:rsidR="008D2C9C" w:rsidRPr="00182C27" w14:paraId="13DA1939" w14:textId="77777777" w:rsidTr="00D22650">
        <w:trPr>
          <w:trHeight w:val="420"/>
        </w:trPr>
        <w:tc>
          <w:tcPr>
            <w:tcW w:w="3685" w:type="dxa"/>
            <w:gridSpan w:val="2"/>
            <w:tcBorders>
              <w:top w:val="nil"/>
              <w:left w:val="nil"/>
              <w:bottom w:val="nil"/>
              <w:right w:val="nil"/>
            </w:tcBorders>
            <w:shd w:val="clear" w:color="000000" w:fill="FFFFFF"/>
            <w:noWrap/>
            <w:vAlign w:val="bottom"/>
          </w:tcPr>
          <w:p w14:paraId="497294A6" w14:textId="77777777" w:rsidR="008D2C9C" w:rsidRPr="00182C27" w:rsidRDefault="008D2C9C" w:rsidP="008D2C9C">
            <w:pPr>
              <w:suppressAutoHyphens w:val="0"/>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Interest rates (% P.A.)</w:t>
            </w:r>
          </w:p>
        </w:tc>
        <w:tc>
          <w:tcPr>
            <w:tcW w:w="1418" w:type="dxa"/>
            <w:tcBorders>
              <w:top w:val="nil"/>
              <w:left w:val="nil"/>
              <w:bottom w:val="nil"/>
              <w:right w:val="nil"/>
            </w:tcBorders>
            <w:noWrap/>
            <w:vAlign w:val="bottom"/>
          </w:tcPr>
          <w:p w14:paraId="4BBD771A" w14:textId="25390E60" w:rsidR="008D2C9C" w:rsidRPr="00187EA2" w:rsidRDefault="00D22650" w:rsidP="008D2C9C">
            <w:pPr>
              <w:suppressAutoHyphens w:val="0"/>
              <w:jc w:val="center"/>
              <w:rPr>
                <w:rFonts w:ascii="Angsana New" w:eastAsia="Times New Roman" w:hAnsi="Angsana New" w:cs="Angsana New"/>
                <w:sz w:val="28"/>
                <w:szCs w:val="28"/>
                <w:cs/>
                <w:lang w:eastAsia="en-US"/>
              </w:rPr>
            </w:pPr>
            <w:r w:rsidRPr="00D22650">
              <w:rPr>
                <w:rFonts w:ascii="Angsana New" w:eastAsia="Times New Roman" w:hAnsi="Angsana New" w:cs="Angsana New"/>
                <w:sz w:val="28"/>
                <w:szCs w:val="28"/>
                <w:lang w:eastAsia="en-US"/>
              </w:rPr>
              <w:t>0.15 - 0.40</w:t>
            </w:r>
          </w:p>
        </w:tc>
        <w:tc>
          <w:tcPr>
            <w:tcW w:w="1417" w:type="dxa"/>
            <w:tcBorders>
              <w:top w:val="nil"/>
              <w:left w:val="nil"/>
              <w:bottom w:val="nil"/>
              <w:right w:val="nil"/>
            </w:tcBorders>
            <w:noWrap/>
            <w:vAlign w:val="bottom"/>
          </w:tcPr>
          <w:p w14:paraId="3E8EEF45" w14:textId="7266BBA4" w:rsidR="008D2C9C" w:rsidRPr="00187EA2" w:rsidRDefault="008D2C9C" w:rsidP="008D2C9C">
            <w:pPr>
              <w:suppressAutoHyphens w:val="0"/>
              <w:jc w:val="center"/>
              <w:rPr>
                <w:rFonts w:ascii="Angsana New" w:eastAsia="Times New Roman" w:hAnsi="Angsana New" w:cs="Angsana New"/>
                <w:sz w:val="28"/>
                <w:szCs w:val="28"/>
                <w:lang w:eastAsia="en-US"/>
              </w:rPr>
            </w:pPr>
            <w:r w:rsidRPr="00187EA2">
              <w:rPr>
                <w:rFonts w:ascii="Angsana New" w:eastAsia="Times New Roman" w:hAnsi="Angsana New" w:cs="Angsana New"/>
                <w:sz w:val="28"/>
                <w:szCs w:val="28"/>
                <w:lang w:eastAsia="en-US"/>
              </w:rPr>
              <w:t>0.15 - 0.40</w:t>
            </w:r>
          </w:p>
        </w:tc>
        <w:tc>
          <w:tcPr>
            <w:tcW w:w="1418" w:type="dxa"/>
            <w:tcBorders>
              <w:top w:val="nil"/>
              <w:left w:val="nil"/>
              <w:bottom w:val="nil"/>
              <w:right w:val="nil"/>
            </w:tcBorders>
            <w:noWrap/>
            <w:vAlign w:val="bottom"/>
          </w:tcPr>
          <w:p w14:paraId="0C7E0735" w14:textId="3724FEB9" w:rsidR="008D2C9C" w:rsidRPr="001541CE" w:rsidRDefault="00D22650" w:rsidP="008D2C9C">
            <w:pPr>
              <w:suppressAutoHyphens w:val="0"/>
              <w:jc w:val="center"/>
              <w:rPr>
                <w:rFonts w:ascii="Angsana New" w:eastAsia="Times New Roman" w:hAnsi="Angsana New" w:cs="Angsana New"/>
                <w:sz w:val="28"/>
                <w:szCs w:val="28"/>
                <w:cs/>
                <w:lang w:eastAsia="en-US"/>
              </w:rPr>
            </w:pPr>
            <w:r w:rsidRPr="00D22650">
              <w:rPr>
                <w:rFonts w:ascii="Angsana New" w:eastAsia="Times New Roman" w:hAnsi="Angsana New" w:cs="Angsana New"/>
                <w:sz w:val="28"/>
                <w:szCs w:val="28"/>
                <w:lang w:eastAsia="en-US"/>
              </w:rPr>
              <w:t>0.15 - 0.40</w:t>
            </w:r>
          </w:p>
        </w:tc>
        <w:tc>
          <w:tcPr>
            <w:tcW w:w="1559" w:type="dxa"/>
            <w:tcBorders>
              <w:top w:val="nil"/>
              <w:left w:val="nil"/>
              <w:bottom w:val="nil"/>
              <w:right w:val="nil"/>
            </w:tcBorders>
            <w:shd w:val="clear" w:color="000000" w:fill="FFFFFF"/>
            <w:noWrap/>
            <w:vAlign w:val="bottom"/>
          </w:tcPr>
          <w:p w14:paraId="59E72743" w14:textId="30B867D6" w:rsidR="008D2C9C" w:rsidRPr="001541CE" w:rsidRDefault="008D2C9C" w:rsidP="008D2C9C">
            <w:pPr>
              <w:suppressAutoHyphens w:val="0"/>
              <w:jc w:val="center"/>
              <w:rPr>
                <w:rFonts w:ascii="Angsana New" w:eastAsia="Times New Roman" w:hAnsi="Angsana New" w:cs="Angsana New"/>
                <w:sz w:val="28"/>
                <w:szCs w:val="28"/>
                <w:lang w:eastAsia="en-US"/>
              </w:rPr>
            </w:pPr>
            <w:r w:rsidRPr="001541CE">
              <w:rPr>
                <w:rFonts w:ascii="Angsana New" w:eastAsia="Times New Roman" w:hAnsi="Angsana New" w:cs="Angsana New"/>
                <w:sz w:val="28"/>
                <w:szCs w:val="28"/>
                <w:lang w:eastAsia="en-US"/>
              </w:rPr>
              <w:t>0.15 - 0.40</w:t>
            </w:r>
          </w:p>
        </w:tc>
      </w:tr>
    </w:tbl>
    <w:p w14:paraId="3106580E" w14:textId="77777777" w:rsidR="00D52692" w:rsidRDefault="00D52692" w:rsidP="00182C27">
      <w:pPr>
        <w:suppressAutoHyphens w:val="0"/>
        <w:ind w:left="284" w:right="59"/>
        <w:jc w:val="thaiDistribute"/>
        <w:rPr>
          <w:rFonts w:ascii="Angsana New" w:eastAsia="Times New Roman" w:hAnsi="Angsana New" w:cs="Angsana New"/>
          <w:sz w:val="28"/>
          <w:szCs w:val="28"/>
          <w:lang w:eastAsia="en-US"/>
        </w:rPr>
      </w:pPr>
    </w:p>
    <w:p w14:paraId="5B6CDB57" w14:textId="77777777" w:rsidR="00FE2419" w:rsidRDefault="00FE2419" w:rsidP="00182C27">
      <w:pPr>
        <w:suppressAutoHyphens w:val="0"/>
        <w:ind w:left="284" w:right="59"/>
        <w:jc w:val="thaiDistribute"/>
        <w:rPr>
          <w:rFonts w:ascii="Angsana New" w:eastAsia="Times New Roman" w:hAnsi="Angsana New" w:cs="Angsana New"/>
          <w:sz w:val="28"/>
          <w:szCs w:val="28"/>
          <w:lang w:eastAsia="en-US"/>
        </w:rPr>
      </w:pPr>
    </w:p>
    <w:p w14:paraId="7A2772AB" w14:textId="77777777" w:rsidR="00FE2419" w:rsidRDefault="00FE2419" w:rsidP="00182C27">
      <w:pPr>
        <w:suppressAutoHyphens w:val="0"/>
        <w:ind w:left="284" w:right="59"/>
        <w:jc w:val="thaiDistribute"/>
        <w:rPr>
          <w:rFonts w:ascii="Angsana New" w:eastAsia="Times New Roman" w:hAnsi="Angsana New" w:cs="Angsana New"/>
          <w:sz w:val="28"/>
          <w:szCs w:val="28"/>
          <w:lang w:eastAsia="en-US"/>
        </w:rPr>
      </w:pPr>
    </w:p>
    <w:p w14:paraId="5666F0B2" w14:textId="77777777" w:rsidR="00FE2419" w:rsidRDefault="00FE2419" w:rsidP="00182C27">
      <w:pPr>
        <w:suppressAutoHyphens w:val="0"/>
        <w:ind w:left="284" w:right="59"/>
        <w:jc w:val="thaiDistribute"/>
        <w:rPr>
          <w:rFonts w:ascii="Angsana New" w:eastAsia="Times New Roman" w:hAnsi="Angsana New" w:cs="Angsana New"/>
          <w:sz w:val="28"/>
          <w:szCs w:val="28"/>
          <w:lang w:eastAsia="en-US"/>
        </w:rPr>
      </w:pPr>
    </w:p>
    <w:p w14:paraId="462CD021" w14:textId="77777777" w:rsidR="00946AF7" w:rsidRPr="00F956E9" w:rsidRDefault="00946AF7" w:rsidP="00182C27">
      <w:pPr>
        <w:numPr>
          <w:ilvl w:val="0"/>
          <w:numId w:val="2"/>
        </w:numPr>
        <w:tabs>
          <w:tab w:val="clear" w:pos="420"/>
        </w:tabs>
        <w:suppressAutoHyphens w:val="0"/>
        <w:ind w:left="288" w:right="58" w:hanging="288"/>
        <w:jc w:val="thaiDistribute"/>
        <w:rPr>
          <w:rFonts w:ascii="Angsana New" w:eastAsia="Times New Roman" w:hAnsi="Angsana New" w:cs="Angsana New"/>
          <w:b/>
          <w:bCs/>
          <w:sz w:val="28"/>
          <w:szCs w:val="28"/>
        </w:rPr>
      </w:pPr>
      <w:bookmarkStart w:id="126" w:name="_MON_1706541684"/>
      <w:bookmarkEnd w:id="126"/>
      <w:r w:rsidRPr="00F956E9">
        <w:rPr>
          <w:rFonts w:ascii="Angsana New" w:eastAsia="Times New Roman" w:hAnsi="Angsana New" w:cs="Angsana New"/>
          <w:b/>
          <w:bCs/>
          <w:sz w:val="28"/>
          <w:szCs w:val="28"/>
        </w:rPr>
        <w:lastRenderedPageBreak/>
        <w:t>TRADE AND OTHER</w:t>
      </w:r>
      <w:r w:rsidRPr="00F956E9">
        <w:rPr>
          <w:rFonts w:ascii="Angsana New" w:eastAsia="Times New Roman" w:hAnsi="Angsana New" w:cs="Angsana New"/>
          <w:b/>
          <w:bCs/>
          <w:sz w:val="28"/>
          <w:szCs w:val="28"/>
          <w:cs/>
        </w:rPr>
        <w:t xml:space="preserve"> </w:t>
      </w:r>
      <w:r w:rsidR="00BB5468" w:rsidRPr="00F956E9">
        <w:rPr>
          <w:rFonts w:ascii="Angsana New" w:eastAsia="Times New Roman" w:hAnsi="Angsana New" w:cs="Angsana New"/>
          <w:b/>
          <w:bCs/>
          <w:sz w:val="28"/>
          <w:szCs w:val="28"/>
        </w:rPr>
        <w:t xml:space="preserve">CURRENT </w:t>
      </w:r>
      <w:r w:rsidR="00300B3A">
        <w:rPr>
          <w:rFonts w:ascii="Angsana New" w:eastAsia="Times New Roman" w:hAnsi="Angsana New" w:cs="Angsana New"/>
          <w:b/>
          <w:bCs/>
          <w:sz w:val="28"/>
          <w:szCs w:val="28"/>
        </w:rPr>
        <w:t>RECEIVABLES</w:t>
      </w:r>
    </w:p>
    <w:p w14:paraId="4039584E" w14:textId="4F9BA087" w:rsidR="0085377F" w:rsidRDefault="00946AF7" w:rsidP="00853020">
      <w:pPr>
        <w:spacing w:before="120" w:line="240" w:lineRule="atLeast"/>
        <w:ind w:left="360" w:right="59"/>
        <w:rPr>
          <w:rFonts w:ascii="Angsana New" w:hAnsi="Angsana New" w:cs="Angsana New"/>
          <w:sz w:val="28"/>
          <w:szCs w:val="28"/>
        </w:rPr>
      </w:pPr>
      <w:r w:rsidRPr="000A6D0D">
        <w:rPr>
          <w:rFonts w:ascii="Angsana New" w:hAnsi="Angsana New" w:cs="Angsana New"/>
          <w:sz w:val="28"/>
          <w:szCs w:val="28"/>
        </w:rPr>
        <w:t xml:space="preserve">Trade and other </w:t>
      </w:r>
      <w:r w:rsidR="00BB5468" w:rsidRPr="000A6D0D">
        <w:rPr>
          <w:rFonts w:ascii="Angsana New" w:hAnsi="Angsana New" w:cs="Angsana New"/>
          <w:sz w:val="28"/>
          <w:szCs w:val="28"/>
        </w:rPr>
        <w:t xml:space="preserve">current </w:t>
      </w:r>
      <w:r w:rsidRPr="000A6D0D">
        <w:rPr>
          <w:rFonts w:ascii="Angsana New" w:hAnsi="Angsana New" w:cs="Angsana New"/>
          <w:sz w:val="28"/>
          <w:szCs w:val="28"/>
        </w:rPr>
        <w:t xml:space="preserve">receivables </w:t>
      </w:r>
      <w:r w:rsidR="002F7DD0" w:rsidRPr="000A6D0D">
        <w:rPr>
          <w:rFonts w:ascii="Angsana New" w:hAnsi="Angsana New" w:cs="Angsana New"/>
          <w:sz w:val="28"/>
          <w:szCs w:val="28"/>
        </w:rPr>
        <w:t xml:space="preserve">as </w:t>
      </w:r>
      <w:proofErr w:type="gramStart"/>
      <w:r w:rsidR="002F7DD0" w:rsidRPr="000A6D0D">
        <w:rPr>
          <w:rFonts w:ascii="Angsana New" w:hAnsi="Angsana New" w:cs="Angsana New"/>
          <w:sz w:val="28"/>
          <w:szCs w:val="28"/>
        </w:rPr>
        <w:t>at</w:t>
      </w:r>
      <w:proofErr w:type="gramEnd"/>
      <w:r w:rsidR="002F7DD0" w:rsidRPr="000A6D0D">
        <w:rPr>
          <w:rFonts w:ascii="Angsana New" w:hAnsi="Angsana New" w:cs="Angsana New"/>
          <w:sz w:val="28"/>
          <w:szCs w:val="28"/>
        </w:rPr>
        <w:t xml:space="preserve"> </w:t>
      </w:r>
      <w:r w:rsidR="000C7F6C" w:rsidRPr="000A6D0D">
        <w:rPr>
          <w:rFonts w:ascii="Angsana New" w:hAnsi="Angsana New" w:cs="Angsana New"/>
          <w:sz w:val="28"/>
          <w:szCs w:val="28"/>
        </w:rPr>
        <w:t>December 31</w:t>
      </w:r>
      <w:r w:rsidR="00EE5EF9" w:rsidRPr="000A6D0D">
        <w:rPr>
          <w:rFonts w:ascii="Angsana New" w:hAnsi="Angsana New" w:cs="Angsana New"/>
          <w:sz w:val="28"/>
          <w:szCs w:val="28"/>
        </w:rPr>
        <w:t>, 202</w:t>
      </w:r>
      <w:r w:rsidR="008D2C9C">
        <w:rPr>
          <w:rFonts w:ascii="Angsana New" w:hAnsi="Angsana New" w:cs="Angsana New"/>
          <w:sz w:val="28"/>
          <w:szCs w:val="28"/>
        </w:rPr>
        <w:t>5</w:t>
      </w:r>
      <w:r w:rsidR="003A5C44" w:rsidRPr="000A6D0D">
        <w:rPr>
          <w:rFonts w:ascii="Angsana New" w:hAnsi="Angsana New" w:cs="Angsana New"/>
          <w:sz w:val="28"/>
          <w:szCs w:val="28"/>
        </w:rPr>
        <w:t xml:space="preserve"> and </w:t>
      </w:r>
      <w:r w:rsidR="00EE5EF9" w:rsidRPr="000A6D0D">
        <w:rPr>
          <w:rFonts w:ascii="Angsana New" w:hAnsi="Angsana New" w:cs="Angsana New"/>
          <w:sz w:val="28"/>
          <w:szCs w:val="28"/>
        </w:rPr>
        <w:t>202</w:t>
      </w:r>
      <w:r w:rsidR="008D2C9C">
        <w:rPr>
          <w:rFonts w:ascii="Angsana New" w:hAnsi="Angsana New" w:cs="Angsana New"/>
          <w:sz w:val="28"/>
          <w:szCs w:val="28"/>
        </w:rPr>
        <w:t>4</w:t>
      </w:r>
      <w:r w:rsidR="00D559DB" w:rsidRPr="000A6D0D">
        <w:rPr>
          <w:rFonts w:ascii="Angsana New" w:hAnsi="Angsana New" w:cs="Angsana New"/>
          <w:sz w:val="28"/>
          <w:szCs w:val="28"/>
          <w:cs/>
        </w:rPr>
        <w:t xml:space="preserve"> </w:t>
      </w:r>
      <w:r w:rsidRPr="000A6D0D">
        <w:rPr>
          <w:rFonts w:ascii="Angsana New" w:hAnsi="Angsana New" w:cs="Angsana New"/>
          <w:sz w:val="28"/>
          <w:szCs w:val="28"/>
        </w:rPr>
        <w:t>consisted of</w:t>
      </w:r>
      <w:r w:rsidRPr="000A6D0D">
        <w:rPr>
          <w:rFonts w:ascii="Angsana New" w:hAnsi="Angsana New" w:cs="Angsana New"/>
          <w:sz w:val="28"/>
          <w:szCs w:val="28"/>
          <w:cs/>
        </w:rPr>
        <w:t>:</w:t>
      </w:r>
    </w:p>
    <w:tbl>
      <w:tblPr>
        <w:tblW w:w="9497" w:type="dxa"/>
        <w:tblInd w:w="284" w:type="dxa"/>
        <w:tblCellMar>
          <w:left w:w="57" w:type="dxa"/>
          <w:right w:w="57" w:type="dxa"/>
        </w:tblCellMar>
        <w:tblLook w:val="04A0" w:firstRow="1" w:lastRow="0" w:firstColumn="1" w:lastColumn="0" w:noHBand="0" w:noVBand="1"/>
      </w:tblPr>
      <w:tblGrid>
        <w:gridCol w:w="283"/>
        <w:gridCol w:w="4111"/>
        <w:gridCol w:w="1276"/>
        <w:gridCol w:w="1276"/>
        <w:gridCol w:w="1275"/>
        <w:gridCol w:w="1276"/>
      </w:tblGrid>
      <w:tr w:rsidR="00806183" w:rsidRPr="007323AD" w14:paraId="3018C82D" w14:textId="77777777" w:rsidTr="00B3092F">
        <w:trPr>
          <w:trHeight w:val="420"/>
        </w:trPr>
        <w:tc>
          <w:tcPr>
            <w:tcW w:w="283" w:type="dxa"/>
            <w:tcBorders>
              <w:top w:val="nil"/>
              <w:left w:val="nil"/>
              <w:bottom w:val="nil"/>
              <w:right w:val="nil"/>
            </w:tcBorders>
            <w:shd w:val="clear" w:color="000000" w:fill="FFFFFF"/>
            <w:noWrap/>
            <w:vAlign w:val="bottom"/>
            <w:hideMark/>
          </w:tcPr>
          <w:p w14:paraId="72FD8BC3" w14:textId="77777777"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14:paraId="03E7B978" w14:textId="77777777"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5103" w:type="dxa"/>
            <w:gridSpan w:val="4"/>
            <w:tcBorders>
              <w:top w:val="nil"/>
              <w:left w:val="nil"/>
              <w:bottom w:val="nil"/>
              <w:right w:val="nil"/>
            </w:tcBorders>
            <w:shd w:val="clear" w:color="000000" w:fill="FFFFFF"/>
            <w:noWrap/>
            <w:vAlign w:val="bottom"/>
            <w:hideMark/>
          </w:tcPr>
          <w:p w14:paraId="6BC2ED5C" w14:textId="77777777"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Unit: Baht</w:t>
            </w:r>
          </w:p>
        </w:tc>
      </w:tr>
      <w:tr w:rsidR="007323AD" w:rsidRPr="007323AD" w14:paraId="0BD2AFE6" w14:textId="77777777" w:rsidTr="00B3092F">
        <w:trPr>
          <w:trHeight w:val="420"/>
        </w:trPr>
        <w:tc>
          <w:tcPr>
            <w:tcW w:w="283" w:type="dxa"/>
            <w:tcBorders>
              <w:top w:val="nil"/>
              <w:left w:val="nil"/>
              <w:bottom w:val="nil"/>
              <w:right w:val="nil"/>
            </w:tcBorders>
            <w:shd w:val="clear" w:color="000000" w:fill="FFFFFF"/>
            <w:noWrap/>
            <w:vAlign w:val="bottom"/>
            <w:hideMark/>
          </w:tcPr>
          <w:p w14:paraId="41C43399" w14:textId="77777777"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14:paraId="1EFC58D7" w14:textId="77777777"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2552" w:type="dxa"/>
            <w:gridSpan w:val="2"/>
            <w:tcBorders>
              <w:top w:val="nil"/>
              <w:left w:val="nil"/>
              <w:bottom w:val="nil"/>
              <w:right w:val="nil"/>
            </w:tcBorders>
            <w:shd w:val="clear" w:color="000000" w:fill="FFFFFF"/>
            <w:noWrap/>
            <w:vAlign w:val="bottom"/>
            <w:hideMark/>
          </w:tcPr>
          <w:p w14:paraId="51E8E4EE" w14:textId="77777777"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6"/>
                <w:szCs w:val="26"/>
                <w:lang w:eastAsia="en-US"/>
              </w:rPr>
            </w:pPr>
            <w:r w:rsidRPr="007323AD">
              <w:rPr>
                <w:rFonts w:ascii="Angsana New" w:eastAsia="Times New Roman" w:hAnsi="Angsana New" w:cs="Angsana New"/>
                <w:color w:val="auto"/>
                <w:sz w:val="26"/>
                <w:szCs w:val="26"/>
                <w:lang w:eastAsia="en-US"/>
              </w:rPr>
              <w:t>Consolidated financial statements</w:t>
            </w:r>
          </w:p>
        </w:tc>
        <w:tc>
          <w:tcPr>
            <w:tcW w:w="2551" w:type="dxa"/>
            <w:gridSpan w:val="2"/>
            <w:tcBorders>
              <w:top w:val="nil"/>
              <w:left w:val="nil"/>
              <w:bottom w:val="nil"/>
              <w:right w:val="nil"/>
            </w:tcBorders>
            <w:shd w:val="clear" w:color="000000" w:fill="FFFFFF"/>
            <w:noWrap/>
            <w:vAlign w:val="bottom"/>
            <w:hideMark/>
          </w:tcPr>
          <w:p w14:paraId="6EA35A78" w14:textId="77777777"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Separate financial statements</w:t>
            </w:r>
          </w:p>
        </w:tc>
      </w:tr>
      <w:tr w:rsidR="007323AD" w:rsidRPr="007323AD" w14:paraId="18A60D25" w14:textId="77777777" w:rsidTr="00B3092F">
        <w:trPr>
          <w:trHeight w:val="420"/>
        </w:trPr>
        <w:tc>
          <w:tcPr>
            <w:tcW w:w="283" w:type="dxa"/>
            <w:tcBorders>
              <w:top w:val="nil"/>
              <w:left w:val="nil"/>
              <w:bottom w:val="nil"/>
              <w:right w:val="nil"/>
            </w:tcBorders>
            <w:shd w:val="clear" w:color="000000" w:fill="FFFFFF"/>
            <w:noWrap/>
            <w:vAlign w:val="bottom"/>
            <w:hideMark/>
          </w:tcPr>
          <w:p w14:paraId="2CB2B93D" w14:textId="77777777"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14:paraId="5F7912DA" w14:textId="77777777"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14:paraId="42D53027" w14:textId="74E1F94A" w:rsidR="007323AD" w:rsidRPr="007323AD" w:rsidRDefault="005A2B8C"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w:t>
            </w:r>
            <w:r w:rsidR="008D2C9C">
              <w:rPr>
                <w:rFonts w:ascii="Angsana New" w:eastAsia="Times New Roman" w:hAnsi="Angsana New" w:cs="Angsana New"/>
                <w:color w:val="auto"/>
                <w:sz w:val="28"/>
                <w:szCs w:val="28"/>
                <w:lang w:eastAsia="en-US"/>
              </w:rPr>
              <w:t>5</w:t>
            </w:r>
          </w:p>
        </w:tc>
        <w:tc>
          <w:tcPr>
            <w:tcW w:w="1276" w:type="dxa"/>
            <w:tcBorders>
              <w:top w:val="nil"/>
              <w:left w:val="nil"/>
              <w:bottom w:val="nil"/>
              <w:right w:val="nil"/>
            </w:tcBorders>
            <w:shd w:val="clear" w:color="000000" w:fill="FFFFFF"/>
            <w:noWrap/>
            <w:vAlign w:val="bottom"/>
            <w:hideMark/>
          </w:tcPr>
          <w:p w14:paraId="07A524C8" w14:textId="67707A41" w:rsidR="007323AD" w:rsidRPr="007323AD" w:rsidRDefault="005A2B8C"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w:t>
            </w:r>
            <w:r w:rsidR="008D2C9C">
              <w:rPr>
                <w:rFonts w:ascii="Angsana New" w:eastAsia="Times New Roman" w:hAnsi="Angsana New" w:cs="Angsana New"/>
                <w:color w:val="auto"/>
                <w:sz w:val="28"/>
                <w:szCs w:val="28"/>
                <w:lang w:eastAsia="en-US"/>
              </w:rPr>
              <w:t>4</w:t>
            </w:r>
          </w:p>
        </w:tc>
        <w:tc>
          <w:tcPr>
            <w:tcW w:w="1275" w:type="dxa"/>
            <w:tcBorders>
              <w:top w:val="nil"/>
              <w:left w:val="nil"/>
              <w:bottom w:val="nil"/>
              <w:right w:val="nil"/>
            </w:tcBorders>
            <w:shd w:val="clear" w:color="000000" w:fill="FFFFFF"/>
            <w:noWrap/>
            <w:vAlign w:val="bottom"/>
            <w:hideMark/>
          </w:tcPr>
          <w:p w14:paraId="6580D39D" w14:textId="1791511D" w:rsidR="007323AD" w:rsidRPr="007323AD" w:rsidRDefault="005A2B8C"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w:t>
            </w:r>
            <w:r w:rsidR="008D2C9C">
              <w:rPr>
                <w:rFonts w:ascii="Angsana New" w:eastAsia="Times New Roman" w:hAnsi="Angsana New" w:cs="Angsana New"/>
                <w:color w:val="auto"/>
                <w:sz w:val="28"/>
                <w:szCs w:val="28"/>
                <w:lang w:eastAsia="en-US"/>
              </w:rPr>
              <w:t>5</w:t>
            </w:r>
          </w:p>
        </w:tc>
        <w:tc>
          <w:tcPr>
            <w:tcW w:w="1276" w:type="dxa"/>
            <w:tcBorders>
              <w:top w:val="nil"/>
              <w:left w:val="nil"/>
              <w:bottom w:val="nil"/>
              <w:right w:val="nil"/>
            </w:tcBorders>
            <w:shd w:val="clear" w:color="000000" w:fill="FFFFFF"/>
            <w:noWrap/>
            <w:vAlign w:val="bottom"/>
            <w:hideMark/>
          </w:tcPr>
          <w:p w14:paraId="1A430867" w14:textId="30FA991E" w:rsidR="007323AD" w:rsidRPr="007323AD" w:rsidRDefault="005A2B8C"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w:t>
            </w:r>
            <w:r w:rsidR="008D2C9C">
              <w:rPr>
                <w:rFonts w:ascii="Angsana New" w:eastAsia="Times New Roman" w:hAnsi="Angsana New" w:cs="Angsana New"/>
                <w:color w:val="auto"/>
                <w:sz w:val="28"/>
                <w:szCs w:val="28"/>
                <w:lang w:eastAsia="en-US"/>
              </w:rPr>
              <w:t>4</w:t>
            </w:r>
          </w:p>
        </w:tc>
      </w:tr>
      <w:tr w:rsidR="007323AD" w:rsidRPr="007323AD" w14:paraId="0E4BAD3F" w14:textId="77777777" w:rsidTr="00B3092F">
        <w:trPr>
          <w:trHeight w:val="420"/>
        </w:trPr>
        <w:tc>
          <w:tcPr>
            <w:tcW w:w="4394" w:type="dxa"/>
            <w:gridSpan w:val="2"/>
            <w:tcBorders>
              <w:top w:val="nil"/>
              <w:left w:val="nil"/>
              <w:bottom w:val="nil"/>
              <w:right w:val="nil"/>
            </w:tcBorders>
            <w:shd w:val="clear" w:color="000000" w:fill="FFFFFF"/>
            <w:noWrap/>
            <w:vAlign w:val="bottom"/>
            <w:hideMark/>
          </w:tcPr>
          <w:p w14:paraId="355300FC" w14:textId="77777777"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xml:space="preserve">Trade receivables                                            </w:t>
            </w:r>
          </w:p>
        </w:tc>
        <w:tc>
          <w:tcPr>
            <w:tcW w:w="1276" w:type="dxa"/>
            <w:tcBorders>
              <w:top w:val="nil"/>
              <w:left w:val="nil"/>
              <w:bottom w:val="nil"/>
              <w:right w:val="nil"/>
            </w:tcBorders>
            <w:shd w:val="clear" w:color="000000" w:fill="FFFFFF"/>
            <w:noWrap/>
            <w:vAlign w:val="bottom"/>
            <w:hideMark/>
          </w:tcPr>
          <w:p w14:paraId="4C599465" w14:textId="77777777" w:rsidR="007323AD" w:rsidRPr="007323AD" w:rsidRDefault="007323A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14:paraId="239EC028" w14:textId="77777777" w:rsidR="007323AD" w:rsidRPr="007323AD" w:rsidRDefault="007323A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000000" w:fill="FFFFFF"/>
            <w:noWrap/>
            <w:vAlign w:val="bottom"/>
            <w:hideMark/>
          </w:tcPr>
          <w:p w14:paraId="1C3E93BA" w14:textId="77777777" w:rsidR="007323AD" w:rsidRPr="007323AD" w:rsidRDefault="007323A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14:paraId="27B60E34" w14:textId="77777777" w:rsidR="007323AD" w:rsidRPr="007323AD" w:rsidRDefault="007323A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r>
      <w:tr w:rsidR="008D2C9C" w:rsidRPr="007323AD" w14:paraId="6E409D96" w14:textId="77777777" w:rsidTr="0060719D">
        <w:trPr>
          <w:trHeight w:val="77"/>
        </w:trPr>
        <w:tc>
          <w:tcPr>
            <w:tcW w:w="283" w:type="dxa"/>
            <w:tcBorders>
              <w:top w:val="nil"/>
              <w:left w:val="nil"/>
              <w:bottom w:val="nil"/>
              <w:right w:val="nil"/>
            </w:tcBorders>
            <w:shd w:val="clear" w:color="000000" w:fill="FFFFFF"/>
            <w:noWrap/>
            <w:vAlign w:val="bottom"/>
            <w:hideMark/>
          </w:tcPr>
          <w:p w14:paraId="084200E3" w14:textId="77777777" w:rsidR="008D2C9C" w:rsidRPr="007323AD" w:rsidRDefault="008D2C9C" w:rsidP="008D2C9C">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14:paraId="6728C460" w14:textId="77777777" w:rsidR="008D2C9C" w:rsidRPr="007323AD" w:rsidRDefault="008D2C9C" w:rsidP="008D2C9C">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xml:space="preserve">Trade receivables - </w:t>
            </w:r>
            <w:proofErr w:type="gramStart"/>
            <w:r w:rsidRPr="007323AD">
              <w:rPr>
                <w:rFonts w:ascii="Angsana New" w:eastAsia="Times New Roman" w:hAnsi="Angsana New" w:cs="Angsana New"/>
                <w:color w:val="auto"/>
                <w:sz w:val="28"/>
                <w:szCs w:val="28"/>
                <w:lang w:eastAsia="en-US"/>
              </w:rPr>
              <w:t>others</w:t>
            </w:r>
            <w:proofErr w:type="gramEnd"/>
            <w:r w:rsidRPr="007323AD">
              <w:rPr>
                <w:rFonts w:ascii="Angsana New" w:eastAsia="Times New Roman" w:hAnsi="Angsana New" w:cs="Angsana New"/>
                <w:color w:val="auto"/>
                <w:sz w:val="28"/>
                <w:szCs w:val="28"/>
                <w:lang w:eastAsia="en-US"/>
              </w:rPr>
              <w:t xml:space="preserve"> parties</w:t>
            </w:r>
          </w:p>
        </w:tc>
        <w:tc>
          <w:tcPr>
            <w:tcW w:w="1276" w:type="dxa"/>
            <w:tcBorders>
              <w:top w:val="nil"/>
              <w:left w:val="nil"/>
              <w:bottom w:val="nil"/>
              <w:right w:val="nil"/>
            </w:tcBorders>
            <w:noWrap/>
            <w:vAlign w:val="bottom"/>
          </w:tcPr>
          <w:p w14:paraId="220294C2" w14:textId="7A162569" w:rsidR="008D2C9C" w:rsidRPr="00A72216" w:rsidRDefault="00D22650" w:rsidP="008D2C9C">
            <w:pPr>
              <w:suppressAutoHyphens w:val="0"/>
              <w:spacing w:line="240" w:lineRule="atLeast"/>
              <w:jc w:val="right"/>
              <w:rPr>
                <w:rFonts w:ascii="Angsana New" w:eastAsia="Times New Roman" w:hAnsi="Angsana New" w:cs="Angsana New"/>
                <w:color w:val="auto"/>
                <w:sz w:val="28"/>
                <w:szCs w:val="28"/>
                <w:lang w:eastAsia="en-US"/>
              </w:rPr>
            </w:pPr>
            <w:r w:rsidRPr="00D22650">
              <w:rPr>
                <w:rFonts w:ascii="Angsana New" w:eastAsia="Times New Roman" w:hAnsi="Angsana New" w:cs="Angsana New"/>
                <w:color w:val="auto"/>
                <w:sz w:val="28"/>
                <w:szCs w:val="28"/>
                <w:lang w:eastAsia="en-US"/>
              </w:rPr>
              <w:t>77,711,131</w:t>
            </w:r>
          </w:p>
        </w:tc>
        <w:tc>
          <w:tcPr>
            <w:tcW w:w="1276" w:type="dxa"/>
            <w:tcBorders>
              <w:top w:val="nil"/>
              <w:left w:val="nil"/>
              <w:bottom w:val="nil"/>
              <w:right w:val="nil"/>
            </w:tcBorders>
            <w:noWrap/>
            <w:vAlign w:val="bottom"/>
            <w:hideMark/>
          </w:tcPr>
          <w:p w14:paraId="58118FF2" w14:textId="655843A4" w:rsidR="008D2C9C" w:rsidRPr="00A72216" w:rsidRDefault="008D2C9C" w:rsidP="008D2C9C">
            <w:pPr>
              <w:suppressAutoHyphens w:val="0"/>
              <w:spacing w:line="240" w:lineRule="atLeast"/>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cs/>
                <w:lang w:eastAsia="en-US"/>
              </w:rPr>
              <w:t>53</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323</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602</w:t>
            </w:r>
          </w:p>
        </w:tc>
        <w:tc>
          <w:tcPr>
            <w:tcW w:w="1275" w:type="dxa"/>
            <w:tcBorders>
              <w:top w:val="nil"/>
              <w:left w:val="nil"/>
              <w:bottom w:val="nil"/>
              <w:right w:val="nil"/>
            </w:tcBorders>
            <w:noWrap/>
            <w:vAlign w:val="bottom"/>
          </w:tcPr>
          <w:p w14:paraId="34CC1CF8" w14:textId="300440F5" w:rsidR="008D2C9C" w:rsidRPr="00095232" w:rsidRDefault="00D22650" w:rsidP="008D2C9C">
            <w:pPr>
              <w:suppressAutoHyphens w:val="0"/>
              <w:spacing w:line="240" w:lineRule="atLeast"/>
              <w:jc w:val="right"/>
              <w:rPr>
                <w:rFonts w:ascii="Angsana New" w:eastAsia="Times New Roman" w:hAnsi="Angsana New" w:cs="Angsana New"/>
                <w:color w:val="auto"/>
                <w:sz w:val="28"/>
                <w:szCs w:val="28"/>
                <w:lang w:eastAsia="en-US"/>
              </w:rPr>
            </w:pPr>
            <w:r w:rsidRPr="00D22650">
              <w:rPr>
                <w:rFonts w:ascii="Angsana New" w:eastAsia="Times New Roman" w:hAnsi="Angsana New" w:cs="Angsana New"/>
                <w:color w:val="auto"/>
                <w:sz w:val="28"/>
                <w:szCs w:val="28"/>
                <w:lang w:eastAsia="en-US"/>
              </w:rPr>
              <w:t>71,389,191</w:t>
            </w:r>
          </w:p>
        </w:tc>
        <w:tc>
          <w:tcPr>
            <w:tcW w:w="1276" w:type="dxa"/>
            <w:tcBorders>
              <w:top w:val="nil"/>
              <w:left w:val="nil"/>
              <w:bottom w:val="nil"/>
              <w:right w:val="nil"/>
            </w:tcBorders>
            <w:noWrap/>
            <w:vAlign w:val="bottom"/>
            <w:hideMark/>
          </w:tcPr>
          <w:p w14:paraId="158018B5" w14:textId="5E8B68E8" w:rsidR="008D2C9C" w:rsidRPr="00A72216" w:rsidRDefault="008D2C9C" w:rsidP="008D2C9C">
            <w:pP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46,098,947</w:t>
            </w:r>
          </w:p>
        </w:tc>
      </w:tr>
      <w:tr w:rsidR="008D2C9C" w:rsidRPr="007323AD" w14:paraId="7F198F4F" w14:textId="77777777" w:rsidTr="0060719D">
        <w:trPr>
          <w:trHeight w:val="420"/>
        </w:trPr>
        <w:tc>
          <w:tcPr>
            <w:tcW w:w="283" w:type="dxa"/>
            <w:tcBorders>
              <w:top w:val="nil"/>
              <w:left w:val="nil"/>
              <w:bottom w:val="nil"/>
              <w:right w:val="nil"/>
            </w:tcBorders>
            <w:shd w:val="clear" w:color="000000" w:fill="FFFFFF"/>
            <w:noWrap/>
            <w:vAlign w:val="bottom"/>
          </w:tcPr>
          <w:p w14:paraId="3FEA686C" w14:textId="77777777" w:rsidR="008D2C9C" w:rsidRPr="007323AD" w:rsidRDefault="008D2C9C" w:rsidP="008D2C9C">
            <w:pPr>
              <w:suppressAutoHyphens w:val="0"/>
              <w:rPr>
                <w:rFonts w:ascii="Angsana New" w:eastAsia="Times New Roman" w:hAnsi="Angsana New" w:cs="Angsana New"/>
                <w:color w:val="auto"/>
                <w:sz w:val="28"/>
                <w:szCs w:val="28"/>
                <w:lang w:eastAsia="en-US"/>
              </w:rPr>
            </w:pPr>
          </w:p>
        </w:tc>
        <w:tc>
          <w:tcPr>
            <w:tcW w:w="4111" w:type="dxa"/>
            <w:tcBorders>
              <w:top w:val="nil"/>
              <w:left w:val="nil"/>
              <w:bottom w:val="nil"/>
              <w:right w:val="nil"/>
            </w:tcBorders>
            <w:shd w:val="clear" w:color="000000" w:fill="FFFFFF"/>
            <w:noWrap/>
            <w:vAlign w:val="bottom"/>
          </w:tcPr>
          <w:p w14:paraId="1EB4C47D" w14:textId="77777777" w:rsidR="008D2C9C" w:rsidRPr="007323AD" w:rsidRDefault="008D2C9C" w:rsidP="008D2C9C">
            <w:pPr>
              <w:suppressAutoHyphens w:val="0"/>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Accrued income</w:t>
            </w:r>
          </w:p>
        </w:tc>
        <w:tc>
          <w:tcPr>
            <w:tcW w:w="1276" w:type="dxa"/>
            <w:tcBorders>
              <w:top w:val="nil"/>
              <w:left w:val="nil"/>
              <w:bottom w:val="nil"/>
              <w:right w:val="nil"/>
            </w:tcBorders>
            <w:noWrap/>
            <w:vAlign w:val="bottom"/>
          </w:tcPr>
          <w:p w14:paraId="17E2AD4E" w14:textId="5A20F066" w:rsidR="008D2C9C" w:rsidRPr="00093DD8" w:rsidRDefault="009D2715" w:rsidP="008D2C9C">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9D2715">
              <w:rPr>
                <w:rFonts w:ascii="Angsana New" w:eastAsia="Times New Roman" w:hAnsi="Angsana New" w:cs="Angsana New"/>
                <w:color w:val="auto"/>
                <w:sz w:val="28"/>
                <w:szCs w:val="28"/>
                <w:lang w:eastAsia="en-US"/>
              </w:rPr>
              <w:t>11,667,904</w:t>
            </w:r>
          </w:p>
        </w:tc>
        <w:tc>
          <w:tcPr>
            <w:tcW w:w="1276" w:type="dxa"/>
            <w:tcBorders>
              <w:top w:val="nil"/>
              <w:left w:val="nil"/>
              <w:bottom w:val="nil"/>
              <w:right w:val="nil"/>
            </w:tcBorders>
            <w:noWrap/>
            <w:vAlign w:val="bottom"/>
          </w:tcPr>
          <w:p w14:paraId="6E1F3E28" w14:textId="43C2F3B3" w:rsidR="008D2C9C" w:rsidRPr="00095232" w:rsidRDefault="008D2C9C" w:rsidP="008D2C9C">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cs/>
                <w:lang w:eastAsia="en-US"/>
              </w:rPr>
              <w:t>16</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071</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798</w:t>
            </w:r>
          </w:p>
        </w:tc>
        <w:tc>
          <w:tcPr>
            <w:tcW w:w="1275" w:type="dxa"/>
            <w:tcBorders>
              <w:top w:val="nil"/>
              <w:left w:val="nil"/>
              <w:bottom w:val="nil"/>
              <w:right w:val="nil"/>
            </w:tcBorders>
            <w:noWrap/>
            <w:vAlign w:val="bottom"/>
          </w:tcPr>
          <w:p w14:paraId="3FA086E8" w14:textId="4ECCD08B" w:rsidR="008D2C9C" w:rsidRPr="00095232" w:rsidRDefault="009D2715" w:rsidP="008D2C9C">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9D2715">
              <w:rPr>
                <w:rFonts w:ascii="Angsana New" w:eastAsia="Times New Roman" w:hAnsi="Angsana New" w:cs="Angsana New"/>
                <w:color w:val="auto"/>
                <w:sz w:val="28"/>
                <w:szCs w:val="28"/>
                <w:lang w:eastAsia="en-US"/>
              </w:rPr>
              <w:t>11,667,904</w:t>
            </w:r>
          </w:p>
        </w:tc>
        <w:tc>
          <w:tcPr>
            <w:tcW w:w="1276" w:type="dxa"/>
            <w:tcBorders>
              <w:top w:val="nil"/>
              <w:left w:val="nil"/>
              <w:bottom w:val="nil"/>
              <w:right w:val="nil"/>
            </w:tcBorders>
            <w:noWrap/>
            <w:vAlign w:val="bottom"/>
          </w:tcPr>
          <w:p w14:paraId="0C644E39" w14:textId="4C39A2FE" w:rsidR="008D2C9C" w:rsidRPr="00A72216" w:rsidRDefault="008D2C9C" w:rsidP="008D2C9C">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16,071,798</w:t>
            </w:r>
          </w:p>
        </w:tc>
      </w:tr>
      <w:tr w:rsidR="000B46A2" w:rsidRPr="007323AD" w14:paraId="147FBE51" w14:textId="77777777" w:rsidTr="0060719D">
        <w:trPr>
          <w:trHeight w:val="420"/>
        </w:trPr>
        <w:tc>
          <w:tcPr>
            <w:tcW w:w="4394" w:type="dxa"/>
            <w:gridSpan w:val="2"/>
            <w:tcBorders>
              <w:top w:val="nil"/>
              <w:left w:val="nil"/>
              <w:bottom w:val="nil"/>
              <w:right w:val="nil"/>
            </w:tcBorders>
            <w:shd w:val="clear" w:color="000000" w:fill="FFFFFF"/>
            <w:noWrap/>
            <w:vAlign w:val="bottom"/>
            <w:hideMark/>
          </w:tcPr>
          <w:p w14:paraId="129BC928" w14:textId="77777777"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xml:space="preserve">Total trade receivables                                        </w:t>
            </w:r>
          </w:p>
        </w:tc>
        <w:tc>
          <w:tcPr>
            <w:tcW w:w="1276" w:type="dxa"/>
            <w:tcBorders>
              <w:top w:val="nil"/>
              <w:left w:val="nil"/>
              <w:bottom w:val="nil"/>
              <w:right w:val="nil"/>
            </w:tcBorders>
            <w:noWrap/>
            <w:vAlign w:val="bottom"/>
          </w:tcPr>
          <w:p w14:paraId="7D80B5F4" w14:textId="7B8E6E3A" w:rsidR="000B46A2" w:rsidRPr="00A72216" w:rsidRDefault="009D2715" w:rsidP="000B46A2">
            <w:pPr>
              <w:suppressAutoHyphens w:val="0"/>
              <w:spacing w:line="240" w:lineRule="atLeast"/>
              <w:jc w:val="right"/>
              <w:rPr>
                <w:rFonts w:ascii="Angsana New" w:eastAsia="Times New Roman" w:hAnsi="Angsana New" w:cs="Angsana New"/>
                <w:color w:val="auto"/>
                <w:sz w:val="28"/>
                <w:szCs w:val="28"/>
                <w:lang w:eastAsia="en-US"/>
              </w:rPr>
            </w:pPr>
            <w:r w:rsidRPr="009D2715">
              <w:rPr>
                <w:rFonts w:ascii="Angsana New" w:eastAsia="Times New Roman" w:hAnsi="Angsana New" w:cs="Angsana New"/>
                <w:color w:val="auto"/>
                <w:sz w:val="28"/>
                <w:szCs w:val="28"/>
                <w:lang w:eastAsia="en-US"/>
              </w:rPr>
              <w:t>89,379,035</w:t>
            </w:r>
          </w:p>
        </w:tc>
        <w:tc>
          <w:tcPr>
            <w:tcW w:w="1276" w:type="dxa"/>
            <w:tcBorders>
              <w:top w:val="nil"/>
              <w:left w:val="nil"/>
              <w:bottom w:val="nil"/>
              <w:right w:val="nil"/>
            </w:tcBorders>
            <w:noWrap/>
            <w:vAlign w:val="bottom"/>
            <w:hideMark/>
          </w:tcPr>
          <w:p w14:paraId="4DD15B35" w14:textId="5ACC7397" w:rsidR="000B46A2" w:rsidRPr="00A72216" w:rsidRDefault="008D2C9C" w:rsidP="000B46A2">
            <w:pPr>
              <w:suppressAutoHyphens w:val="0"/>
              <w:spacing w:line="240" w:lineRule="atLeast"/>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cs/>
                <w:lang w:eastAsia="en-US"/>
              </w:rPr>
              <w:t>69</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395</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400</w:t>
            </w:r>
          </w:p>
        </w:tc>
        <w:tc>
          <w:tcPr>
            <w:tcW w:w="1275" w:type="dxa"/>
            <w:tcBorders>
              <w:top w:val="nil"/>
              <w:left w:val="nil"/>
              <w:bottom w:val="nil"/>
              <w:right w:val="nil"/>
            </w:tcBorders>
            <w:noWrap/>
            <w:vAlign w:val="bottom"/>
          </w:tcPr>
          <w:p w14:paraId="73A4ECF9" w14:textId="18A34599" w:rsidR="000B46A2" w:rsidRPr="00095232" w:rsidRDefault="009D2715" w:rsidP="000B46A2">
            <w:pPr>
              <w:suppressAutoHyphens w:val="0"/>
              <w:spacing w:line="240" w:lineRule="atLeast"/>
              <w:jc w:val="right"/>
              <w:rPr>
                <w:rFonts w:ascii="Angsana New" w:eastAsia="Times New Roman" w:hAnsi="Angsana New" w:cs="Angsana New"/>
                <w:color w:val="auto"/>
                <w:sz w:val="28"/>
                <w:szCs w:val="28"/>
                <w:lang w:eastAsia="en-US"/>
              </w:rPr>
            </w:pPr>
            <w:r w:rsidRPr="009D2715">
              <w:rPr>
                <w:rFonts w:ascii="Angsana New" w:eastAsia="Times New Roman" w:hAnsi="Angsana New" w:cs="Angsana New"/>
                <w:color w:val="auto"/>
                <w:sz w:val="28"/>
                <w:szCs w:val="28"/>
                <w:lang w:eastAsia="en-US"/>
              </w:rPr>
              <w:t>83,057,095</w:t>
            </w:r>
          </w:p>
        </w:tc>
        <w:tc>
          <w:tcPr>
            <w:tcW w:w="1276" w:type="dxa"/>
            <w:tcBorders>
              <w:top w:val="nil"/>
              <w:left w:val="nil"/>
              <w:bottom w:val="nil"/>
              <w:right w:val="nil"/>
            </w:tcBorders>
            <w:shd w:val="clear" w:color="000000" w:fill="FFFFFF"/>
            <w:noWrap/>
            <w:vAlign w:val="bottom"/>
            <w:hideMark/>
          </w:tcPr>
          <w:p w14:paraId="1923FBCE" w14:textId="2A109163" w:rsidR="000B46A2" w:rsidRPr="00A72216" w:rsidRDefault="008D2C9C" w:rsidP="000B46A2">
            <w:pP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62,170,745</w:t>
            </w:r>
          </w:p>
        </w:tc>
      </w:tr>
      <w:tr w:rsidR="000B46A2" w:rsidRPr="007323AD" w14:paraId="329FB40C" w14:textId="77777777" w:rsidTr="0060719D">
        <w:trPr>
          <w:trHeight w:val="420"/>
        </w:trPr>
        <w:tc>
          <w:tcPr>
            <w:tcW w:w="283" w:type="dxa"/>
            <w:tcBorders>
              <w:top w:val="nil"/>
              <w:left w:val="nil"/>
              <w:bottom w:val="nil"/>
              <w:right w:val="nil"/>
            </w:tcBorders>
            <w:shd w:val="clear" w:color="000000" w:fill="FFFFFF"/>
            <w:noWrap/>
            <w:vAlign w:val="bottom"/>
            <w:hideMark/>
          </w:tcPr>
          <w:p w14:paraId="03B4F0E9" w14:textId="77777777"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14:paraId="4F8AD90F" w14:textId="77777777"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u w:val="single"/>
                <w:lang w:eastAsia="en-US"/>
              </w:rPr>
              <w:t>Less</w:t>
            </w:r>
            <w:r w:rsidRPr="007323AD">
              <w:rPr>
                <w:rFonts w:ascii="Angsana New" w:eastAsia="Times New Roman" w:hAnsi="Angsana New" w:cs="Angsana New"/>
                <w:color w:val="auto"/>
                <w:sz w:val="28"/>
                <w:szCs w:val="28"/>
                <w:lang w:eastAsia="en-US"/>
              </w:rPr>
              <w:t xml:space="preserve"> Allowance for expected credit losses</w:t>
            </w:r>
          </w:p>
        </w:tc>
        <w:tc>
          <w:tcPr>
            <w:tcW w:w="1276" w:type="dxa"/>
            <w:tcBorders>
              <w:top w:val="nil"/>
              <w:left w:val="nil"/>
              <w:bottom w:val="nil"/>
              <w:right w:val="nil"/>
            </w:tcBorders>
            <w:noWrap/>
            <w:vAlign w:val="bottom"/>
          </w:tcPr>
          <w:p w14:paraId="1CB5FA0E" w14:textId="2AF2D542" w:rsidR="000B46A2" w:rsidRPr="00A72216" w:rsidRDefault="00D22650" w:rsidP="000B46A2">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D22650">
              <w:rPr>
                <w:rFonts w:ascii="Angsana New" w:eastAsia="Times New Roman" w:hAnsi="Angsana New" w:cs="Angsana New"/>
                <w:color w:val="auto"/>
                <w:sz w:val="28"/>
                <w:szCs w:val="28"/>
                <w:lang w:eastAsia="en-US"/>
              </w:rPr>
              <w:t>(52,652)</w:t>
            </w:r>
          </w:p>
        </w:tc>
        <w:tc>
          <w:tcPr>
            <w:tcW w:w="1276" w:type="dxa"/>
            <w:tcBorders>
              <w:top w:val="nil"/>
              <w:left w:val="nil"/>
              <w:bottom w:val="nil"/>
              <w:right w:val="nil"/>
            </w:tcBorders>
            <w:noWrap/>
            <w:vAlign w:val="bottom"/>
            <w:hideMark/>
          </w:tcPr>
          <w:p w14:paraId="0C46AA41" w14:textId="49CA22B5" w:rsidR="000B46A2" w:rsidRPr="00A72216" w:rsidRDefault="008D2C9C" w:rsidP="000B46A2">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cs/>
                <w:lang w:eastAsia="en-US"/>
              </w:rPr>
              <w:t>(52</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652)</w:t>
            </w:r>
          </w:p>
        </w:tc>
        <w:tc>
          <w:tcPr>
            <w:tcW w:w="1275" w:type="dxa"/>
            <w:tcBorders>
              <w:top w:val="nil"/>
              <w:left w:val="nil"/>
              <w:bottom w:val="nil"/>
              <w:right w:val="nil"/>
            </w:tcBorders>
            <w:noWrap/>
            <w:vAlign w:val="bottom"/>
          </w:tcPr>
          <w:p w14:paraId="0DFE37D0" w14:textId="5B0A9A6B" w:rsidR="000B46A2" w:rsidRPr="00095232" w:rsidRDefault="00D22650" w:rsidP="000B46A2">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D22650">
              <w:rPr>
                <w:rFonts w:ascii="Angsana New" w:eastAsia="Times New Roman" w:hAnsi="Angsana New" w:cs="Angsana New"/>
                <w:color w:val="auto"/>
                <w:sz w:val="28"/>
                <w:szCs w:val="28"/>
                <w:lang w:eastAsia="en-US"/>
              </w:rPr>
              <w:t>(52,652)</w:t>
            </w:r>
          </w:p>
        </w:tc>
        <w:tc>
          <w:tcPr>
            <w:tcW w:w="1276" w:type="dxa"/>
            <w:tcBorders>
              <w:top w:val="nil"/>
              <w:left w:val="nil"/>
              <w:bottom w:val="nil"/>
              <w:right w:val="nil"/>
            </w:tcBorders>
            <w:shd w:val="clear" w:color="000000" w:fill="FFFFFF"/>
            <w:noWrap/>
            <w:vAlign w:val="bottom"/>
            <w:hideMark/>
          </w:tcPr>
          <w:p w14:paraId="6CAFE2E1" w14:textId="18848A41" w:rsidR="000B46A2" w:rsidRPr="00A72216" w:rsidRDefault="008D2C9C" w:rsidP="000B46A2">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(52,652)</w:t>
            </w:r>
          </w:p>
        </w:tc>
      </w:tr>
      <w:tr w:rsidR="000B46A2" w:rsidRPr="007323AD" w14:paraId="40DFDB27" w14:textId="77777777" w:rsidTr="0060719D">
        <w:trPr>
          <w:trHeight w:val="420"/>
        </w:trPr>
        <w:tc>
          <w:tcPr>
            <w:tcW w:w="4394" w:type="dxa"/>
            <w:gridSpan w:val="2"/>
            <w:tcBorders>
              <w:top w:val="nil"/>
              <w:left w:val="nil"/>
              <w:bottom w:val="nil"/>
              <w:right w:val="nil"/>
            </w:tcBorders>
            <w:shd w:val="clear" w:color="000000" w:fill="FFFFFF"/>
            <w:noWrap/>
            <w:vAlign w:val="bottom"/>
            <w:hideMark/>
          </w:tcPr>
          <w:p w14:paraId="33CAEFD3" w14:textId="77777777"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xml:space="preserve">Total trade receivables - net   </w:t>
            </w:r>
          </w:p>
        </w:tc>
        <w:tc>
          <w:tcPr>
            <w:tcW w:w="1276" w:type="dxa"/>
            <w:tcBorders>
              <w:top w:val="nil"/>
              <w:left w:val="nil"/>
              <w:bottom w:val="nil"/>
              <w:right w:val="nil"/>
            </w:tcBorders>
            <w:noWrap/>
            <w:vAlign w:val="bottom"/>
          </w:tcPr>
          <w:p w14:paraId="0B5F45BA" w14:textId="4DDB07DA" w:rsidR="000B46A2" w:rsidRPr="00A72216" w:rsidRDefault="009D2715" w:rsidP="000B46A2">
            <w:pPr>
              <w:suppressAutoHyphens w:val="0"/>
              <w:spacing w:line="240" w:lineRule="atLeast"/>
              <w:jc w:val="right"/>
              <w:rPr>
                <w:rFonts w:ascii="Angsana New" w:eastAsia="Times New Roman" w:hAnsi="Angsana New" w:cs="Angsana New"/>
                <w:color w:val="auto"/>
                <w:sz w:val="28"/>
                <w:szCs w:val="28"/>
                <w:lang w:eastAsia="en-US"/>
              </w:rPr>
            </w:pPr>
            <w:r w:rsidRPr="009D2715">
              <w:rPr>
                <w:rFonts w:ascii="Angsana New" w:eastAsia="Times New Roman" w:hAnsi="Angsana New" w:cs="Angsana New"/>
                <w:color w:val="auto"/>
                <w:sz w:val="28"/>
                <w:szCs w:val="28"/>
                <w:lang w:eastAsia="en-US"/>
              </w:rPr>
              <w:t>89,326,383</w:t>
            </w:r>
          </w:p>
        </w:tc>
        <w:tc>
          <w:tcPr>
            <w:tcW w:w="1276" w:type="dxa"/>
            <w:tcBorders>
              <w:top w:val="nil"/>
              <w:left w:val="nil"/>
              <w:bottom w:val="nil"/>
              <w:right w:val="nil"/>
            </w:tcBorders>
            <w:noWrap/>
            <w:vAlign w:val="bottom"/>
            <w:hideMark/>
          </w:tcPr>
          <w:p w14:paraId="61029C67" w14:textId="016624ED" w:rsidR="000B46A2" w:rsidRPr="00A72216" w:rsidRDefault="008D2C9C" w:rsidP="000B46A2">
            <w:pPr>
              <w:suppressAutoHyphens w:val="0"/>
              <w:spacing w:line="240" w:lineRule="atLeast"/>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cs/>
                <w:lang w:eastAsia="en-US"/>
              </w:rPr>
              <w:t>69</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342</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748</w:t>
            </w:r>
          </w:p>
        </w:tc>
        <w:tc>
          <w:tcPr>
            <w:tcW w:w="1275" w:type="dxa"/>
            <w:tcBorders>
              <w:top w:val="nil"/>
              <w:left w:val="nil"/>
              <w:bottom w:val="nil"/>
              <w:right w:val="nil"/>
            </w:tcBorders>
            <w:noWrap/>
            <w:vAlign w:val="bottom"/>
          </w:tcPr>
          <w:p w14:paraId="3C36FF39" w14:textId="73FE619D" w:rsidR="000B46A2" w:rsidRPr="00095232" w:rsidRDefault="009D2715" w:rsidP="000B46A2">
            <w:pPr>
              <w:suppressAutoHyphens w:val="0"/>
              <w:spacing w:line="240" w:lineRule="atLeast"/>
              <w:jc w:val="right"/>
              <w:rPr>
                <w:rFonts w:ascii="Angsana New" w:eastAsia="Times New Roman" w:hAnsi="Angsana New" w:cs="Angsana New"/>
                <w:color w:val="auto"/>
                <w:sz w:val="28"/>
                <w:szCs w:val="28"/>
                <w:lang w:eastAsia="en-US"/>
              </w:rPr>
            </w:pPr>
            <w:r w:rsidRPr="009D2715">
              <w:rPr>
                <w:rFonts w:ascii="Angsana New" w:eastAsia="Times New Roman" w:hAnsi="Angsana New" w:cs="Angsana New"/>
                <w:color w:val="auto"/>
                <w:sz w:val="28"/>
                <w:szCs w:val="28"/>
                <w:lang w:eastAsia="en-US"/>
              </w:rPr>
              <w:t>83,004,443</w:t>
            </w:r>
          </w:p>
        </w:tc>
        <w:tc>
          <w:tcPr>
            <w:tcW w:w="1276" w:type="dxa"/>
            <w:tcBorders>
              <w:top w:val="nil"/>
              <w:left w:val="nil"/>
              <w:bottom w:val="nil"/>
              <w:right w:val="nil"/>
            </w:tcBorders>
            <w:shd w:val="clear" w:color="000000" w:fill="FFFFFF"/>
            <w:noWrap/>
            <w:vAlign w:val="bottom"/>
            <w:hideMark/>
          </w:tcPr>
          <w:p w14:paraId="24EA0573" w14:textId="7A93DF79" w:rsidR="000B46A2" w:rsidRPr="00A72216" w:rsidRDefault="008D2C9C" w:rsidP="000B46A2">
            <w:pP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62,118,093</w:t>
            </w:r>
          </w:p>
        </w:tc>
      </w:tr>
      <w:tr w:rsidR="00205C3D" w:rsidRPr="007323AD" w14:paraId="15C0160C" w14:textId="77777777" w:rsidTr="0060719D">
        <w:trPr>
          <w:trHeight w:val="420"/>
        </w:trPr>
        <w:tc>
          <w:tcPr>
            <w:tcW w:w="4394" w:type="dxa"/>
            <w:gridSpan w:val="2"/>
            <w:tcBorders>
              <w:top w:val="nil"/>
              <w:left w:val="nil"/>
              <w:bottom w:val="nil"/>
              <w:right w:val="nil"/>
            </w:tcBorders>
            <w:shd w:val="clear" w:color="000000" w:fill="FFFFFF"/>
            <w:noWrap/>
            <w:vAlign w:val="bottom"/>
            <w:hideMark/>
          </w:tcPr>
          <w:p w14:paraId="66E740DB" w14:textId="77777777"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Other current receivables</w:t>
            </w:r>
          </w:p>
        </w:tc>
        <w:tc>
          <w:tcPr>
            <w:tcW w:w="1276" w:type="dxa"/>
            <w:tcBorders>
              <w:top w:val="nil"/>
              <w:left w:val="nil"/>
              <w:bottom w:val="nil"/>
              <w:right w:val="nil"/>
            </w:tcBorders>
            <w:noWrap/>
            <w:vAlign w:val="bottom"/>
          </w:tcPr>
          <w:p w14:paraId="50AFFBA8" w14:textId="77777777" w:rsidR="00205C3D" w:rsidRPr="007323AD" w:rsidRDefault="00205C3D" w:rsidP="00B3092F">
            <w:pPr>
              <w:suppressAutoHyphens w:val="0"/>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noWrap/>
            <w:vAlign w:val="bottom"/>
            <w:hideMark/>
          </w:tcPr>
          <w:p w14:paraId="0A563DAB" w14:textId="77777777" w:rsidR="00205C3D" w:rsidRPr="007323AD" w:rsidRDefault="00205C3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noWrap/>
            <w:vAlign w:val="bottom"/>
          </w:tcPr>
          <w:p w14:paraId="2988703C" w14:textId="77777777" w:rsidR="00205C3D" w:rsidRPr="007323AD" w:rsidRDefault="00205C3D" w:rsidP="00B3092F">
            <w:pPr>
              <w:suppressAutoHyphens w:val="0"/>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shd w:val="clear" w:color="000000" w:fill="FFFFFF"/>
            <w:noWrap/>
            <w:vAlign w:val="bottom"/>
            <w:hideMark/>
          </w:tcPr>
          <w:p w14:paraId="72468097" w14:textId="77777777" w:rsidR="00205C3D" w:rsidRPr="007323AD" w:rsidRDefault="00205C3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r>
      <w:tr w:rsidR="008D2C9C" w:rsidRPr="007323AD" w14:paraId="416918D0" w14:textId="77777777" w:rsidTr="0060719D">
        <w:trPr>
          <w:trHeight w:val="420"/>
        </w:trPr>
        <w:tc>
          <w:tcPr>
            <w:tcW w:w="283" w:type="dxa"/>
            <w:tcBorders>
              <w:top w:val="nil"/>
              <w:left w:val="nil"/>
              <w:bottom w:val="nil"/>
              <w:right w:val="nil"/>
            </w:tcBorders>
            <w:shd w:val="clear" w:color="000000" w:fill="FFFFFF"/>
            <w:noWrap/>
            <w:vAlign w:val="bottom"/>
            <w:hideMark/>
          </w:tcPr>
          <w:p w14:paraId="051A8123" w14:textId="77777777" w:rsidR="008D2C9C" w:rsidRPr="007323AD" w:rsidRDefault="008D2C9C" w:rsidP="008D2C9C">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14:paraId="64D8C6B9" w14:textId="77777777" w:rsidR="008D2C9C" w:rsidRPr="007323AD" w:rsidRDefault="008D2C9C" w:rsidP="008D2C9C">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Other receivables</w:t>
            </w:r>
          </w:p>
        </w:tc>
        <w:tc>
          <w:tcPr>
            <w:tcW w:w="1276" w:type="dxa"/>
            <w:tcBorders>
              <w:top w:val="nil"/>
              <w:left w:val="nil"/>
              <w:bottom w:val="nil"/>
              <w:right w:val="nil"/>
            </w:tcBorders>
            <w:noWrap/>
            <w:vAlign w:val="bottom"/>
          </w:tcPr>
          <w:p w14:paraId="6B4C8B16" w14:textId="7E936C09" w:rsidR="008D2C9C" w:rsidRPr="00A72216" w:rsidRDefault="00D22650" w:rsidP="008D2C9C">
            <w:pPr>
              <w:suppressAutoHyphens w:val="0"/>
              <w:spacing w:line="240" w:lineRule="atLeast"/>
              <w:jc w:val="right"/>
              <w:rPr>
                <w:rFonts w:ascii="Angsana New" w:eastAsia="Times New Roman" w:hAnsi="Angsana New" w:cs="Angsana New"/>
                <w:color w:val="auto"/>
                <w:sz w:val="28"/>
                <w:szCs w:val="28"/>
                <w:lang w:eastAsia="en-US"/>
              </w:rPr>
            </w:pPr>
            <w:r w:rsidRPr="00D22650">
              <w:rPr>
                <w:rFonts w:ascii="Angsana New" w:eastAsia="Times New Roman" w:hAnsi="Angsana New" w:cs="Angsana New"/>
                <w:color w:val="auto"/>
                <w:sz w:val="28"/>
                <w:szCs w:val="28"/>
                <w:lang w:eastAsia="en-US"/>
              </w:rPr>
              <w:t>598,419</w:t>
            </w:r>
          </w:p>
        </w:tc>
        <w:tc>
          <w:tcPr>
            <w:tcW w:w="1276" w:type="dxa"/>
            <w:tcBorders>
              <w:top w:val="nil"/>
              <w:left w:val="nil"/>
              <w:bottom w:val="nil"/>
              <w:right w:val="nil"/>
            </w:tcBorders>
            <w:noWrap/>
            <w:vAlign w:val="bottom"/>
            <w:hideMark/>
          </w:tcPr>
          <w:p w14:paraId="7280A9B3" w14:textId="3574CF9C" w:rsidR="008D2C9C" w:rsidRPr="00A72216" w:rsidRDefault="008D2C9C" w:rsidP="008D2C9C">
            <w:pPr>
              <w:suppressAutoHyphens w:val="0"/>
              <w:spacing w:line="240" w:lineRule="atLeast"/>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cs/>
                <w:lang w:eastAsia="en-US"/>
              </w:rPr>
              <w:t>761</w:t>
            </w:r>
            <w:r w:rsidRPr="00C6409D">
              <w:rPr>
                <w:rFonts w:ascii="Angsana New" w:eastAsia="Times New Roman" w:hAnsi="Angsana New" w:cs="Angsana New"/>
                <w:color w:val="auto"/>
                <w:sz w:val="28"/>
                <w:szCs w:val="28"/>
                <w:lang w:eastAsia="en-US"/>
              </w:rPr>
              <w:t>,</w:t>
            </w:r>
            <w:r w:rsidRPr="00C6409D">
              <w:rPr>
                <w:rFonts w:ascii="Angsana New" w:eastAsia="Times New Roman" w:hAnsi="Angsana New" w:cs="Angsana New"/>
                <w:color w:val="auto"/>
                <w:sz w:val="28"/>
                <w:szCs w:val="28"/>
                <w:cs/>
                <w:lang w:eastAsia="en-US"/>
              </w:rPr>
              <w:t>365</w:t>
            </w:r>
          </w:p>
        </w:tc>
        <w:tc>
          <w:tcPr>
            <w:tcW w:w="1275" w:type="dxa"/>
            <w:tcBorders>
              <w:top w:val="nil"/>
              <w:left w:val="nil"/>
              <w:bottom w:val="nil"/>
              <w:right w:val="nil"/>
            </w:tcBorders>
            <w:noWrap/>
            <w:vAlign w:val="bottom"/>
          </w:tcPr>
          <w:p w14:paraId="4CFB28A5" w14:textId="00664C24" w:rsidR="008D2C9C" w:rsidRPr="00095232" w:rsidRDefault="00D22650" w:rsidP="008D2C9C">
            <w:pPr>
              <w:suppressAutoHyphens w:val="0"/>
              <w:spacing w:line="240" w:lineRule="atLeast"/>
              <w:jc w:val="right"/>
              <w:rPr>
                <w:rFonts w:ascii="Angsana New" w:eastAsia="Times New Roman" w:hAnsi="Angsana New" w:cs="Angsana New"/>
                <w:color w:val="auto"/>
                <w:sz w:val="28"/>
                <w:szCs w:val="28"/>
                <w:lang w:eastAsia="en-US"/>
              </w:rPr>
            </w:pPr>
            <w:r w:rsidRPr="00D22650">
              <w:rPr>
                <w:rFonts w:ascii="Angsana New" w:eastAsia="Times New Roman" w:hAnsi="Angsana New" w:cs="Angsana New"/>
                <w:color w:val="auto"/>
                <w:sz w:val="28"/>
                <w:szCs w:val="28"/>
                <w:lang w:eastAsia="en-US"/>
              </w:rPr>
              <w:t>581,612</w:t>
            </w:r>
          </w:p>
        </w:tc>
        <w:tc>
          <w:tcPr>
            <w:tcW w:w="1276" w:type="dxa"/>
            <w:tcBorders>
              <w:top w:val="nil"/>
              <w:left w:val="nil"/>
              <w:bottom w:val="nil"/>
              <w:right w:val="nil"/>
            </w:tcBorders>
            <w:shd w:val="clear" w:color="000000" w:fill="FFFFFF"/>
            <w:noWrap/>
            <w:vAlign w:val="bottom"/>
            <w:hideMark/>
          </w:tcPr>
          <w:p w14:paraId="5A531C14" w14:textId="378A4CBC" w:rsidR="008D2C9C" w:rsidRPr="00A72216" w:rsidRDefault="008D2C9C" w:rsidP="008D2C9C">
            <w:pP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729,073</w:t>
            </w:r>
          </w:p>
        </w:tc>
      </w:tr>
      <w:tr w:rsidR="008D2C9C" w:rsidRPr="007323AD" w14:paraId="1DBB9466" w14:textId="77777777" w:rsidTr="0060719D">
        <w:trPr>
          <w:trHeight w:val="420"/>
        </w:trPr>
        <w:tc>
          <w:tcPr>
            <w:tcW w:w="283" w:type="dxa"/>
            <w:tcBorders>
              <w:top w:val="nil"/>
              <w:left w:val="nil"/>
              <w:bottom w:val="nil"/>
              <w:right w:val="nil"/>
            </w:tcBorders>
            <w:shd w:val="clear" w:color="000000" w:fill="FFFFFF"/>
            <w:noWrap/>
            <w:vAlign w:val="bottom"/>
          </w:tcPr>
          <w:p w14:paraId="77E9AC77" w14:textId="77777777" w:rsidR="008D2C9C" w:rsidRPr="007323AD" w:rsidRDefault="008D2C9C" w:rsidP="008D2C9C">
            <w:pPr>
              <w:suppressAutoHyphens w:val="0"/>
              <w:rPr>
                <w:rFonts w:ascii="Angsana New" w:eastAsia="Times New Roman" w:hAnsi="Angsana New" w:cs="Angsana New"/>
                <w:color w:val="auto"/>
                <w:sz w:val="28"/>
                <w:szCs w:val="28"/>
                <w:lang w:eastAsia="en-US"/>
              </w:rPr>
            </w:pPr>
          </w:p>
        </w:tc>
        <w:tc>
          <w:tcPr>
            <w:tcW w:w="4111" w:type="dxa"/>
            <w:tcBorders>
              <w:top w:val="nil"/>
              <w:left w:val="nil"/>
              <w:bottom w:val="nil"/>
              <w:right w:val="nil"/>
            </w:tcBorders>
            <w:shd w:val="clear" w:color="000000" w:fill="FFFFFF"/>
            <w:noWrap/>
            <w:vAlign w:val="bottom"/>
          </w:tcPr>
          <w:p w14:paraId="5A8A4751" w14:textId="77777777" w:rsidR="008D2C9C" w:rsidRPr="007323AD" w:rsidRDefault="008D2C9C" w:rsidP="008D2C9C">
            <w:pPr>
              <w:suppressAutoHyphens w:val="0"/>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Accrued Interest</w:t>
            </w:r>
          </w:p>
        </w:tc>
        <w:tc>
          <w:tcPr>
            <w:tcW w:w="1276" w:type="dxa"/>
            <w:tcBorders>
              <w:top w:val="nil"/>
              <w:left w:val="nil"/>
              <w:bottom w:val="nil"/>
              <w:right w:val="nil"/>
            </w:tcBorders>
            <w:noWrap/>
            <w:vAlign w:val="bottom"/>
          </w:tcPr>
          <w:p w14:paraId="05DED275" w14:textId="628BE9D9" w:rsidR="008D2C9C" w:rsidRPr="00C6409D" w:rsidRDefault="009D2715" w:rsidP="008D2C9C">
            <w:pPr>
              <w:pBdr>
                <w:bottom w:val="single" w:sz="4" w:space="1" w:color="auto"/>
              </w:pBdr>
              <w:suppressAutoHyphens w:val="0"/>
              <w:spacing w:line="240" w:lineRule="atLeast"/>
              <w:jc w:val="right"/>
              <w:rPr>
                <w:rFonts w:ascii="Angsana New" w:eastAsia="Times New Roman" w:hAnsi="Angsana New" w:cs="Angsana New"/>
                <w:color w:val="auto"/>
                <w:sz w:val="28"/>
                <w:szCs w:val="28"/>
                <w:cs/>
                <w:lang w:eastAsia="en-US"/>
              </w:rPr>
            </w:pPr>
            <w:r w:rsidRPr="009D2715">
              <w:rPr>
                <w:rFonts w:ascii="Angsana New" w:eastAsia="Times New Roman" w:hAnsi="Angsana New" w:cs="Angsana New"/>
                <w:color w:val="auto"/>
                <w:sz w:val="28"/>
                <w:szCs w:val="28"/>
                <w:lang w:eastAsia="en-US"/>
              </w:rPr>
              <w:t>1,181,126</w:t>
            </w:r>
          </w:p>
        </w:tc>
        <w:tc>
          <w:tcPr>
            <w:tcW w:w="1276" w:type="dxa"/>
            <w:tcBorders>
              <w:top w:val="nil"/>
              <w:left w:val="nil"/>
              <w:bottom w:val="nil"/>
              <w:right w:val="nil"/>
            </w:tcBorders>
            <w:noWrap/>
            <w:vAlign w:val="bottom"/>
          </w:tcPr>
          <w:p w14:paraId="503C98C9" w14:textId="7B4FF036" w:rsidR="008D2C9C" w:rsidRPr="007711D6" w:rsidRDefault="008D2C9C" w:rsidP="008D2C9C">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6409D">
              <w:rPr>
                <w:rFonts w:ascii="Angsana New" w:eastAsia="Times New Roman" w:hAnsi="Angsana New" w:cs="Angsana New"/>
                <w:color w:val="auto"/>
                <w:sz w:val="28"/>
                <w:szCs w:val="28"/>
                <w:lang w:eastAsia="en-US"/>
              </w:rPr>
              <w:t>1,073,217</w:t>
            </w:r>
          </w:p>
        </w:tc>
        <w:tc>
          <w:tcPr>
            <w:tcW w:w="1275" w:type="dxa"/>
            <w:tcBorders>
              <w:top w:val="nil"/>
              <w:left w:val="nil"/>
              <w:bottom w:val="nil"/>
              <w:right w:val="nil"/>
            </w:tcBorders>
            <w:noWrap/>
            <w:vAlign w:val="bottom"/>
          </w:tcPr>
          <w:p w14:paraId="3FBE3F65" w14:textId="64232524" w:rsidR="008D2C9C" w:rsidRPr="00095232" w:rsidRDefault="00D22650" w:rsidP="008D2C9C">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D22650">
              <w:rPr>
                <w:rFonts w:ascii="Angsana New" w:eastAsia="Times New Roman" w:hAnsi="Angsana New" w:cs="Angsana New"/>
                <w:color w:val="auto"/>
                <w:sz w:val="28"/>
                <w:szCs w:val="28"/>
                <w:lang w:eastAsia="en-US"/>
              </w:rPr>
              <w:t>1,129,773</w:t>
            </w:r>
          </w:p>
        </w:tc>
        <w:tc>
          <w:tcPr>
            <w:tcW w:w="1276" w:type="dxa"/>
            <w:tcBorders>
              <w:top w:val="nil"/>
              <w:left w:val="nil"/>
              <w:bottom w:val="nil"/>
              <w:right w:val="nil"/>
            </w:tcBorders>
            <w:shd w:val="clear" w:color="000000" w:fill="FFFFFF"/>
            <w:noWrap/>
            <w:vAlign w:val="bottom"/>
          </w:tcPr>
          <w:p w14:paraId="0092E082" w14:textId="78137B74" w:rsidR="008D2C9C" w:rsidRPr="00095232" w:rsidRDefault="008D2C9C" w:rsidP="008D2C9C">
            <w:pPr>
              <w:pBdr>
                <w:bottom w:val="single" w:sz="4" w:space="1" w:color="auto"/>
              </w:pBdr>
              <w:suppressAutoHyphens w:val="0"/>
              <w:spacing w:line="240" w:lineRule="atLeast"/>
              <w:jc w:val="right"/>
              <w:rPr>
                <w:rFonts w:ascii="Angsana New" w:eastAsia="Times New Roman" w:hAnsi="Angsana New" w:cs="Angsana New"/>
                <w:color w:val="auto"/>
                <w:sz w:val="28"/>
                <w:szCs w:val="28"/>
                <w:cs/>
                <w:lang w:eastAsia="en-US"/>
              </w:rPr>
            </w:pPr>
            <w:r w:rsidRPr="00C6409D">
              <w:rPr>
                <w:rFonts w:ascii="Angsana New" w:eastAsia="Times New Roman" w:hAnsi="Angsana New" w:cs="Angsana New"/>
                <w:color w:val="auto"/>
                <w:sz w:val="28"/>
                <w:szCs w:val="28"/>
                <w:lang w:eastAsia="en-US"/>
              </w:rPr>
              <w:t>938,593</w:t>
            </w:r>
          </w:p>
        </w:tc>
      </w:tr>
      <w:tr w:rsidR="008D2C9C" w:rsidRPr="007323AD" w14:paraId="4FDD6EAD" w14:textId="77777777" w:rsidTr="0060719D">
        <w:trPr>
          <w:trHeight w:val="420"/>
        </w:trPr>
        <w:tc>
          <w:tcPr>
            <w:tcW w:w="4394" w:type="dxa"/>
            <w:gridSpan w:val="2"/>
            <w:tcBorders>
              <w:top w:val="nil"/>
              <w:left w:val="nil"/>
              <w:bottom w:val="nil"/>
              <w:right w:val="nil"/>
            </w:tcBorders>
            <w:shd w:val="clear" w:color="000000" w:fill="FFFFFF"/>
            <w:noWrap/>
            <w:vAlign w:val="bottom"/>
            <w:hideMark/>
          </w:tcPr>
          <w:p w14:paraId="4038D73C" w14:textId="77777777" w:rsidR="008D2C9C" w:rsidRPr="007323AD" w:rsidRDefault="008D2C9C" w:rsidP="008D2C9C">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Total other current receivables</w:t>
            </w:r>
          </w:p>
        </w:tc>
        <w:tc>
          <w:tcPr>
            <w:tcW w:w="1276" w:type="dxa"/>
            <w:tcBorders>
              <w:top w:val="nil"/>
              <w:left w:val="nil"/>
              <w:bottom w:val="nil"/>
              <w:right w:val="nil"/>
            </w:tcBorders>
            <w:noWrap/>
            <w:vAlign w:val="bottom"/>
          </w:tcPr>
          <w:p w14:paraId="5FA5F764" w14:textId="1C1642EA" w:rsidR="008D2C9C" w:rsidRPr="00A72216" w:rsidRDefault="009D2715" w:rsidP="008D2C9C">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9D2715">
              <w:rPr>
                <w:rFonts w:ascii="Angsana New" w:eastAsia="Times New Roman" w:hAnsi="Angsana New" w:cs="Angsana New"/>
                <w:color w:val="auto"/>
                <w:sz w:val="28"/>
                <w:szCs w:val="28"/>
                <w:lang w:eastAsia="en-US"/>
              </w:rPr>
              <w:t>1,779,545</w:t>
            </w:r>
          </w:p>
        </w:tc>
        <w:tc>
          <w:tcPr>
            <w:tcW w:w="1276" w:type="dxa"/>
            <w:tcBorders>
              <w:top w:val="nil"/>
              <w:left w:val="nil"/>
              <w:bottom w:val="nil"/>
              <w:right w:val="nil"/>
            </w:tcBorders>
            <w:noWrap/>
            <w:vAlign w:val="bottom"/>
            <w:hideMark/>
          </w:tcPr>
          <w:p w14:paraId="7D10B0B5" w14:textId="65F2D695" w:rsidR="008D2C9C" w:rsidRPr="00A72216" w:rsidRDefault="008D2C9C" w:rsidP="008D2C9C">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1,834,582</w:t>
            </w:r>
          </w:p>
        </w:tc>
        <w:tc>
          <w:tcPr>
            <w:tcW w:w="1275" w:type="dxa"/>
            <w:tcBorders>
              <w:top w:val="nil"/>
              <w:left w:val="nil"/>
              <w:bottom w:val="nil"/>
              <w:right w:val="nil"/>
            </w:tcBorders>
            <w:noWrap/>
            <w:vAlign w:val="bottom"/>
          </w:tcPr>
          <w:p w14:paraId="045819DA" w14:textId="5D3C5DAF" w:rsidR="008D2C9C" w:rsidRPr="00095232" w:rsidRDefault="00D22650" w:rsidP="008D2C9C">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D22650">
              <w:rPr>
                <w:rFonts w:ascii="Angsana New" w:eastAsia="Times New Roman" w:hAnsi="Angsana New" w:cs="Angsana New"/>
                <w:color w:val="auto"/>
                <w:sz w:val="28"/>
                <w:szCs w:val="28"/>
                <w:lang w:eastAsia="en-US"/>
              </w:rPr>
              <w:t>1,711,385</w:t>
            </w:r>
          </w:p>
        </w:tc>
        <w:tc>
          <w:tcPr>
            <w:tcW w:w="1276" w:type="dxa"/>
            <w:tcBorders>
              <w:top w:val="nil"/>
              <w:left w:val="nil"/>
              <w:bottom w:val="nil"/>
              <w:right w:val="nil"/>
            </w:tcBorders>
            <w:shd w:val="clear" w:color="000000" w:fill="FFFFFF"/>
            <w:noWrap/>
            <w:vAlign w:val="bottom"/>
            <w:hideMark/>
          </w:tcPr>
          <w:p w14:paraId="42E46AAE" w14:textId="4E2D23BB" w:rsidR="008D2C9C" w:rsidRPr="00A72216" w:rsidRDefault="008D2C9C" w:rsidP="008D2C9C">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1,667,666</w:t>
            </w:r>
          </w:p>
        </w:tc>
      </w:tr>
      <w:tr w:rsidR="008D2C9C" w:rsidRPr="007323AD" w14:paraId="774FF993" w14:textId="77777777" w:rsidTr="0060719D">
        <w:trPr>
          <w:trHeight w:val="420"/>
        </w:trPr>
        <w:tc>
          <w:tcPr>
            <w:tcW w:w="4394" w:type="dxa"/>
            <w:gridSpan w:val="2"/>
            <w:tcBorders>
              <w:top w:val="nil"/>
              <w:left w:val="nil"/>
              <w:bottom w:val="nil"/>
              <w:right w:val="nil"/>
            </w:tcBorders>
            <w:shd w:val="clear" w:color="000000" w:fill="FFFFFF"/>
            <w:noWrap/>
            <w:vAlign w:val="bottom"/>
            <w:hideMark/>
          </w:tcPr>
          <w:p w14:paraId="7CEBB80A" w14:textId="77777777" w:rsidR="008D2C9C" w:rsidRPr="007323AD" w:rsidRDefault="008D2C9C" w:rsidP="008D2C9C">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Total trade and other current receivables - net</w:t>
            </w:r>
          </w:p>
        </w:tc>
        <w:tc>
          <w:tcPr>
            <w:tcW w:w="1276" w:type="dxa"/>
            <w:tcBorders>
              <w:top w:val="nil"/>
              <w:left w:val="nil"/>
              <w:bottom w:val="nil"/>
              <w:right w:val="nil"/>
            </w:tcBorders>
            <w:noWrap/>
            <w:vAlign w:val="bottom"/>
          </w:tcPr>
          <w:p w14:paraId="7A0045A0" w14:textId="099FEE49" w:rsidR="008D2C9C" w:rsidRPr="00A72216" w:rsidRDefault="009D2715" w:rsidP="008D2C9C">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9D2715">
              <w:rPr>
                <w:rFonts w:ascii="Angsana New" w:eastAsia="Times New Roman" w:hAnsi="Angsana New" w:cs="Angsana New"/>
                <w:color w:val="auto"/>
                <w:sz w:val="28"/>
                <w:szCs w:val="28"/>
                <w:lang w:eastAsia="en-US"/>
              </w:rPr>
              <w:t>91,105,928</w:t>
            </w:r>
          </w:p>
        </w:tc>
        <w:tc>
          <w:tcPr>
            <w:tcW w:w="1276" w:type="dxa"/>
            <w:tcBorders>
              <w:top w:val="nil"/>
              <w:left w:val="nil"/>
              <w:bottom w:val="nil"/>
              <w:right w:val="nil"/>
            </w:tcBorders>
            <w:noWrap/>
            <w:vAlign w:val="bottom"/>
            <w:hideMark/>
          </w:tcPr>
          <w:p w14:paraId="777BFDD6" w14:textId="2E85CCCD" w:rsidR="008D2C9C" w:rsidRPr="00A72216" w:rsidRDefault="008D2C9C" w:rsidP="008D2C9C">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71,177,330</w:t>
            </w:r>
          </w:p>
        </w:tc>
        <w:tc>
          <w:tcPr>
            <w:tcW w:w="1275" w:type="dxa"/>
            <w:tcBorders>
              <w:top w:val="nil"/>
              <w:left w:val="nil"/>
              <w:bottom w:val="nil"/>
              <w:right w:val="nil"/>
            </w:tcBorders>
            <w:noWrap/>
            <w:vAlign w:val="bottom"/>
          </w:tcPr>
          <w:p w14:paraId="6AC5FE8A" w14:textId="7787937F" w:rsidR="008D2C9C" w:rsidRPr="00095232" w:rsidRDefault="00465385" w:rsidP="008D2C9C">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65385">
              <w:rPr>
                <w:rFonts w:ascii="Angsana New" w:eastAsia="Times New Roman" w:hAnsi="Angsana New" w:cs="Angsana New"/>
                <w:color w:val="auto"/>
                <w:sz w:val="28"/>
                <w:szCs w:val="28"/>
                <w:lang w:eastAsia="en-US"/>
              </w:rPr>
              <w:t>84,715,828</w:t>
            </w:r>
          </w:p>
        </w:tc>
        <w:tc>
          <w:tcPr>
            <w:tcW w:w="1276" w:type="dxa"/>
            <w:tcBorders>
              <w:top w:val="nil"/>
              <w:left w:val="nil"/>
              <w:bottom w:val="nil"/>
              <w:right w:val="nil"/>
            </w:tcBorders>
            <w:shd w:val="clear" w:color="000000" w:fill="FFFFFF"/>
            <w:noWrap/>
            <w:vAlign w:val="bottom"/>
            <w:hideMark/>
          </w:tcPr>
          <w:p w14:paraId="48C2E174" w14:textId="5DC6602F" w:rsidR="008D2C9C" w:rsidRPr="00A72216" w:rsidRDefault="008D2C9C" w:rsidP="008D2C9C">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63,785,759</w:t>
            </w:r>
          </w:p>
        </w:tc>
      </w:tr>
    </w:tbl>
    <w:p w14:paraId="522685D2" w14:textId="414A3B7B" w:rsidR="0050004E" w:rsidRDefault="00F919EE" w:rsidP="00FE2419">
      <w:pPr>
        <w:spacing w:before="240" w:line="240" w:lineRule="atLeast"/>
        <w:ind w:left="357" w:right="57"/>
        <w:rPr>
          <w:rFonts w:ascii="Angsana New" w:hAnsi="Angsana New" w:cs="Angsana New"/>
          <w:sz w:val="28"/>
          <w:szCs w:val="28"/>
        </w:rPr>
      </w:pPr>
      <w:bookmarkStart w:id="127" w:name="_MON_1502891678"/>
      <w:bookmarkStart w:id="128" w:name="_MON_1511763392"/>
      <w:bookmarkStart w:id="129" w:name="_MON_1511763399"/>
      <w:bookmarkStart w:id="130" w:name="_MON_1511763614"/>
      <w:bookmarkStart w:id="131" w:name="_MON_1511763619"/>
      <w:bookmarkStart w:id="132" w:name="_MON_1511763628"/>
      <w:bookmarkStart w:id="133" w:name="_MON_1511763715"/>
      <w:bookmarkStart w:id="134" w:name="_MON_1512302014"/>
      <w:bookmarkStart w:id="135" w:name="_MON_1512302081"/>
      <w:bookmarkStart w:id="136" w:name="_MON_1512302549"/>
      <w:bookmarkStart w:id="137" w:name="_MON_1512302620"/>
      <w:bookmarkStart w:id="138" w:name="_MON_1512302630"/>
      <w:bookmarkStart w:id="139" w:name="_MON_1512303021"/>
      <w:bookmarkStart w:id="140" w:name="_MON_1512303025"/>
      <w:bookmarkStart w:id="141" w:name="_MON_1512303030"/>
      <w:bookmarkStart w:id="142" w:name="_MON_1512303228"/>
      <w:bookmarkStart w:id="143" w:name="_MON_1512303233"/>
      <w:bookmarkStart w:id="144" w:name="_MON_1512314636"/>
      <w:bookmarkStart w:id="145" w:name="_MON_1512314798"/>
      <w:bookmarkStart w:id="146" w:name="_MON_1512457481"/>
      <w:bookmarkStart w:id="147" w:name="_MON_1512457486"/>
      <w:bookmarkStart w:id="148" w:name="_MON_1512457498"/>
      <w:bookmarkStart w:id="149" w:name="_MON_1512457503"/>
      <w:bookmarkStart w:id="150" w:name="_MON_1512457508"/>
      <w:bookmarkStart w:id="151" w:name="_MON_1512457513"/>
      <w:bookmarkStart w:id="152" w:name="_MON_1512459834"/>
      <w:bookmarkStart w:id="153" w:name="_MON_1512459884"/>
      <w:bookmarkStart w:id="154" w:name="_MON_1512459888"/>
      <w:bookmarkStart w:id="155" w:name="_MON_1512459897"/>
      <w:bookmarkStart w:id="156" w:name="_MON_1512459902"/>
      <w:bookmarkStart w:id="157" w:name="_MON_1512459907"/>
      <w:bookmarkStart w:id="158" w:name="_MON_1512459913"/>
      <w:bookmarkStart w:id="159" w:name="_MON_1512459967"/>
      <w:bookmarkStart w:id="160" w:name="_MON_1512460248"/>
      <w:bookmarkStart w:id="161" w:name="_MON_1518517949"/>
      <w:bookmarkStart w:id="162" w:name="_MON_1521272550"/>
      <w:bookmarkStart w:id="163" w:name="_MON_1521273171"/>
      <w:bookmarkStart w:id="164" w:name="_MON_1521274177"/>
      <w:bookmarkStart w:id="165" w:name="_MON_1521286692"/>
      <w:bookmarkStart w:id="166" w:name="_MON_1521295038"/>
      <w:bookmarkStart w:id="167" w:name="_MON_1521295063"/>
      <w:bookmarkStart w:id="168" w:name="_MON_1521350378"/>
      <w:bookmarkStart w:id="169" w:name="_MON_1521551047"/>
      <w:bookmarkStart w:id="170" w:name="_MON_1521551072"/>
      <w:bookmarkStart w:id="171" w:name="_MON_1521551115"/>
      <w:bookmarkStart w:id="172" w:name="_MON_1523789430"/>
      <w:bookmarkStart w:id="173" w:name="_MON_1523867701"/>
      <w:bookmarkStart w:id="174" w:name="_MON_1524379389"/>
      <w:bookmarkStart w:id="175" w:name="_MON_1524571341"/>
      <w:bookmarkStart w:id="176" w:name="_MON_1528713724"/>
      <w:bookmarkStart w:id="177" w:name="_MON_1528714108"/>
      <w:bookmarkStart w:id="178" w:name="_MON_1528714338"/>
      <w:bookmarkStart w:id="179" w:name="_MON_1528714350"/>
      <w:bookmarkStart w:id="180" w:name="_MON_1528714357"/>
      <w:bookmarkStart w:id="181" w:name="_MON_1528714376"/>
      <w:bookmarkStart w:id="182" w:name="_MON_1528714559"/>
      <w:bookmarkStart w:id="183" w:name="_MON_1528719328"/>
      <w:bookmarkStart w:id="184" w:name="_MON_1528720834"/>
      <w:bookmarkStart w:id="185" w:name="_MON_1528720953"/>
      <w:bookmarkStart w:id="186" w:name="_MON_1529924279"/>
      <w:bookmarkStart w:id="187" w:name="_MON_1530017747"/>
      <w:bookmarkStart w:id="188" w:name="_MON_1530087515"/>
      <w:bookmarkStart w:id="189" w:name="_MON_1530087521"/>
      <w:bookmarkStart w:id="190" w:name="_MON_1530101384"/>
      <w:bookmarkStart w:id="191" w:name="_MON_1531911007"/>
      <w:bookmarkStart w:id="192" w:name="_MON_1552375065"/>
      <w:bookmarkStart w:id="193" w:name="_MON_1552394904"/>
      <w:bookmarkStart w:id="194" w:name="_MON_1552458173"/>
      <w:bookmarkStart w:id="195" w:name="_MON_1552458370"/>
      <w:bookmarkStart w:id="196" w:name="_MON_1552730350"/>
      <w:bookmarkStart w:id="197" w:name="_MON_1552730598"/>
      <w:bookmarkStart w:id="198" w:name="_MON_1552730659"/>
      <w:bookmarkStart w:id="199" w:name="_MON_1552730695"/>
      <w:bookmarkStart w:id="200" w:name="_MON_1552731275"/>
      <w:bookmarkStart w:id="201" w:name="_MON_1552731324"/>
      <w:bookmarkStart w:id="202" w:name="_MON_1552732764"/>
      <w:bookmarkStart w:id="203" w:name="_MON_1552733077"/>
      <w:bookmarkStart w:id="204" w:name="_MON_1552912683"/>
      <w:bookmarkStart w:id="205" w:name="_MON_1552912846"/>
      <w:bookmarkStart w:id="206" w:name="_MON_1552915395"/>
      <w:bookmarkStart w:id="207" w:name="_MON_1552916147"/>
      <w:bookmarkStart w:id="208" w:name="_MON_1555496902"/>
      <w:bookmarkStart w:id="209" w:name="_MON_1555497820"/>
      <w:bookmarkStart w:id="210" w:name="_MON_1555497841"/>
      <w:bookmarkStart w:id="211" w:name="_MON_1555919081"/>
      <w:bookmarkStart w:id="212" w:name="_MON_1555919822"/>
      <w:bookmarkStart w:id="213" w:name="_MON_1555919880"/>
      <w:bookmarkStart w:id="214" w:name="_MON_1555937622"/>
      <w:bookmarkStart w:id="215" w:name="_MON_1555937636"/>
      <w:bookmarkStart w:id="216" w:name="_MON_1555937992"/>
      <w:bookmarkStart w:id="217" w:name="_MON_1555938103"/>
      <w:bookmarkStart w:id="218" w:name="_MON_1555938650"/>
      <w:bookmarkStart w:id="219" w:name="_MON_1556347997"/>
      <w:bookmarkStart w:id="220" w:name="_MON_1581596417"/>
      <w:bookmarkStart w:id="221" w:name="_MON_1585395906"/>
      <w:bookmarkStart w:id="222" w:name="_MON_1587469709"/>
      <w:bookmarkStart w:id="223" w:name="_MON_1587488980"/>
      <w:bookmarkStart w:id="224" w:name="_MON_1587536138"/>
      <w:bookmarkStart w:id="225" w:name="_MON_1587536224"/>
      <w:bookmarkStart w:id="226" w:name="_MON_1587536344"/>
      <w:bookmarkStart w:id="227" w:name="_MON_1587536350"/>
      <w:bookmarkStart w:id="228" w:name="_MON_1587541747"/>
      <w:bookmarkStart w:id="229" w:name="_MON_1587541780"/>
      <w:bookmarkStart w:id="230" w:name="_MON_1587816081"/>
      <w:bookmarkStart w:id="231" w:name="_MON_1587816307"/>
      <w:bookmarkStart w:id="232" w:name="_MON_1460044170"/>
      <w:bookmarkStart w:id="233" w:name="_MON_1460044381"/>
      <w:bookmarkStart w:id="234" w:name="_MON_1460044542"/>
      <w:bookmarkStart w:id="235" w:name="_MON_1460631823"/>
      <w:bookmarkStart w:id="236" w:name="_MON_1460631846"/>
      <w:bookmarkStart w:id="237" w:name="_MON_1460631879"/>
      <w:bookmarkStart w:id="238" w:name="_MON_1460632270"/>
      <w:bookmarkStart w:id="239" w:name="_MON_1460632306"/>
      <w:bookmarkStart w:id="240" w:name="_MON_1460632536"/>
      <w:bookmarkStart w:id="241" w:name="_MON_1460632563"/>
      <w:bookmarkStart w:id="242" w:name="_MON_1460632675"/>
      <w:bookmarkStart w:id="243" w:name="_MON_1460632715"/>
      <w:bookmarkStart w:id="244" w:name="_MON_1460643810"/>
      <w:bookmarkStart w:id="245" w:name="_MON_1460643883"/>
      <w:bookmarkStart w:id="246" w:name="_MON_1460643913"/>
      <w:bookmarkStart w:id="247" w:name="_MON_1460649655"/>
      <w:bookmarkStart w:id="248" w:name="_MON_1460649729"/>
      <w:bookmarkStart w:id="249" w:name="_MON_1460977089"/>
      <w:bookmarkStart w:id="250" w:name="_MON_1460977220"/>
      <w:bookmarkStart w:id="251" w:name="_MON_1491301845"/>
      <w:bookmarkStart w:id="252" w:name="_MON_1707207022"/>
      <w:bookmarkStart w:id="253" w:name="_MON_1492586581"/>
      <w:bookmarkStart w:id="254" w:name="_MON_1492586603"/>
      <w:bookmarkStart w:id="255" w:name="_MON_1492586790"/>
      <w:bookmarkStart w:id="256" w:name="_MON_1492773881"/>
      <w:bookmarkStart w:id="257" w:name="_MON_1492773997"/>
      <w:bookmarkStart w:id="258" w:name="_MON_1492774023"/>
      <w:bookmarkStart w:id="259" w:name="_MON_1496844327"/>
      <w:bookmarkStart w:id="260" w:name="_MON_1496844400"/>
      <w:bookmarkStart w:id="261" w:name="_MON_1496844435"/>
      <w:bookmarkStart w:id="262" w:name="_MON_1496844818"/>
      <w:bookmarkStart w:id="263" w:name="_MON_1496844900"/>
      <w:bookmarkStart w:id="264" w:name="_MON_1502891278"/>
      <w:bookmarkStart w:id="265" w:name="_MON_1502891406"/>
      <w:bookmarkStart w:id="266" w:name="_MON_1502891521"/>
      <w:bookmarkStart w:id="267" w:name="_MON_1502891652"/>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rsidRPr="000A6D0D">
        <w:rPr>
          <w:rFonts w:ascii="Angsana New" w:hAnsi="Angsana New" w:cs="Angsana New"/>
          <w:sz w:val="28"/>
          <w:szCs w:val="28"/>
        </w:rPr>
        <w:t xml:space="preserve">As </w:t>
      </w:r>
      <w:proofErr w:type="gramStart"/>
      <w:r w:rsidRPr="000A6D0D">
        <w:rPr>
          <w:rFonts w:ascii="Angsana New" w:hAnsi="Angsana New" w:cs="Angsana New"/>
          <w:sz w:val="28"/>
          <w:szCs w:val="28"/>
        </w:rPr>
        <w:t>at</w:t>
      </w:r>
      <w:proofErr w:type="gramEnd"/>
      <w:r w:rsidRPr="000A6D0D">
        <w:rPr>
          <w:rFonts w:ascii="Angsana New" w:hAnsi="Angsana New" w:cs="Angsana New"/>
          <w:sz w:val="28"/>
          <w:szCs w:val="28"/>
        </w:rPr>
        <w:t xml:space="preserve"> </w:t>
      </w:r>
      <w:r w:rsidR="000C7F6C" w:rsidRPr="000A6D0D">
        <w:rPr>
          <w:rFonts w:ascii="Angsana New" w:hAnsi="Angsana New" w:cs="Angsana New"/>
          <w:sz w:val="28"/>
          <w:szCs w:val="28"/>
        </w:rPr>
        <w:t>December 31</w:t>
      </w:r>
      <w:r w:rsidRPr="000A6D0D">
        <w:rPr>
          <w:rFonts w:ascii="Angsana New" w:hAnsi="Angsana New" w:cs="Angsana New"/>
          <w:sz w:val="28"/>
          <w:szCs w:val="28"/>
        </w:rPr>
        <w:t>, 202</w:t>
      </w:r>
      <w:r w:rsidR="008D2C9C">
        <w:rPr>
          <w:rFonts w:ascii="Angsana New" w:hAnsi="Angsana New" w:cs="Angsana New"/>
          <w:sz w:val="28"/>
          <w:szCs w:val="28"/>
        </w:rPr>
        <w:t>5</w:t>
      </w:r>
      <w:r w:rsidRPr="000A6D0D">
        <w:rPr>
          <w:rFonts w:ascii="Angsana New" w:hAnsi="Angsana New" w:cs="Angsana New"/>
          <w:sz w:val="28"/>
          <w:szCs w:val="28"/>
        </w:rPr>
        <w:t xml:space="preserve"> and 202</w:t>
      </w:r>
      <w:r w:rsidR="008D2C9C">
        <w:rPr>
          <w:rFonts w:ascii="Angsana New" w:hAnsi="Angsana New" w:cs="Angsana New"/>
          <w:sz w:val="28"/>
          <w:szCs w:val="28"/>
        </w:rPr>
        <w:t>4</w:t>
      </w:r>
      <w:r w:rsidRPr="000A6D0D">
        <w:rPr>
          <w:rFonts w:ascii="Angsana New" w:hAnsi="Angsana New" w:cs="Angsana New"/>
          <w:sz w:val="28"/>
          <w:szCs w:val="28"/>
        </w:rPr>
        <w:t>, outstanding balances of trade receiv</w:t>
      </w:r>
      <w:r w:rsidR="008E3E38" w:rsidRPr="000A6D0D">
        <w:rPr>
          <w:rFonts w:ascii="Angsana New" w:hAnsi="Angsana New" w:cs="Angsana New"/>
          <w:sz w:val="28"/>
          <w:szCs w:val="28"/>
        </w:rPr>
        <w:t>ables aged by number of months were as follows</w:t>
      </w:r>
      <w:r w:rsidR="00946AF7" w:rsidRPr="000A6D0D">
        <w:rPr>
          <w:rFonts w:ascii="Angsana New" w:hAnsi="Angsana New" w:cs="Angsana New"/>
          <w:sz w:val="28"/>
          <w:szCs w:val="28"/>
          <w:cs/>
        </w:rPr>
        <w:t>:</w:t>
      </w:r>
    </w:p>
    <w:tbl>
      <w:tblPr>
        <w:tblW w:w="9497" w:type="dxa"/>
        <w:tblInd w:w="284" w:type="dxa"/>
        <w:tblCellMar>
          <w:left w:w="57" w:type="dxa"/>
          <w:right w:w="57" w:type="dxa"/>
        </w:tblCellMar>
        <w:tblLook w:val="04A0" w:firstRow="1" w:lastRow="0" w:firstColumn="1" w:lastColumn="0" w:noHBand="0" w:noVBand="1"/>
      </w:tblPr>
      <w:tblGrid>
        <w:gridCol w:w="283"/>
        <w:gridCol w:w="4111"/>
        <w:gridCol w:w="1276"/>
        <w:gridCol w:w="1276"/>
        <w:gridCol w:w="1275"/>
        <w:gridCol w:w="1276"/>
      </w:tblGrid>
      <w:tr w:rsidR="00C60AAD" w:rsidRPr="00C60AAD" w14:paraId="4CA28108" w14:textId="77777777" w:rsidTr="00B3092F">
        <w:trPr>
          <w:trHeight w:val="420"/>
        </w:trPr>
        <w:tc>
          <w:tcPr>
            <w:tcW w:w="283" w:type="dxa"/>
            <w:tcBorders>
              <w:top w:val="nil"/>
              <w:left w:val="nil"/>
              <w:bottom w:val="nil"/>
              <w:right w:val="nil"/>
            </w:tcBorders>
            <w:shd w:val="clear" w:color="000000" w:fill="FFFFFF"/>
            <w:noWrap/>
            <w:vAlign w:val="bottom"/>
            <w:hideMark/>
          </w:tcPr>
          <w:p w14:paraId="2AE8A83A" w14:textId="77777777"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14:paraId="3A8A71DE" w14:textId="77777777"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5103" w:type="dxa"/>
            <w:gridSpan w:val="4"/>
            <w:tcBorders>
              <w:top w:val="nil"/>
              <w:left w:val="nil"/>
              <w:bottom w:val="nil"/>
              <w:right w:val="nil"/>
            </w:tcBorders>
            <w:shd w:val="clear" w:color="000000" w:fill="FFFFFF"/>
            <w:noWrap/>
            <w:vAlign w:val="bottom"/>
            <w:hideMark/>
          </w:tcPr>
          <w:p w14:paraId="6C3F1F59" w14:textId="77777777"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Unit: Baht</w:t>
            </w:r>
          </w:p>
        </w:tc>
      </w:tr>
      <w:tr w:rsidR="00C60AAD" w:rsidRPr="00C60AAD" w14:paraId="62261E4D" w14:textId="77777777" w:rsidTr="00B3092F">
        <w:trPr>
          <w:trHeight w:val="420"/>
        </w:trPr>
        <w:tc>
          <w:tcPr>
            <w:tcW w:w="283" w:type="dxa"/>
            <w:tcBorders>
              <w:top w:val="nil"/>
              <w:left w:val="nil"/>
              <w:bottom w:val="nil"/>
              <w:right w:val="nil"/>
            </w:tcBorders>
            <w:shd w:val="clear" w:color="000000" w:fill="FFFFFF"/>
            <w:noWrap/>
            <w:vAlign w:val="bottom"/>
            <w:hideMark/>
          </w:tcPr>
          <w:p w14:paraId="113CF8BC" w14:textId="77777777"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14:paraId="6B1EFC31" w14:textId="77777777" w:rsidR="00C60AAD" w:rsidRPr="00C60AAD" w:rsidRDefault="00C60AAD" w:rsidP="00C60AAD">
            <w:pPr>
              <w:suppressAutoHyphens w:val="0"/>
              <w:rPr>
                <w:rFonts w:ascii="Angsana New" w:eastAsia="Times New Roman" w:hAnsi="Angsana New" w:cs="Angsana New"/>
                <w:color w:val="auto"/>
                <w:sz w:val="28"/>
                <w:szCs w:val="28"/>
                <w:cs/>
                <w:lang w:eastAsia="en-US"/>
              </w:rPr>
            </w:pPr>
            <w:r w:rsidRPr="00C60AAD">
              <w:rPr>
                <w:rFonts w:ascii="Angsana New" w:eastAsia="Times New Roman" w:hAnsi="Angsana New" w:cs="Angsana New"/>
                <w:color w:val="auto"/>
                <w:sz w:val="28"/>
                <w:szCs w:val="28"/>
                <w:lang w:eastAsia="en-US"/>
              </w:rPr>
              <w:t> </w:t>
            </w:r>
          </w:p>
        </w:tc>
        <w:tc>
          <w:tcPr>
            <w:tcW w:w="2552" w:type="dxa"/>
            <w:gridSpan w:val="2"/>
            <w:tcBorders>
              <w:top w:val="nil"/>
              <w:left w:val="nil"/>
              <w:bottom w:val="nil"/>
              <w:right w:val="nil"/>
            </w:tcBorders>
            <w:shd w:val="clear" w:color="000000" w:fill="FFFFFF"/>
            <w:noWrap/>
            <w:vAlign w:val="bottom"/>
            <w:hideMark/>
          </w:tcPr>
          <w:p w14:paraId="1EBDD0F9" w14:textId="77777777"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6"/>
                <w:szCs w:val="26"/>
                <w:lang w:eastAsia="en-US"/>
              </w:rPr>
            </w:pPr>
            <w:r w:rsidRPr="00C60AAD">
              <w:rPr>
                <w:rFonts w:ascii="Angsana New" w:eastAsia="Times New Roman" w:hAnsi="Angsana New" w:cs="Angsana New"/>
                <w:color w:val="auto"/>
                <w:sz w:val="26"/>
                <w:szCs w:val="26"/>
                <w:lang w:eastAsia="en-US"/>
              </w:rPr>
              <w:t>Consolidated financial statements</w:t>
            </w:r>
          </w:p>
        </w:tc>
        <w:tc>
          <w:tcPr>
            <w:tcW w:w="2551" w:type="dxa"/>
            <w:gridSpan w:val="2"/>
            <w:tcBorders>
              <w:top w:val="nil"/>
              <w:left w:val="nil"/>
              <w:bottom w:val="nil"/>
              <w:right w:val="nil"/>
            </w:tcBorders>
            <w:shd w:val="clear" w:color="000000" w:fill="FFFFFF"/>
            <w:noWrap/>
            <w:vAlign w:val="bottom"/>
            <w:hideMark/>
          </w:tcPr>
          <w:p w14:paraId="7306ACF5" w14:textId="77777777"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Separate financial statements</w:t>
            </w:r>
          </w:p>
        </w:tc>
      </w:tr>
      <w:tr w:rsidR="00C60AAD" w:rsidRPr="00C60AAD" w14:paraId="078BF4F3" w14:textId="77777777" w:rsidTr="00B3092F">
        <w:trPr>
          <w:trHeight w:val="420"/>
        </w:trPr>
        <w:tc>
          <w:tcPr>
            <w:tcW w:w="283" w:type="dxa"/>
            <w:tcBorders>
              <w:top w:val="nil"/>
              <w:left w:val="nil"/>
              <w:bottom w:val="nil"/>
              <w:right w:val="nil"/>
            </w:tcBorders>
            <w:shd w:val="clear" w:color="000000" w:fill="FFFFFF"/>
            <w:noWrap/>
            <w:vAlign w:val="bottom"/>
            <w:hideMark/>
          </w:tcPr>
          <w:p w14:paraId="6B654E01" w14:textId="77777777"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14:paraId="286E7AFE" w14:textId="77777777"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14:paraId="31713B37" w14:textId="31896FE5" w:rsidR="00C60AAD" w:rsidRPr="00C60AAD" w:rsidRDefault="006D0A22"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w:t>
            </w:r>
            <w:r w:rsidR="008D2C9C">
              <w:rPr>
                <w:rFonts w:ascii="Angsana New" w:eastAsia="Times New Roman" w:hAnsi="Angsana New" w:cs="Angsana New"/>
                <w:color w:val="auto"/>
                <w:sz w:val="28"/>
                <w:szCs w:val="28"/>
                <w:lang w:eastAsia="en-US"/>
              </w:rPr>
              <w:t>5</w:t>
            </w:r>
          </w:p>
        </w:tc>
        <w:tc>
          <w:tcPr>
            <w:tcW w:w="1276" w:type="dxa"/>
            <w:tcBorders>
              <w:top w:val="nil"/>
              <w:left w:val="nil"/>
              <w:bottom w:val="nil"/>
              <w:right w:val="nil"/>
            </w:tcBorders>
            <w:shd w:val="clear" w:color="000000" w:fill="FFFFFF"/>
            <w:noWrap/>
            <w:vAlign w:val="bottom"/>
            <w:hideMark/>
          </w:tcPr>
          <w:p w14:paraId="5FF977C2" w14:textId="2579CC98" w:rsidR="00C60AAD" w:rsidRPr="00C60AAD" w:rsidRDefault="006D0A22"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w:t>
            </w:r>
            <w:r w:rsidR="008D2C9C">
              <w:rPr>
                <w:rFonts w:ascii="Angsana New" w:eastAsia="Times New Roman" w:hAnsi="Angsana New" w:cs="Angsana New"/>
                <w:color w:val="auto"/>
                <w:sz w:val="28"/>
                <w:szCs w:val="28"/>
                <w:lang w:eastAsia="en-US"/>
              </w:rPr>
              <w:t>4</w:t>
            </w:r>
          </w:p>
        </w:tc>
        <w:tc>
          <w:tcPr>
            <w:tcW w:w="1275" w:type="dxa"/>
            <w:tcBorders>
              <w:top w:val="nil"/>
              <w:left w:val="nil"/>
              <w:bottom w:val="nil"/>
              <w:right w:val="nil"/>
            </w:tcBorders>
            <w:shd w:val="clear" w:color="000000" w:fill="FFFFFF"/>
            <w:noWrap/>
            <w:vAlign w:val="bottom"/>
            <w:hideMark/>
          </w:tcPr>
          <w:p w14:paraId="007431F6" w14:textId="48C597EE" w:rsidR="00C60AAD" w:rsidRPr="00C60AAD" w:rsidRDefault="006D0A22"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w:t>
            </w:r>
            <w:r w:rsidR="008D2C9C">
              <w:rPr>
                <w:rFonts w:ascii="Angsana New" w:eastAsia="Times New Roman" w:hAnsi="Angsana New" w:cs="Angsana New"/>
                <w:color w:val="auto"/>
                <w:sz w:val="28"/>
                <w:szCs w:val="28"/>
                <w:lang w:eastAsia="en-US"/>
              </w:rPr>
              <w:t>5</w:t>
            </w:r>
          </w:p>
        </w:tc>
        <w:tc>
          <w:tcPr>
            <w:tcW w:w="1276" w:type="dxa"/>
            <w:tcBorders>
              <w:top w:val="nil"/>
              <w:left w:val="nil"/>
              <w:bottom w:val="nil"/>
              <w:right w:val="nil"/>
            </w:tcBorders>
            <w:shd w:val="clear" w:color="000000" w:fill="FFFFFF"/>
            <w:noWrap/>
            <w:vAlign w:val="bottom"/>
            <w:hideMark/>
          </w:tcPr>
          <w:p w14:paraId="04AD4DBD" w14:textId="5CD7B42B" w:rsidR="00C60AAD" w:rsidRPr="00C60AAD" w:rsidRDefault="006D0A22"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w:t>
            </w:r>
            <w:r w:rsidR="008D2C9C">
              <w:rPr>
                <w:rFonts w:ascii="Angsana New" w:eastAsia="Times New Roman" w:hAnsi="Angsana New" w:cs="Angsana New"/>
                <w:color w:val="auto"/>
                <w:sz w:val="28"/>
                <w:szCs w:val="28"/>
                <w:lang w:eastAsia="en-US"/>
              </w:rPr>
              <w:t>4</w:t>
            </w:r>
          </w:p>
        </w:tc>
      </w:tr>
      <w:tr w:rsidR="00C60AAD" w:rsidRPr="00C60AAD" w14:paraId="1BFC2921" w14:textId="77777777" w:rsidTr="00F63397">
        <w:trPr>
          <w:trHeight w:val="420"/>
        </w:trPr>
        <w:tc>
          <w:tcPr>
            <w:tcW w:w="4394" w:type="dxa"/>
            <w:gridSpan w:val="2"/>
            <w:tcBorders>
              <w:top w:val="nil"/>
              <w:left w:val="nil"/>
              <w:bottom w:val="nil"/>
              <w:right w:val="nil"/>
            </w:tcBorders>
            <w:shd w:val="clear" w:color="000000" w:fill="FFFFFF"/>
            <w:noWrap/>
            <w:vAlign w:val="bottom"/>
            <w:hideMark/>
          </w:tcPr>
          <w:p w14:paraId="1F40D079" w14:textId="77777777" w:rsidR="00C60AAD" w:rsidRPr="00C60AAD" w:rsidRDefault="00C60AAD" w:rsidP="00B3092F">
            <w:pPr>
              <w:suppressAutoHyphens w:val="0"/>
              <w:rPr>
                <w:rFonts w:ascii="Angsana New" w:eastAsia="Times New Roman" w:hAnsi="Angsana New" w:cs="Angsana New"/>
                <w:b/>
                <w:bCs/>
                <w:color w:val="auto"/>
                <w:sz w:val="28"/>
                <w:szCs w:val="28"/>
                <w:lang w:eastAsia="en-US"/>
              </w:rPr>
            </w:pPr>
            <w:proofErr w:type="gramStart"/>
            <w:r w:rsidRPr="00C60AAD">
              <w:rPr>
                <w:rFonts w:ascii="Angsana New" w:eastAsia="Times New Roman" w:hAnsi="Angsana New" w:cs="Angsana New"/>
                <w:b/>
                <w:bCs/>
                <w:color w:val="auto"/>
                <w:sz w:val="28"/>
                <w:szCs w:val="28"/>
                <w:lang w:eastAsia="en-US"/>
              </w:rPr>
              <w:t>Others</w:t>
            </w:r>
            <w:proofErr w:type="gramEnd"/>
            <w:r w:rsidRPr="00C60AAD">
              <w:rPr>
                <w:rFonts w:ascii="Angsana New" w:eastAsia="Times New Roman" w:hAnsi="Angsana New" w:cs="Angsana New"/>
                <w:b/>
                <w:bCs/>
                <w:color w:val="auto"/>
                <w:sz w:val="28"/>
                <w:szCs w:val="28"/>
                <w:lang w:eastAsia="en-US"/>
              </w:rPr>
              <w:t xml:space="preserve"> parties</w:t>
            </w:r>
          </w:p>
        </w:tc>
        <w:tc>
          <w:tcPr>
            <w:tcW w:w="1276" w:type="dxa"/>
            <w:tcBorders>
              <w:top w:val="nil"/>
              <w:left w:val="nil"/>
              <w:bottom w:val="nil"/>
              <w:right w:val="nil"/>
            </w:tcBorders>
            <w:noWrap/>
            <w:vAlign w:val="bottom"/>
            <w:hideMark/>
          </w:tcPr>
          <w:p w14:paraId="148A8363" w14:textId="77777777"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14:paraId="20DF3952" w14:textId="77777777"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noWrap/>
            <w:vAlign w:val="bottom"/>
            <w:hideMark/>
          </w:tcPr>
          <w:p w14:paraId="2EA6B5CA" w14:textId="77777777"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14:paraId="4C98C64C" w14:textId="77777777"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r>
      <w:tr w:rsidR="000B46A2" w:rsidRPr="00C60AAD" w14:paraId="19FC71B1" w14:textId="77777777" w:rsidTr="0060719D">
        <w:trPr>
          <w:trHeight w:val="420"/>
        </w:trPr>
        <w:tc>
          <w:tcPr>
            <w:tcW w:w="4394" w:type="dxa"/>
            <w:gridSpan w:val="2"/>
            <w:tcBorders>
              <w:top w:val="nil"/>
              <w:left w:val="nil"/>
              <w:bottom w:val="nil"/>
              <w:right w:val="nil"/>
            </w:tcBorders>
            <w:shd w:val="clear" w:color="000000" w:fill="FFFFFF"/>
            <w:noWrap/>
            <w:vAlign w:val="bottom"/>
            <w:hideMark/>
          </w:tcPr>
          <w:p w14:paraId="33C29076" w14:textId="77777777" w:rsidR="000B46A2" w:rsidRPr="00C60AAD" w:rsidRDefault="000B46A2" w:rsidP="000B46A2">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Current</w:t>
            </w:r>
          </w:p>
        </w:tc>
        <w:tc>
          <w:tcPr>
            <w:tcW w:w="1276" w:type="dxa"/>
            <w:tcBorders>
              <w:top w:val="nil"/>
              <w:left w:val="nil"/>
              <w:bottom w:val="nil"/>
              <w:right w:val="nil"/>
            </w:tcBorders>
            <w:noWrap/>
            <w:vAlign w:val="bottom"/>
          </w:tcPr>
          <w:p w14:paraId="4A2CBE8E" w14:textId="4F8D9905" w:rsidR="000B46A2" w:rsidRPr="0026236F" w:rsidRDefault="00465385" w:rsidP="000B46A2">
            <w:pPr>
              <w:suppressAutoHyphens w:val="0"/>
              <w:spacing w:line="240" w:lineRule="atLeast"/>
              <w:jc w:val="right"/>
              <w:rPr>
                <w:rFonts w:ascii="Angsana New" w:eastAsia="Times New Roman" w:hAnsi="Angsana New" w:cs="Angsana New"/>
                <w:color w:val="auto"/>
                <w:sz w:val="28"/>
                <w:szCs w:val="28"/>
                <w:lang w:eastAsia="en-US"/>
              </w:rPr>
            </w:pPr>
            <w:r w:rsidRPr="00465385">
              <w:rPr>
                <w:rFonts w:ascii="Angsana New" w:eastAsia="Times New Roman" w:hAnsi="Angsana New" w:cs="Angsana New"/>
                <w:color w:val="auto"/>
                <w:sz w:val="28"/>
                <w:szCs w:val="28"/>
                <w:lang w:eastAsia="en-US"/>
              </w:rPr>
              <w:t>72,549,082</w:t>
            </w:r>
          </w:p>
        </w:tc>
        <w:tc>
          <w:tcPr>
            <w:tcW w:w="1276" w:type="dxa"/>
            <w:tcBorders>
              <w:top w:val="nil"/>
              <w:left w:val="nil"/>
              <w:bottom w:val="nil"/>
              <w:right w:val="nil"/>
            </w:tcBorders>
            <w:noWrap/>
            <w:vAlign w:val="bottom"/>
            <w:hideMark/>
          </w:tcPr>
          <w:p w14:paraId="31973690" w14:textId="08182072" w:rsidR="000B46A2" w:rsidRPr="0026236F" w:rsidRDefault="008D2C9C" w:rsidP="000B46A2">
            <w:pP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59,727,171</w:t>
            </w:r>
          </w:p>
        </w:tc>
        <w:tc>
          <w:tcPr>
            <w:tcW w:w="1275" w:type="dxa"/>
            <w:tcBorders>
              <w:top w:val="nil"/>
              <w:left w:val="nil"/>
              <w:bottom w:val="nil"/>
              <w:right w:val="nil"/>
            </w:tcBorders>
            <w:noWrap/>
            <w:vAlign w:val="bottom"/>
          </w:tcPr>
          <w:p w14:paraId="1114F826" w14:textId="77D56164" w:rsidR="000B46A2" w:rsidRPr="0026236F" w:rsidRDefault="00465385" w:rsidP="000B46A2">
            <w:pPr>
              <w:suppressAutoHyphens w:val="0"/>
              <w:spacing w:line="240" w:lineRule="atLeast"/>
              <w:jc w:val="right"/>
              <w:rPr>
                <w:rFonts w:ascii="Angsana New" w:eastAsia="Times New Roman" w:hAnsi="Angsana New" w:cs="Angsana New"/>
                <w:color w:val="auto"/>
                <w:sz w:val="28"/>
                <w:szCs w:val="28"/>
                <w:lang w:eastAsia="en-US"/>
              </w:rPr>
            </w:pPr>
            <w:r w:rsidRPr="00465385">
              <w:rPr>
                <w:rFonts w:ascii="Angsana New" w:eastAsia="Times New Roman" w:hAnsi="Angsana New" w:cs="Angsana New"/>
                <w:color w:val="auto"/>
                <w:sz w:val="28"/>
                <w:szCs w:val="28"/>
                <w:lang w:eastAsia="en-US"/>
              </w:rPr>
              <w:t>67,325,510</w:t>
            </w:r>
          </w:p>
        </w:tc>
        <w:tc>
          <w:tcPr>
            <w:tcW w:w="1276" w:type="dxa"/>
            <w:tcBorders>
              <w:top w:val="nil"/>
              <w:left w:val="nil"/>
              <w:bottom w:val="nil"/>
              <w:right w:val="nil"/>
            </w:tcBorders>
            <w:noWrap/>
            <w:vAlign w:val="bottom"/>
            <w:hideMark/>
          </w:tcPr>
          <w:p w14:paraId="6C80885E" w14:textId="07234893" w:rsidR="000B46A2" w:rsidRPr="0026236F" w:rsidRDefault="008D2C9C" w:rsidP="000B46A2">
            <w:pP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53,411,310</w:t>
            </w:r>
          </w:p>
        </w:tc>
      </w:tr>
      <w:tr w:rsidR="00C60AAD" w:rsidRPr="00C60AAD" w14:paraId="09002AD3" w14:textId="77777777" w:rsidTr="0060719D">
        <w:trPr>
          <w:trHeight w:val="420"/>
        </w:trPr>
        <w:tc>
          <w:tcPr>
            <w:tcW w:w="4394" w:type="dxa"/>
            <w:gridSpan w:val="2"/>
            <w:tcBorders>
              <w:top w:val="nil"/>
              <w:left w:val="nil"/>
              <w:bottom w:val="nil"/>
              <w:right w:val="nil"/>
            </w:tcBorders>
            <w:shd w:val="clear" w:color="000000" w:fill="FFFFFF"/>
            <w:noWrap/>
            <w:vAlign w:val="bottom"/>
            <w:hideMark/>
          </w:tcPr>
          <w:p w14:paraId="04A24A61" w14:textId="77777777" w:rsidR="00C60AAD" w:rsidRPr="00C60AAD" w:rsidRDefault="00C60AAD" w:rsidP="00B3092F">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Overdue</w:t>
            </w:r>
          </w:p>
        </w:tc>
        <w:tc>
          <w:tcPr>
            <w:tcW w:w="1276" w:type="dxa"/>
            <w:tcBorders>
              <w:top w:val="nil"/>
              <w:left w:val="nil"/>
              <w:bottom w:val="nil"/>
              <w:right w:val="nil"/>
            </w:tcBorders>
            <w:noWrap/>
            <w:vAlign w:val="bottom"/>
          </w:tcPr>
          <w:p w14:paraId="610C0BC1" w14:textId="77777777" w:rsidR="00C60AAD" w:rsidRPr="00C60AAD" w:rsidRDefault="00C60AAD" w:rsidP="00B3092F">
            <w:pPr>
              <w:suppressAutoHyphens w:val="0"/>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noWrap/>
            <w:vAlign w:val="bottom"/>
            <w:hideMark/>
          </w:tcPr>
          <w:p w14:paraId="262BE4E0" w14:textId="77777777"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noWrap/>
            <w:vAlign w:val="bottom"/>
          </w:tcPr>
          <w:p w14:paraId="7CF81F37" w14:textId="77777777" w:rsidR="00C60AAD" w:rsidRPr="00C60AAD" w:rsidRDefault="00C60AAD" w:rsidP="00B3092F">
            <w:pPr>
              <w:suppressAutoHyphens w:val="0"/>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noWrap/>
            <w:vAlign w:val="bottom"/>
            <w:hideMark/>
          </w:tcPr>
          <w:p w14:paraId="55D289E0" w14:textId="77777777"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r>
      <w:tr w:rsidR="008D2C9C" w:rsidRPr="00C60AAD" w14:paraId="73F23831" w14:textId="77777777" w:rsidTr="0060719D">
        <w:trPr>
          <w:trHeight w:val="420"/>
        </w:trPr>
        <w:tc>
          <w:tcPr>
            <w:tcW w:w="283" w:type="dxa"/>
            <w:tcBorders>
              <w:top w:val="nil"/>
              <w:left w:val="nil"/>
              <w:bottom w:val="nil"/>
              <w:right w:val="nil"/>
            </w:tcBorders>
            <w:shd w:val="clear" w:color="000000" w:fill="FFFFFF"/>
            <w:noWrap/>
            <w:vAlign w:val="bottom"/>
            <w:hideMark/>
          </w:tcPr>
          <w:p w14:paraId="667788F6" w14:textId="77777777" w:rsidR="008D2C9C" w:rsidRPr="00C60AAD" w:rsidRDefault="008D2C9C" w:rsidP="008D2C9C">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14:paraId="12CE3AEF" w14:textId="77777777" w:rsidR="008D2C9C" w:rsidRPr="00C60AAD" w:rsidRDefault="008D2C9C" w:rsidP="008D2C9C">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Within 3 months</w:t>
            </w:r>
          </w:p>
        </w:tc>
        <w:tc>
          <w:tcPr>
            <w:tcW w:w="1276" w:type="dxa"/>
            <w:tcBorders>
              <w:top w:val="nil"/>
              <w:left w:val="nil"/>
              <w:bottom w:val="nil"/>
              <w:right w:val="nil"/>
            </w:tcBorders>
            <w:noWrap/>
            <w:vAlign w:val="bottom"/>
          </w:tcPr>
          <w:p w14:paraId="0CB79614" w14:textId="5EC96E23" w:rsidR="008D2C9C" w:rsidRPr="0026236F" w:rsidRDefault="0060719D" w:rsidP="008D2C9C">
            <w:pPr>
              <w:suppressAutoHyphens w:val="0"/>
              <w:spacing w:line="240" w:lineRule="atLeast"/>
              <w:jc w:val="right"/>
              <w:rPr>
                <w:rFonts w:ascii="Angsana New" w:eastAsia="Times New Roman" w:hAnsi="Angsana New" w:cs="Angsana New"/>
                <w:color w:val="auto"/>
                <w:sz w:val="28"/>
                <w:szCs w:val="28"/>
                <w:lang w:eastAsia="en-US"/>
              </w:rPr>
            </w:pPr>
            <w:r w:rsidRPr="0060719D">
              <w:rPr>
                <w:rFonts w:ascii="Angsana New" w:eastAsia="Times New Roman" w:hAnsi="Angsana New" w:cs="Angsana New"/>
                <w:color w:val="auto"/>
                <w:sz w:val="28"/>
                <w:szCs w:val="28"/>
                <w:lang w:eastAsia="en-US"/>
              </w:rPr>
              <w:t>16,221,256</w:t>
            </w:r>
          </w:p>
        </w:tc>
        <w:tc>
          <w:tcPr>
            <w:tcW w:w="1276" w:type="dxa"/>
            <w:tcBorders>
              <w:top w:val="nil"/>
              <w:left w:val="nil"/>
              <w:bottom w:val="nil"/>
              <w:right w:val="nil"/>
            </w:tcBorders>
            <w:noWrap/>
            <w:vAlign w:val="bottom"/>
            <w:hideMark/>
          </w:tcPr>
          <w:p w14:paraId="7A053A07" w14:textId="47EBFE14" w:rsidR="008D2C9C" w:rsidRPr="0026236F" w:rsidRDefault="008D2C9C" w:rsidP="008D2C9C">
            <w:pP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9,615,577</w:t>
            </w:r>
          </w:p>
        </w:tc>
        <w:tc>
          <w:tcPr>
            <w:tcW w:w="1275" w:type="dxa"/>
            <w:tcBorders>
              <w:top w:val="nil"/>
              <w:left w:val="nil"/>
              <w:bottom w:val="nil"/>
              <w:right w:val="nil"/>
            </w:tcBorders>
            <w:noWrap/>
            <w:vAlign w:val="bottom"/>
          </w:tcPr>
          <w:p w14:paraId="35902AA9" w14:textId="05730172" w:rsidR="008D2C9C" w:rsidRPr="0026236F" w:rsidRDefault="00465385" w:rsidP="008D2C9C">
            <w:pPr>
              <w:suppressAutoHyphens w:val="0"/>
              <w:spacing w:line="240" w:lineRule="atLeast"/>
              <w:jc w:val="right"/>
              <w:rPr>
                <w:rFonts w:ascii="Angsana New" w:eastAsia="Times New Roman" w:hAnsi="Angsana New" w:cs="Angsana New"/>
                <w:color w:val="auto"/>
                <w:sz w:val="28"/>
                <w:szCs w:val="28"/>
                <w:lang w:eastAsia="en-US"/>
              </w:rPr>
            </w:pPr>
            <w:r w:rsidRPr="00465385">
              <w:rPr>
                <w:rFonts w:ascii="Angsana New" w:eastAsia="Times New Roman" w:hAnsi="Angsana New" w:cs="Angsana New"/>
                <w:color w:val="auto"/>
                <w:sz w:val="28"/>
                <w:szCs w:val="28"/>
                <w:lang w:eastAsia="en-US"/>
              </w:rPr>
              <w:t>15,122,888</w:t>
            </w:r>
          </w:p>
        </w:tc>
        <w:tc>
          <w:tcPr>
            <w:tcW w:w="1276" w:type="dxa"/>
            <w:tcBorders>
              <w:top w:val="nil"/>
              <w:left w:val="nil"/>
              <w:bottom w:val="nil"/>
              <w:right w:val="nil"/>
            </w:tcBorders>
            <w:noWrap/>
            <w:vAlign w:val="bottom"/>
            <w:hideMark/>
          </w:tcPr>
          <w:p w14:paraId="76C162A5" w14:textId="33A9BC31" w:rsidR="008D2C9C" w:rsidRPr="0026236F" w:rsidRDefault="008D2C9C" w:rsidP="008D2C9C">
            <w:pP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8,706,783</w:t>
            </w:r>
          </w:p>
        </w:tc>
      </w:tr>
      <w:tr w:rsidR="0060719D" w:rsidRPr="00C60AAD" w14:paraId="2CC0E639" w14:textId="77777777" w:rsidTr="0060719D">
        <w:trPr>
          <w:trHeight w:val="420"/>
        </w:trPr>
        <w:tc>
          <w:tcPr>
            <w:tcW w:w="283" w:type="dxa"/>
            <w:tcBorders>
              <w:top w:val="nil"/>
              <w:left w:val="nil"/>
              <w:bottom w:val="nil"/>
              <w:right w:val="nil"/>
            </w:tcBorders>
            <w:shd w:val="clear" w:color="000000" w:fill="FFFFFF"/>
            <w:noWrap/>
            <w:vAlign w:val="bottom"/>
          </w:tcPr>
          <w:p w14:paraId="6AA5F781" w14:textId="77777777" w:rsidR="0060719D" w:rsidRPr="00C60AAD" w:rsidRDefault="0060719D" w:rsidP="008D2C9C">
            <w:pPr>
              <w:suppressAutoHyphens w:val="0"/>
              <w:rPr>
                <w:rFonts w:ascii="Angsana New" w:eastAsia="Times New Roman" w:hAnsi="Angsana New" w:cs="Angsana New"/>
                <w:color w:val="auto"/>
                <w:sz w:val="28"/>
                <w:szCs w:val="28"/>
                <w:lang w:eastAsia="en-US"/>
              </w:rPr>
            </w:pPr>
          </w:p>
        </w:tc>
        <w:tc>
          <w:tcPr>
            <w:tcW w:w="4111" w:type="dxa"/>
            <w:tcBorders>
              <w:top w:val="nil"/>
              <w:left w:val="nil"/>
              <w:bottom w:val="nil"/>
              <w:right w:val="nil"/>
            </w:tcBorders>
            <w:shd w:val="clear" w:color="000000" w:fill="FFFFFF"/>
            <w:noWrap/>
            <w:vAlign w:val="bottom"/>
          </w:tcPr>
          <w:p w14:paraId="7C14FBFB" w14:textId="21BEC0D5" w:rsidR="0060719D" w:rsidRPr="00C60AAD" w:rsidRDefault="00C32EA0" w:rsidP="008D2C9C">
            <w:pPr>
              <w:suppressAutoHyphens w:val="0"/>
              <w:rPr>
                <w:rFonts w:ascii="Angsana New" w:eastAsia="Times New Roman" w:hAnsi="Angsana New" w:cs="Angsana New"/>
                <w:color w:val="auto"/>
                <w:sz w:val="28"/>
                <w:szCs w:val="28"/>
                <w:lang w:eastAsia="en-US"/>
              </w:rPr>
            </w:pPr>
            <w:r w:rsidRPr="00C32EA0">
              <w:rPr>
                <w:rFonts w:ascii="Angsana New" w:eastAsia="Times New Roman" w:hAnsi="Angsana New" w:cs="Angsana New"/>
                <w:color w:val="auto"/>
                <w:sz w:val="28"/>
                <w:szCs w:val="28"/>
                <w:lang w:eastAsia="en-US"/>
              </w:rPr>
              <w:t xml:space="preserve">Over </w:t>
            </w:r>
            <w:r w:rsidRPr="00C32EA0">
              <w:rPr>
                <w:rFonts w:ascii="Angsana New" w:eastAsia="Times New Roman" w:hAnsi="Angsana New" w:cs="Angsana New"/>
                <w:color w:val="auto"/>
                <w:sz w:val="28"/>
                <w:szCs w:val="28"/>
                <w:cs/>
                <w:lang w:eastAsia="en-US"/>
              </w:rPr>
              <w:t xml:space="preserve">3 </w:t>
            </w:r>
            <w:r w:rsidRPr="00C32EA0">
              <w:rPr>
                <w:rFonts w:ascii="Angsana New" w:eastAsia="Times New Roman" w:hAnsi="Angsana New" w:cs="Angsana New"/>
                <w:color w:val="auto"/>
                <w:sz w:val="28"/>
                <w:szCs w:val="28"/>
                <w:lang w:eastAsia="en-US"/>
              </w:rPr>
              <w:t xml:space="preserve">months to </w:t>
            </w:r>
            <w:r w:rsidRPr="00C32EA0">
              <w:rPr>
                <w:rFonts w:ascii="Angsana New" w:eastAsia="Times New Roman" w:hAnsi="Angsana New" w:cs="Angsana New"/>
                <w:color w:val="auto"/>
                <w:sz w:val="28"/>
                <w:szCs w:val="28"/>
                <w:cs/>
                <w:lang w:eastAsia="en-US"/>
              </w:rPr>
              <w:t xml:space="preserve">6 </w:t>
            </w:r>
            <w:r w:rsidRPr="00C32EA0">
              <w:rPr>
                <w:rFonts w:ascii="Angsana New" w:eastAsia="Times New Roman" w:hAnsi="Angsana New" w:cs="Angsana New"/>
                <w:color w:val="auto"/>
                <w:sz w:val="28"/>
                <w:szCs w:val="28"/>
                <w:lang w:eastAsia="en-US"/>
              </w:rPr>
              <w:t>months</w:t>
            </w:r>
          </w:p>
        </w:tc>
        <w:tc>
          <w:tcPr>
            <w:tcW w:w="1276" w:type="dxa"/>
            <w:tcBorders>
              <w:top w:val="nil"/>
              <w:left w:val="nil"/>
              <w:bottom w:val="nil"/>
              <w:right w:val="nil"/>
            </w:tcBorders>
            <w:noWrap/>
            <w:vAlign w:val="bottom"/>
          </w:tcPr>
          <w:p w14:paraId="4C13D082" w14:textId="0AC386EB" w:rsidR="0060719D" w:rsidRPr="0060719D" w:rsidRDefault="0060719D" w:rsidP="008D2C9C">
            <w:pPr>
              <w:suppressAutoHyphens w:val="0"/>
              <w:spacing w:line="240" w:lineRule="atLeast"/>
              <w:jc w:val="right"/>
              <w:rPr>
                <w:rFonts w:ascii="Angsana New" w:eastAsia="Times New Roman" w:hAnsi="Angsana New" w:cs="Angsana New"/>
                <w:color w:val="auto"/>
                <w:sz w:val="28"/>
                <w:szCs w:val="28"/>
                <w:lang w:eastAsia="en-US"/>
              </w:rPr>
            </w:pPr>
            <w:r w:rsidRPr="0060719D">
              <w:rPr>
                <w:rFonts w:ascii="Angsana New" w:eastAsia="Times New Roman" w:hAnsi="Angsana New" w:cs="Angsana New"/>
                <w:color w:val="auto"/>
                <w:sz w:val="28"/>
                <w:szCs w:val="28"/>
                <w:lang w:eastAsia="en-US"/>
              </w:rPr>
              <w:t>556,045</w:t>
            </w:r>
          </w:p>
        </w:tc>
        <w:tc>
          <w:tcPr>
            <w:tcW w:w="1276" w:type="dxa"/>
            <w:tcBorders>
              <w:top w:val="nil"/>
              <w:left w:val="nil"/>
              <w:bottom w:val="nil"/>
              <w:right w:val="nil"/>
            </w:tcBorders>
            <w:noWrap/>
            <w:vAlign w:val="bottom"/>
          </w:tcPr>
          <w:p w14:paraId="2F32DCAD" w14:textId="7F4CEF3F" w:rsidR="0060719D" w:rsidRPr="00526D33" w:rsidRDefault="0060719D" w:rsidP="008D2C9C">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w:t>
            </w:r>
          </w:p>
        </w:tc>
        <w:tc>
          <w:tcPr>
            <w:tcW w:w="1275" w:type="dxa"/>
            <w:tcBorders>
              <w:top w:val="nil"/>
              <w:left w:val="nil"/>
              <w:bottom w:val="nil"/>
              <w:right w:val="nil"/>
            </w:tcBorders>
            <w:noWrap/>
            <w:vAlign w:val="bottom"/>
          </w:tcPr>
          <w:p w14:paraId="4D489D55" w14:textId="5864A588" w:rsidR="0060719D" w:rsidRPr="0060719D" w:rsidRDefault="0060719D" w:rsidP="008D2C9C">
            <w:pPr>
              <w:suppressAutoHyphens w:val="0"/>
              <w:spacing w:line="240" w:lineRule="atLeast"/>
              <w:jc w:val="right"/>
              <w:rPr>
                <w:rFonts w:ascii="Angsana New" w:eastAsia="Times New Roman" w:hAnsi="Angsana New" w:cs="Angsana New"/>
                <w:color w:val="auto"/>
                <w:sz w:val="28"/>
                <w:szCs w:val="28"/>
                <w:lang w:eastAsia="en-US"/>
              </w:rPr>
            </w:pPr>
            <w:r w:rsidRPr="0060719D">
              <w:rPr>
                <w:rFonts w:ascii="Angsana New" w:eastAsia="Times New Roman" w:hAnsi="Angsana New" w:cs="Angsana New"/>
                <w:color w:val="auto"/>
                <w:sz w:val="28"/>
                <w:szCs w:val="28"/>
                <w:lang w:eastAsia="en-US"/>
              </w:rPr>
              <w:t>556,045</w:t>
            </w:r>
          </w:p>
        </w:tc>
        <w:tc>
          <w:tcPr>
            <w:tcW w:w="1276" w:type="dxa"/>
            <w:tcBorders>
              <w:top w:val="nil"/>
              <w:left w:val="nil"/>
              <w:bottom w:val="nil"/>
              <w:right w:val="nil"/>
            </w:tcBorders>
            <w:noWrap/>
            <w:vAlign w:val="bottom"/>
          </w:tcPr>
          <w:p w14:paraId="75C8A077" w14:textId="45833C39" w:rsidR="0060719D" w:rsidRPr="00526D33" w:rsidRDefault="0060719D" w:rsidP="008D2C9C">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w:t>
            </w:r>
          </w:p>
        </w:tc>
      </w:tr>
      <w:tr w:rsidR="008D2C9C" w:rsidRPr="00C60AAD" w14:paraId="05014E58" w14:textId="77777777" w:rsidTr="0060719D">
        <w:trPr>
          <w:trHeight w:val="420"/>
        </w:trPr>
        <w:tc>
          <w:tcPr>
            <w:tcW w:w="283" w:type="dxa"/>
            <w:tcBorders>
              <w:top w:val="nil"/>
              <w:left w:val="nil"/>
              <w:bottom w:val="nil"/>
              <w:right w:val="nil"/>
            </w:tcBorders>
            <w:shd w:val="clear" w:color="000000" w:fill="FFFFFF"/>
            <w:noWrap/>
            <w:vAlign w:val="bottom"/>
            <w:hideMark/>
          </w:tcPr>
          <w:p w14:paraId="2E62B181" w14:textId="77777777" w:rsidR="008D2C9C" w:rsidRPr="00C60AAD" w:rsidRDefault="008D2C9C" w:rsidP="008D2C9C">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14:paraId="1B406587" w14:textId="77777777" w:rsidR="008D2C9C" w:rsidRPr="00C60AAD" w:rsidRDefault="008D2C9C" w:rsidP="008D2C9C">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Over 12 months</w:t>
            </w:r>
          </w:p>
        </w:tc>
        <w:tc>
          <w:tcPr>
            <w:tcW w:w="1276" w:type="dxa"/>
            <w:tcBorders>
              <w:top w:val="nil"/>
              <w:left w:val="nil"/>
              <w:bottom w:val="nil"/>
              <w:right w:val="nil"/>
            </w:tcBorders>
            <w:noWrap/>
            <w:vAlign w:val="bottom"/>
          </w:tcPr>
          <w:p w14:paraId="1083A059" w14:textId="495F3BBF" w:rsidR="008D2C9C" w:rsidRPr="0026236F" w:rsidRDefault="0060719D" w:rsidP="008D2C9C">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60719D">
              <w:rPr>
                <w:rFonts w:ascii="Angsana New" w:eastAsia="Times New Roman" w:hAnsi="Angsana New" w:cs="Angsana New"/>
                <w:color w:val="auto"/>
                <w:sz w:val="28"/>
                <w:szCs w:val="28"/>
                <w:lang w:eastAsia="en-US"/>
              </w:rPr>
              <w:t>52,652</w:t>
            </w:r>
          </w:p>
        </w:tc>
        <w:tc>
          <w:tcPr>
            <w:tcW w:w="1276" w:type="dxa"/>
            <w:tcBorders>
              <w:top w:val="nil"/>
              <w:left w:val="nil"/>
              <w:bottom w:val="nil"/>
              <w:right w:val="nil"/>
            </w:tcBorders>
            <w:noWrap/>
            <w:vAlign w:val="bottom"/>
            <w:hideMark/>
          </w:tcPr>
          <w:p w14:paraId="24AB2191" w14:textId="7F409BD2" w:rsidR="008D2C9C" w:rsidRPr="0026236F" w:rsidRDefault="008D2C9C" w:rsidP="008D2C9C">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52,652</w:t>
            </w:r>
          </w:p>
        </w:tc>
        <w:tc>
          <w:tcPr>
            <w:tcW w:w="1275" w:type="dxa"/>
            <w:tcBorders>
              <w:top w:val="nil"/>
              <w:left w:val="nil"/>
              <w:bottom w:val="nil"/>
              <w:right w:val="nil"/>
            </w:tcBorders>
            <w:noWrap/>
            <w:vAlign w:val="bottom"/>
          </w:tcPr>
          <w:p w14:paraId="54338A19" w14:textId="23A88E22" w:rsidR="008D2C9C" w:rsidRPr="0026236F" w:rsidRDefault="0060719D" w:rsidP="008D2C9C">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60719D">
              <w:rPr>
                <w:rFonts w:ascii="Angsana New" w:eastAsia="Times New Roman" w:hAnsi="Angsana New" w:cs="Angsana New"/>
                <w:color w:val="auto"/>
                <w:sz w:val="28"/>
                <w:szCs w:val="28"/>
                <w:lang w:eastAsia="en-US"/>
              </w:rPr>
              <w:t>52,652</w:t>
            </w:r>
          </w:p>
        </w:tc>
        <w:tc>
          <w:tcPr>
            <w:tcW w:w="1276" w:type="dxa"/>
            <w:tcBorders>
              <w:top w:val="nil"/>
              <w:left w:val="nil"/>
              <w:bottom w:val="nil"/>
              <w:right w:val="nil"/>
            </w:tcBorders>
            <w:noWrap/>
            <w:vAlign w:val="bottom"/>
            <w:hideMark/>
          </w:tcPr>
          <w:p w14:paraId="5845B36D" w14:textId="14255603" w:rsidR="008D2C9C" w:rsidRPr="0026236F" w:rsidRDefault="008D2C9C" w:rsidP="008D2C9C">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52,652</w:t>
            </w:r>
          </w:p>
        </w:tc>
      </w:tr>
      <w:tr w:rsidR="008D2C9C" w:rsidRPr="00C60AAD" w14:paraId="0C37CA89" w14:textId="77777777" w:rsidTr="0060719D">
        <w:trPr>
          <w:trHeight w:val="420"/>
        </w:trPr>
        <w:tc>
          <w:tcPr>
            <w:tcW w:w="4394" w:type="dxa"/>
            <w:gridSpan w:val="2"/>
            <w:tcBorders>
              <w:top w:val="nil"/>
              <w:left w:val="nil"/>
              <w:bottom w:val="nil"/>
              <w:right w:val="nil"/>
            </w:tcBorders>
            <w:shd w:val="clear" w:color="000000" w:fill="FFFFFF"/>
            <w:noWrap/>
            <w:vAlign w:val="bottom"/>
            <w:hideMark/>
          </w:tcPr>
          <w:p w14:paraId="1E272F1B" w14:textId="77777777" w:rsidR="008D2C9C" w:rsidRPr="00C60AAD" w:rsidRDefault="008D2C9C" w:rsidP="008D2C9C">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Total</w:t>
            </w:r>
          </w:p>
        </w:tc>
        <w:tc>
          <w:tcPr>
            <w:tcW w:w="1276" w:type="dxa"/>
            <w:tcBorders>
              <w:top w:val="nil"/>
              <w:left w:val="nil"/>
              <w:bottom w:val="nil"/>
              <w:right w:val="nil"/>
            </w:tcBorders>
            <w:noWrap/>
            <w:vAlign w:val="bottom"/>
          </w:tcPr>
          <w:p w14:paraId="6046EDEE" w14:textId="1F4B529F" w:rsidR="008D2C9C" w:rsidRPr="0026236F" w:rsidRDefault="00465385" w:rsidP="008D2C9C">
            <w:pPr>
              <w:suppressAutoHyphens w:val="0"/>
              <w:spacing w:line="240" w:lineRule="atLeast"/>
              <w:jc w:val="right"/>
              <w:rPr>
                <w:rFonts w:ascii="Angsana New" w:eastAsia="Times New Roman" w:hAnsi="Angsana New" w:cs="Angsana New"/>
                <w:color w:val="auto"/>
                <w:sz w:val="28"/>
                <w:szCs w:val="28"/>
                <w:lang w:eastAsia="en-US"/>
              </w:rPr>
            </w:pPr>
            <w:r w:rsidRPr="00465385">
              <w:rPr>
                <w:rFonts w:ascii="Angsana New" w:eastAsia="Times New Roman" w:hAnsi="Angsana New" w:cs="Angsana New"/>
                <w:color w:val="auto"/>
                <w:sz w:val="28"/>
                <w:szCs w:val="28"/>
                <w:lang w:eastAsia="en-US"/>
              </w:rPr>
              <w:t>89,379,035</w:t>
            </w:r>
          </w:p>
        </w:tc>
        <w:tc>
          <w:tcPr>
            <w:tcW w:w="1276" w:type="dxa"/>
            <w:tcBorders>
              <w:top w:val="nil"/>
              <w:left w:val="nil"/>
              <w:bottom w:val="nil"/>
              <w:right w:val="nil"/>
            </w:tcBorders>
            <w:noWrap/>
            <w:vAlign w:val="bottom"/>
            <w:hideMark/>
          </w:tcPr>
          <w:p w14:paraId="1C22BC79" w14:textId="7D05D1E1" w:rsidR="008D2C9C" w:rsidRPr="0026236F" w:rsidRDefault="008D2C9C" w:rsidP="008D2C9C">
            <w:pP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69,395,400</w:t>
            </w:r>
          </w:p>
        </w:tc>
        <w:tc>
          <w:tcPr>
            <w:tcW w:w="1275" w:type="dxa"/>
            <w:tcBorders>
              <w:top w:val="nil"/>
              <w:left w:val="nil"/>
              <w:bottom w:val="nil"/>
              <w:right w:val="nil"/>
            </w:tcBorders>
            <w:noWrap/>
            <w:vAlign w:val="bottom"/>
          </w:tcPr>
          <w:p w14:paraId="7BA52ED7" w14:textId="7811E821" w:rsidR="008D2C9C" w:rsidRPr="0026236F" w:rsidRDefault="00465385" w:rsidP="008D2C9C">
            <w:pPr>
              <w:suppressAutoHyphens w:val="0"/>
              <w:spacing w:line="240" w:lineRule="atLeast"/>
              <w:jc w:val="right"/>
              <w:rPr>
                <w:rFonts w:ascii="Angsana New" w:eastAsia="Times New Roman" w:hAnsi="Angsana New" w:cs="Angsana New"/>
                <w:color w:val="auto"/>
                <w:sz w:val="28"/>
                <w:szCs w:val="28"/>
                <w:lang w:eastAsia="en-US"/>
              </w:rPr>
            </w:pPr>
            <w:r w:rsidRPr="00465385">
              <w:rPr>
                <w:rFonts w:ascii="Angsana New" w:eastAsia="Times New Roman" w:hAnsi="Angsana New" w:cs="Angsana New"/>
                <w:color w:val="auto"/>
                <w:sz w:val="28"/>
                <w:szCs w:val="28"/>
                <w:lang w:eastAsia="en-US"/>
              </w:rPr>
              <w:t>83,057,095</w:t>
            </w:r>
          </w:p>
        </w:tc>
        <w:tc>
          <w:tcPr>
            <w:tcW w:w="1276" w:type="dxa"/>
            <w:tcBorders>
              <w:top w:val="nil"/>
              <w:left w:val="nil"/>
              <w:bottom w:val="nil"/>
              <w:right w:val="nil"/>
            </w:tcBorders>
            <w:noWrap/>
            <w:vAlign w:val="bottom"/>
            <w:hideMark/>
          </w:tcPr>
          <w:p w14:paraId="0B02F9DA" w14:textId="16B59A63" w:rsidR="008D2C9C" w:rsidRPr="0026236F" w:rsidRDefault="008D2C9C" w:rsidP="008D2C9C">
            <w:pP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62,170,745</w:t>
            </w:r>
          </w:p>
        </w:tc>
      </w:tr>
      <w:tr w:rsidR="008D2C9C" w:rsidRPr="00C60AAD" w14:paraId="19BAE134" w14:textId="77777777" w:rsidTr="0060719D">
        <w:trPr>
          <w:trHeight w:val="420"/>
        </w:trPr>
        <w:tc>
          <w:tcPr>
            <w:tcW w:w="4394" w:type="dxa"/>
            <w:gridSpan w:val="2"/>
            <w:tcBorders>
              <w:top w:val="nil"/>
              <w:left w:val="nil"/>
              <w:bottom w:val="nil"/>
              <w:right w:val="nil"/>
            </w:tcBorders>
            <w:shd w:val="clear" w:color="000000" w:fill="FFFFFF"/>
            <w:noWrap/>
            <w:vAlign w:val="bottom"/>
            <w:hideMark/>
          </w:tcPr>
          <w:p w14:paraId="53618EEF" w14:textId="77777777" w:rsidR="008D2C9C" w:rsidRPr="00C60AAD" w:rsidRDefault="008D2C9C" w:rsidP="008D2C9C">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u w:val="single"/>
                <w:lang w:eastAsia="en-US"/>
              </w:rPr>
              <w:t>Less</w:t>
            </w:r>
            <w:r w:rsidRPr="00C60AAD">
              <w:rPr>
                <w:rFonts w:ascii="Angsana New" w:eastAsia="Times New Roman" w:hAnsi="Angsana New" w:cs="Angsana New"/>
                <w:color w:val="auto"/>
                <w:sz w:val="28"/>
                <w:szCs w:val="28"/>
                <w:lang w:eastAsia="en-US"/>
              </w:rPr>
              <w:t xml:space="preserve"> Allowance for expected credit losses</w:t>
            </w:r>
          </w:p>
        </w:tc>
        <w:tc>
          <w:tcPr>
            <w:tcW w:w="1276" w:type="dxa"/>
            <w:tcBorders>
              <w:top w:val="nil"/>
              <w:left w:val="nil"/>
              <w:bottom w:val="nil"/>
              <w:right w:val="nil"/>
            </w:tcBorders>
            <w:noWrap/>
            <w:vAlign w:val="bottom"/>
          </w:tcPr>
          <w:p w14:paraId="60B54442" w14:textId="225035C2" w:rsidR="008D2C9C" w:rsidRPr="0026236F" w:rsidRDefault="0060719D" w:rsidP="008D2C9C">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60719D">
              <w:rPr>
                <w:rFonts w:ascii="Angsana New" w:eastAsia="Times New Roman" w:hAnsi="Angsana New" w:cs="Angsana New"/>
                <w:color w:val="auto"/>
                <w:sz w:val="28"/>
                <w:szCs w:val="28"/>
                <w:lang w:eastAsia="en-US"/>
              </w:rPr>
              <w:t>(52,652)</w:t>
            </w:r>
          </w:p>
        </w:tc>
        <w:tc>
          <w:tcPr>
            <w:tcW w:w="1276" w:type="dxa"/>
            <w:tcBorders>
              <w:top w:val="nil"/>
              <w:left w:val="nil"/>
              <w:bottom w:val="nil"/>
              <w:right w:val="nil"/>
            </w:tcBorders>
            <w:noWrap/>
            <w:vAlign w:val="bottom"/>
            <w:hideMark/>
          </w:tcPr>
          <w:p w14:paraId="25088539" w14:textId="4CD5B305" w:rsidR="008D2C9C" w:rsidRPr="0026236F" w:rsidRDefault="008D2C9C" w:rsidP="008D2C9C">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(52,652)</w:t>
            </w:r>
          </w:p>
        </w:tc>
        <w:tc>
          <w:tcPr>
            <w:tcW w:w="1275" w:type="dxa"/>
            <w:tcBorders>
              <w:top w:val="nil"/>
              <w:left w:val="nil"/>
              <w:bottom w:val="nil"/>
              <w:right w:val="nil"/>
            </w:tcBorders>
            <w:noWrap/>
            <w:vAlign w:val="bottom"/>
          </w:tcPr>
          <w:p w14:paraId="52EBAF1A" w14:textId="5F095410" w:rsidR="008D2C9C" w:rsidRPr="0026236F" w:rsidRDefault="0060719D" w:rsidP="008D2C9C">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60719D">
              <w:rPr>
                <w:rFonts w:ascii="Angsana New" w:eastAsia="Times New Roman" w:hAnsi="Angsana New" w:cs="Angsana New"/>
                <w:color w:val="auto"/>
                <w:sz w:val="28"/>
                <w:szCs w:val="28"/>
                <w:lang w:eastAsia="en-US"/>
              </w:rPr>
              <w:t>(52,652)</w:t>
            </w:r>
          </w:p>
        </w:tc>
        <w:tc>
          <w:tcPr>
            <w:tcW w:w="1276" w:type="dxa"/>
            <w:tcBorders>
              <w:top w:val="nil"/>
              <w:left w:val="nil"/>
              <w:bottom w:val="nil"/>
              <w:right w:val="nil"/>
            </w:tcBorders>
            <w:noWrap/>
            <w:vAlign w:val="bottom"/>
            <w:hideMark/>
          </w:tcPr>
          <w:p w14:paraId="36A958A7" w14:textId="5AE42B61" w:rsidR="008D2C9C" w:rsidRPr="0026236F" w:rsidRDefault="008D2C9C" w:rsidP="008D2C9C">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(52,652)</w:t>
            </w:r>
          </w:p>
        </w:tc>
      </w:tr>
      <w:tr w:rsidR="008D2C9C" w:rsidRPr="00C60AAD" w14:paraId="57ECDEDB" w14:textId="77777777" w:rsidTr="0060719D">
        <w:trPr>
          <w:trHeight w:val="420"/>
        </w:trPr>
        <w:tc>
          <w:tcPr>
            <w:tcW w:w="4394" w:type="dxa"/>
            <w:gridSpan w:val="2"/>
            <w:tcBorders>
              <w:top w:val="nil"/>
              <w:left w:val="nil"/>
              <w:bottom w:val="nil"/>
              <w:right w:val="nil"/>
            </w:tcBorders>
            <w:shd w:val="clear" w:color="000000" w:fill="FFFFFF"/>
            <w:noWrap/>
            <w:vAlign w:val="bottom"/>
            <w:hideMark/>
          </w:tcPr>
          <w:p w14:paraId="315E35E6" w14:textId="77777777" w:rsidR="008D2C9C" w:rsidRPr="00C60AAD" w:rsidRDefault="008D2C9C" w:rsidP="008D2C9C">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Total trade receivables - net</w:t>
            </w:r>
          </w:p>
        </w:tc>
        <w:tc>
          <w:tcPr>
            <w:tcW w:w="1276" w:type="dxa"/>
            <w:tcBorders>
              <w:top w:val="nil"/>
              <w:left w:val="nil"/>
              <w:bottom w:val="nil"/>
              <w:right w:val="nil"/>
            </w:tcBorders>
            <w:noWrap/>
            <w:vAlign w:val="bottom"/>
          </w:tcPr>
          <w:p w14:paraId="06468044" w14:textId="7D0887D0" w:rsidR="008D2C9C" w:rsidRPr="0026236F" w:rsidRDefault="00465385" w:rsidP="008D2C9C">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65385">
              <w:rPr>
                <w:rFonts w:ascii="Angsana New" w:eastAsia="Times New Roman" w:hAnsi="Angsana New" w:cs="Angsana New"/>
                <w:color w:val="auto"/>
                <w:sz w:val="28"/>
                <w:szCs w:val="28"/>
                <w:lang w:eastAsia="en-US"/>
              </w:rPr>
              <w:t>89,326,383</w:t>
            </w:r>
          </w:p>
        </w:tc>
        <w:tc>
          <w:tcPr>
            <w:tcW w:w="1276" w:type="dxa"/>
            <w:tcBorders>
              <w:top w:val="nil"/>
              <w:left w:val="nil"/>
              <w:bottom w:val="nil"/>
              <w:right w:val="nil"/>
            </w:tcBorders>
            <w:noWrap/>
            <w:vAlign w:val="bottom"/>
            <w:hideMark/>
          </w:tcPr>
          <w:p w14:paraId="59B35DA9" w14:textId="1BBFA78E" w:rsidR="008D2C9C" w:rsidRPr="0026236F" w:rsidRDefault="008D2C9C" w:rsidP="008D2C9C">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69,342,748</w:t>
            </w:r>
          </w:p>
        </w:tc>
        <w:tc>
          <w:tcPr>
            <w:tcW w:w="1275" w:type="dxa"/>
            <w:tcBorders>
              <w:top w:val="nil"/>
              <w:left w:val="nil"/>
              <w:bottom w:val="nil"/>
              <w:right w:val="nil"/>
            </w:tcBorders>
            <w:noWrap/>
            <w:vAlign w:val="bottom"/>
          </w:tcPr>
          <w:p w14:paraId="511CF5A2" w14:textId="077B316F" w:rsidR="008D2C9C" w:rsidRPr="0026236F" w:rsidRDefault="00465385" w:rsidP="008D2C9C">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465385">
              <w:rPr>
                <w:rFonts w:ascii="Angsana New" w:eastAsia="Times New Roman" w:hAnsi="Angsana New" w:cs="Angsana New"/>
                <w:color w:val="auto"/>
                <w:sz w:val="28"/>
                <w:szCs w:val="28"/>
                <w:lang w:eastAsia="en-US"/>
              </w:rPr>
              <w:t>83,004,443</w:t>
            </w:r>
          </w:p>
        </w:tc>
        <w:tc>
          <w:tcPr>
            <w:tcW w:w="1276" w:type="dxa"/>
            <w:tcBorders>
              <w:top w:val="nil"/>
              <w:left w:val="nil"/>
              <w:bottom w:val="nil"/>
              <w:right w:val="nil"/>
            </w:tcBorders>
            <w:noWrap/>
            <w:vAlign w:val="bottom"/>
            <w:hideMark/>
          </w:tcPr>
          <w:p w14:paraId="5F082E80" w14:textId="6F36F5C8" w:rsidR="008D2C9C" w:rsidRPr="0026236F" w:rsidRDefault="008D2C9C" w:rsidP="008D2C9C">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26D33">
              <w:rPr>
                <w:rFonts w:ascii="Angsana New" w:eastAsia="Times New Roman" w:hAnsi="Angsana New" w:cs="Angsana New"/>
                <w:color w:val="auto"/>
                <w:sz w:val="28"/>
                <w:szCs w:val="28"/>
                <w:lang w:eastAsia="en-US"/>
              </w:rPr>
              <w:t>62,118,093</w:t>
            </w:r>
          </w:p>
        </w:tc>
      </w:tr>
    </w:tbl>
    <w:p w14:paraId="352E6927" w14:textId="77777777" w:rsidR="00205C3D" w:rsidRPr="005E4B7D" w:rsidRDefault="005E4B7D" w:rsidP="005E4B7D">
      <w:pPr>
        <w:suppressAutoHyphens w:val="0"/>
        <w:spacing w:before="240"/>
        <w:ind w:left="289" w:right="57"/>
        <w:jc w:val="thaiDistribute"/>
        <w:rPr>
          <w:rFonts w:ascii="Angsana New" w:eastAsia="Times New Roman" w:hAnsi="Angsana New" w:cs="Angsana New"/>
          <w:sz w:val="28"/>
          <w:szCs w:val="28"/>
        </w:rPr>
      </w:pPr>
      <w:bookmarkStart w:id="268" w:name="_MON_1553059368"/>
      <w:bookmarkStart w:id="269" w:name="_MON_1553059395"/>
      <w:bookmarkStart w:id="270" w:name="_MON_1553059448"/>
      <w:bookmarkStart w:id="271" w:name="_MON_1555497148"/>
      <w:bookmarkStart w:id="272" w:name="_MON_1555497332"/>
      <w:bookmarkStart w:id="273" w:name="_MON_1555497343"/>
      <w:bookmarkStart w:id="274" w:name="_MON_1555920008"/>
      <w:bookmarkStart w:id="275" w:name="_MON_1555920656"/>
      <w:bookmarkStart w:id="276" w:name="_MON_1555938118"/>
      <w:bookmarkStart w:id="277" w:name="_MON_1555938307"/>
      <w:bookmarkStart w:id="278" w:name="_MON_1555938325"/>
      <w:bookmarkStart w:id="279" w:name="_MON_1555938449"/>
      <w:bookmarkStart w:id="280" w:name="_MON_1555938467"/>
      <w:bookmarkStart w:id="281" w:name="_MON_1555960684"/>
      <w:bookmarkStart w:id="282" w:name="_MON_1581596452"/>
      <w:bookmarkStart w:id="283" w:name="_MON_1587469969"/>
      <w:bookmarkStart w:id="284" w:name="_MON_1587470212"/>
      <w:bookmarkStart w:id="285" w:name="_MON_1587536390"/>
      <w:bookmarkStart w:id="286" w:name="_MON_1587536408"/>
      <w:bookmarkStart w:id="287" w:name="_MON_1587541820"/>
      <w:bookmarkStart w:id="288" w:name="_MON_1587541860"/>
      <w:bookmarkStart w:id="289" w:name="_MON_1587541879"/>
      <w:bookmarkStart w:id="290" w:name="_MON_1587541886"/>
      <w:bookmarkStart w:id="291" w:name="_MON_1587541892"/>
      <w:bookmarkStart w:id="292" w:name="_MON_1587541905"/>
      <w:bookmarkStart w:id="293" w:name="_MON_1587541912"/>
      <w:bookmarkStart w:id="294" w:name="_MON_1531579847"/>
      <w:bookmarkStart w:id="295" w:name="_MON_1553058844"/>
      <w:bookmarkStart w:id="296" w:name="_MON_1581596505"/>
      <w:bookmarkStart w:id="297" w:name="_MON_1587471141"/>
      <w:bookmarkStart w:id="298" w:name="_MON_1546348680"/>
      <w:bookmarkStart w:id="299" w:name="_MON_1546349523"/>
      <w:bookmarkStart w:id="300" w:name="_MON_1548051446"/>
      <w:bookmarkStart w:id="301" w:name="_MON_1548051451"/>
      <w:bookmarkStart w:id="302" w:name="_MON_1548051457"/>
      <w:bookmarkStart w:id="303" w:name="_MON_1548051463"/>
      <w:bookmarkStart w:id="304" w:name="_MON_1548051469"/>
      <w:bookmarkStart w:id="305" w:name="_MON_1548051514"/>
      <w:bookmarkStart w:id="306" w:name="_MON_1548051519"/>
      <w:bookmarkStart w:id="307" w:name="_MON_1548078567"/>
      <w:bookmarkStart w:id="308" w:name="_MON_1548426350"/>
      <w:bookmarkStart w:id="309" w:name="_MON_1548426361"/>
      <w:bookmarkStart w:id="310" w:name="_MON_1548433324"/>
      <w:bookmarkStart w:id="311" w:name="_MON_1548525100"/>
      <w:bookmarkStart w:id="312" w:name="_MON_1548662305"/>
      <w:bookmarkStart w:id="313" w:name="_MON_1552376484"/>
      <w:bookmarkStart w:id="314" w:name="_MON_1552484972"/>
      <w:bookmarkStart w:id="315" w:name="_MON_1552485163"/>
      <w:bookmarkStart w:id="316" w:name="_MON_1552485227"/>
      <w:bookmarkStart w:id="317" w:name="_MON_1552735633"/>
      <w:bookmarkStart w:id="318" w:name="_MON_1552806008"/>
      <w:bookmarkStart w:id="319" w:name="_MON_1555920712"/>
      <w:bookmarkStart w:id="320" w:name="_MON_1555938523"/>
      <w:bookmarkStart w:id="321" w:name="_MON_1556088526"/>
      <w:bookmarkStart w:id="322" w:name="_MON_1556088556"/>
      <w:bookmarkStart w:id="323" w:name="_MON_1556088564"/>
      <w:bookmarkStart w:id="324" w:name="_MON_1556088575"/>
      <w:bookmarkStart w:id="325" w:name="_MON_1556088582"/>
      <w:bookmarkStart w:id="326" w:name="_MON_1552735852"/>
      <w:bookmarkStart w:id="327" w:name="_MON_1552736015"/>
      <w:bookmarkStart w:id="328" w:name="_MON_1552736068"/>
      <w:bookmarkStart w:id="329" w:name="_MON_1552736134"/>
      <w:bookmarkStart w:id="330" w:name="_MON_1552827251"/>
      <w:bookmarkStart w:id="331" w:name="_MON_1555498104"/>
      <w:bookmarkStart w:id="332" w:name="_MON_1555927079"/>
      <w:bookmarkStart w:id="333" w:name="_MON_1555938554"/>
      <w:bookmarkStart w:id="334" w:name="_MON_1555938795"/>
      <w:bookmarkStart w:id="335" w:name="_MON_1555938807"/>
      <w:bookmarkStart w:id="336" w:name="_MON_1555945472"/>
      <w:bookmarkStart w:id="337" w:name="_MON_1555950766"/>
      <w:bookmarkStart w:id="338" w:name="_MON_1555955949"/>
      <w:bookmarkStart w:id="339" w:name="_MON_1581596532"/>
      <w:bookmarkStart w:id="340" w:name="_MON_1587471252"/>
      <w:bookmarkStart w:id="341" w:name="_MON_1587471338"/>
      <w:bookmarkStart w:id="342" w:name="_MON_1587537963"/>
      <w:bookmarkStart w:id="343" w:name="_MON_1587537976"/>
      <w:bookmarkStart w:id="344" w:name="_MON_1587541972"/>
      <w:bookmarkStart w:id="345" w:name="_MON_1587541976"/>
      <w:bookmarkStart w:id="346" w:name="_MON_1587541981"/>
      <w:bookmarkStart w:id="347" w:name="_MON_1531917951"/>
      <w:bookmarkStart w:id="348" w:name="_MON_1531917988"/>
      <w:bookmarkStart w:id="349" w:name="_MON_1531918096"/>
      <w:bookmarkStart w:id="350" w:name="_MON_1549176718"/>
      <w:bookmarkStart w:id="351" w:name="_MON_1552376737"/>
      <w:bookmarkStart w:id="352" w:name="_MON_1552485333"/>
      <w:bookmarkStart w:id="353" w:name="_MON_1514228935"/>
      <w:bookmarkStart w:id="354" w:name="_MON_1514228964"/>
      <w:bookmarkStart w:id="355" w:name="_MON_1514229000"/>
      <w:bookmarkStart w:id="356" w:name="_MON_1501480899"/>
      <w:bookmarkStart w:id="357" w:name="_MON_1501490495"/>
      <w:bookmarkStart w:id="358" w:name="_MON_1501421183"/>
      <w:bookmarkStart w:id="359" w:name="_MON_1501500764"/>
      <w:bookmarkStart w:id="360" w:name="_MON_1501503584"/>
      <w:bookmarkStart w:id="361" w:name="_MON_1514294102"/>
      <w:bookmarkStart w:id="362" w:name="_MON_1501421268"/>
      <w:bookmarkStart w:id="363" w:name="_MON_1501421276"/>
      <w:bookmarkStart w:id="364" w:name="_MON_1502630099"/>
      <w:bookmarkStart w:id="365" w:name="_MON_1501421285"/>
      <w:bookmarkStart w:id="366" w:name="_MON_1501421308"/>
      <w:bookmarkStart w:id="367" w:name="_MON_1501423267"/>
      <w:bookmarkStart w:id="368" w:name="_MON_1501421065"/>
      <w:bookmarkStart w:id="369" w:name="_MON_1501421087"/>
      <w:bookmarkStart w:id="370" w:name="_MON_1514228636"/>
      <w:bookmarkStart w:id="371" w:name="_MON_1514228719"/>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5E4B7D">
        <w:rPr>
          <w:rFonts w:ascii="Angsana New" w:eastAsia="Times New Roman" w:hAnsi="Angsana New" w:cs="Angsana New"/>
          <w:sz w:val="28"/>
          <w:szCs w:val="28"/>
        </w:rPr>
        <w:t xml:space="preserve">The </w:t>
      </w:r>
      <w:r>
        <w:rPr>
          <w:rFonts w:ascii="Angsana New" w:eastAsia="Times New Roman" w:hAnsi="Angsana New" w:cs="Angsana New"/>
          <w:sz w:val="28"/>
          <w:szCs w:val="28"/>
        </w:rPr>
        <w:t xml:space="preserve">Group provides credit terms 30 - 90 days, </w:t>
      </w:r>
      <w:r w:rsidR="003B3C86">
        <w:rPr>
          <w:rFonts w:ascii="Angsana New" w:eastAsia="Times New Roman" w:hAnsi="Angsana New" w:cs="Angsana New"/>
          <w:sz w:val="28"/>
          <w:szCs w:val="28"/>
        </w:rPr>
        <w:t>with a non-</w:t>
      </w:r>
      <w:r>
        <w:rPr>
          <w:rFonts w:ascii="Angsana New" w:eastAsia="Times New Roman" w:hAnsi="Angsana New" w:cs="Angsana New"/>
          <w:sz w:val="28"/>
          <w:szCs w:val="28"/>
        </w:rPr>
        <w:t>i</w:t>
      </w:r>
      <w:r>
        <w:rPr>
          <w:rFonts w:ascii="Angsana New" w:eastAsia="Times New Roman" w:hAnsi="Angsana New" w:cs="Angsana New"/>
          <w:color w:val="auto"/>
          <w:sz w:val="28"/>
          <w:szCs w:val="28"/>
          <w:lang w:eastAsia="en-US"/>
        </w:rPr>
        <w:t>nterest bearing</w:t>
      </w:r>
      <w:r w:rsidR="00C70700">
        <w:rPr>
          <w:rFonts w:ascii="Angsana New" w:eastAsia="Times New Roman" w:hAnsi="Angsana New" w:cs="Angsana New"/>
          <w:color w:val="auto"/>
          <w:sz w:val="28"/>
          <w:szCs w:val="28"/>
          <w:lang w:eastAsia="en-US"/>
        </w:rPr>
        <w:t>.</w:t>
      </w:r>
    </w:p>
    <w:p w14:paraId="5084BEBB" w14:textId="77777777" w:rsidR="00205C3D" w:rsidRDefault="00205C3D" w:rsidP="00C60AAD">
      <w:pPr>
        <w:suppressAutoHyphens w:val="0"/>
        <w:ind w:left="289" w:right="57"/>
        <w:jc w:val="thaiDistribute"/>
        <w:rPr>
          <w:rFonts w:ascii="Angsana New" w:eastAsia="Times New Roman" w:hAnsi="Angsana New" w:cs="Angsana New"/>
          <w:b/>
          <w:bCs/>
          <w:sz w:val="28"/>
          <w:szCs w:val="28"/>
        </w:rPr>
      </w:pPr>
    </w:p>
    <w:p w14:paraId="0F95E34E" w14:textId="77777777" w:rsidR="00205C3D" w:rsidRDefault="00205C3D" w:rsidP="00C60AAD">
      <w:pPr>
        <w:suppressAutoHyphens w:val="0"/>
        <w:ind w:left="289" w:right="57"/>
        <w:jc w:val="thaiDistribute"/>
        <w:rPr>
          <w:rFonts w:ascii="Angsana New" w:eastAsia="Times New Roman" w:hAnsi="Angsana New" w:cs="Angsana New"/>
          <w:b/>
          <w:bCs/>
          <w:sz w:val="28"/>
          <w:szCs w:val="28"/>
        </w:rPr>
      </w:pPr>
    </w:p>
    <w:p w14:paraId="043DD2E0" w14:textId="77777777" w:rsidR="00205C3D" w:rsidRDefault="00205C3D" w:rsidP="00C60AAD">
      <w:pPr>
        <w:suppressAutoHyphens w:val="0"/>
        <w:ind w:left="289" w:right="57"/>
        <w:jc w:val="thaiDistribute"/>
        <w:rPr>
          <w:rFonts w:ascii="Angsana New" w:eastAsia="Times New Roman" w:hAnsi="Angsana New" w:cs="Angsana New"/>
          <w:b/>
          <w:bCs/>
          <w:sz w:val="28"/>
          <w:szCs w:val="28"/>
        </w:rPr>
      </w:pPr>
    </w:p>
    <w:p w14:paraId="7CF911C6" w14:textId="77777777" w:rsidR="00C11ED0" w:rsidRPr="00F956E9" w:rsidRDefault="00C11ED0" w:rsidP="00C60AAD">
      <w:pPr>
        <w:numPr>
          <w:ilvl w:val="0"/>
          <w:numId w:val="2"/>
        </w:numPr>
        <w:tabs>
          <w:tab w:val="clear" w:pos="420"/>
        </w:tabs>
        <w:suppressAutoHyphens w:val="0"/>
        <w:ind w:left="289" w:right="57" w:hanging="288"/>
        <w:jc w:val="thaiDistribute"/>
        <w:rPr>
          <w:rFonts w:ascii="Angsana New" w:eastAsia="Times New Roman" w:hAnsi="Angsana New" w:cs="Angsana New"/>
          <w:b/>
          <w:bCs/>
          <w:sz w:val="28"/>
          <w:szCs w:val="28"/>
        </w:rPr>
      </w:pPr>
      <w:r w:rsidRPr="00F956E9">
        <w:rPr>
          <w:rFonts w:ascii="Angsana New" w:eastAsia="Times New Roman" w:hAnsi="Angsana New" w:cs="Angsana New"/>
          <w:b/>
          <w:bCs/>
          <w:sz w:val="28"/>
          <w:szCs w:val="28"/>
        </w:rPr>
        <w:lastRenderedPageBreak/>
        <w:t>INVENTORIES</w:t>
      </w:r>
    </w:p>
    <w:p w14:paraId="7A2BCC2B" w14:textId="7BCA7069" w:rsidR="00C11ED0" w:rsidRDefault="00C11ED0" w:rsidP="00F956E9">
      <w:pPr>
        <w:spacing w:before="120" w:line="240" w:lineRule="atLeast"/>
        <w:ind w:left="270" w:right="59"/>
        <w:rPr>
          <w:rFonts w:ascii="Angsana New" w:hAnsi="Angsana New" w:cs="Angsana New"/>
          <w:sz w:val="28"/>
          <w:szCs w:val="28"/>
        </w:rPr>
      </w:pPr>
      <w:r w:rsidRPr="000A6D0D">
        <w:rPr>
          <w:rFonts w:ascii="Angsana New" w:hAnsi="Angsana New" w:cs="Angsana New"/>
          <w:sz w:val="28"/>
          <w:szCs w:val="28"/>
        </w:rPr>
        <w:t xml:space="preserve">Inventories as </w:t>
      </w:r>
      <w:proofErr w:type="gramStart"/>
      <w:r w:rsidRPr="000A6D0D">
        <w:rPr>
          <w:rFonts w:ascii="Angsana New" w:hAnsi="Angsana New" w:cs="Angsana New"/>
          <w:sz w:val="28"/>
          <w:szCs w:val="28"/>
        </w:rPr>
        <w:t>at</w:t>
      </w:r>
      <w:proofErr w:type="gramEnd"/>
      <w:r w:rsidRPr="000A6D0D">
        <w:rPr>
          <w:rFonts w:ascii="Angsana New" w:hAnsi="Angsana New" w:cs="Angsana New"/>
          <w:sz w:val="28"/>
          <w:szCs w:val="28"/>
        </w:rPr>
        <w:t xml:space="preserve"> December 31, 202</w:t>
      </w:r>
      <w:r w:rsidR="00EE62A3">
        <w:rPr>
          <w:rFonts w:ascii="Angsana New" w:hAnsi="Angsana New" w:cs="Angsana New"/>
          <w:sz w:val="28"/>
          <w:szCs w:val="28"/>
        </w:rPr>
        <w:t>5</w:t>
      </w:r>
      <w:r w:rsidRPr="000A6D0D">
        <w:rPr>
          <w:rFonts w:ascii="Angsana New" w:hAnsi="Angsana New" w:cs="Angsana New"/>
          <w:sz w:val="28"/>
          <w:szCs w:val="28"/>
        </w:rPr>
        <w:t xml:space="preserve"> and 202</w:t>
      </w:r>
      <w:r w:rsidR="00EE62A3">
        <w:rPr>
          <w:rFonts w:ascii="Angsana New" w:hAnsi="Angsana New" w:cs="Angsana New"/>
          <w:sz w:val="28"/>
          <w:szCs w:val="28"/>
        </w:rPr>
        <w:t>4</w:t>
      </w:r>
      <w:r w:rsidRPr="000A6D0D">
        <w:rPr>
          <w:rFonts w:ascii="Angsana New" w:hAnsi="Angsana New" w:cs="Angsana New"/>
          <w:sz w:val="28"/>
          <w:szCs w:val="28"/>
        </w:rPr>
        <w:t xml:space="preserve"> consisted of:</w:t>
      </w:r>
    </w:p>
    <w:tbl>
      <w:tblPr>
        <w:tblW w:w="9497" w:type="dxa"/>
        <w:tblInd w:w="284" w:type="dxa"/>
        <w:tblCellMar>
          <w:left w:w="57" w:type="dxa"/>
          <w:right w:w="57" w:type="dxa"/>
        </w:tblCellMar>
        <w:tblLook w:val="04A0" w:firstRow="1" w:lastRow="0" w:firstColumn="1" w:lastColumn="0" w:noHBand="0" w:noVBand="1"/>
      </w:tblPr>
      <w:tblGrid>
        <w:gridCol w:w="5476"/>
        <w:gridCol w:w="2037"/>
        <w:gridCol w:w="1984"/>
      </w:tblGrid>
      <w:tr w:rsidR="00BC166F" w:rsidRPr="00BC166F" w14:paraId="2BAE89EA" w14:textId="77777777" w:rsidTr="00B70F66">
        <w:trPr>
          <w:trHeight w:val="420"/>
        </w:trPr>
        <w:tc>
          <w:tcPr>
            <w:tcW w:w="5476" w:type="dxa"/>
            <w:tcBorders>
              <w:top w:val="nil"/>
              <w:left w:val="nil"/>
              <w:bottom w:val="nil"/>
              <w:right w:val="nil"/>
            </w:tcBorders>
            <w:shd w:val="clear" w:color="000000" w:fill="FFFFFF"/>
            <w:noWrap/>
            <w:vAlign w:val="bottom"/>
            <w:hideMark/>
          </w:tcPr>
          <w:p w14:paraId="7D44758B" w14:textId="77777777" w:rsidR="00BC166F" w:rsidRPr="00BC166F" w:rsidRDefault="00BC166F" w:rsidP="00BC166F">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 </w:t>
            </w:r>
          </w:p>
        </w:tc>
        <w:tc>
          <w:tcPr>
            <w:tcW w:w="4021" w:type="dxa"/>
            <w:gridSpan w:val="2"/>
            <w:tcBorders>
              <w:top w:val="nil"/>
              <w:left w:val="nil"/>
              <w:bottom w:val="nil"/>
              <w:right w:val="nil"/>
            </w:tcBorders>
            <w:shd w:val="clear" w:color="000000" w:fill="FFFFFF"/>
            <w:noWrap/>
            <w:vAlign w:val="bottom"/>
            <w:hideMark/>
          </w:tcPr>
          <w:p w14:paraId="465E534D" w14:textId="77777777" w:rsidR="00BC166F" w:rsidRPr="00BC166F" w:rsidRDefault="00BC166F" w:rsidP="00343B0E">
            <w:pPr>
              <w:pBdr>
                <w:bottom w:val="single" w:sz="4" w:space="1" w:color="auto"/>
              </w:pBdr>
              <w:suppressAutoHyphens w:val="0"/>
              <w:jc w:val="center"/>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Unit: Baht</w:t>
            </w:r>
          </w:p>
        </w:tc>
      </w:tr>
      <w:tr w:rsidR="00BC166F" w:rsidRPr="00BC166F" w14:paraId="0EE4AF3C" w14:textId="77777777" w:rsidTr="00B70F66">
        <w:trPr>
          <w:trHeight w:val="420"/>
        </w:trPr>
        <w:tc>
          <w:tcPr>
            <w:tcW w:w="5476" w:type="dxa"/>
            <w:tcBorders>
              <w:top w:val="nil"/>
              <w:left w:val="nil"/>
              <w:bottom w:val="nil"/>
              <w:right w:val="nil"/>
            </w:tcBorders>
            <w:shd w:val="clear" w:color="000000" w:fill="FFFFFF"/>
            <w:noWrap/>
            <w:vAlign w:val="bottom"/>
            <w:hideMark/>
          </w:tcPr>
          <w:p w14:paraId="61EDA0C9" w14:textId="77777777" w:rsidR="00BC166F" w:rsidRPr="00BC166F" w:rsidRDefault="00BC166F" w:rsidP="00BC166F">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 </w:t>
            </w:r>
          </w:p>
        </w:tc>
        <w:tc>
          <w:tcPr>
            <w:tcW w:w="4021" w:type="dxa"/>
            <w:gridSpan w:val="2"/>
            <w:tcBorders>
              <w:top w:val="nil"/>
              <w:left w:val="nil"/>
              <w:bottom w:val="nil"/>
              <w:right w:val="nil"/>
            </w:tcBorders>
            <w:shd w:val="clear" w:color="000000" w:fill="FFFFFF"/>
            <w:vAlign w:val="bottom"/>
            <w:hideMark/>
          </w:tcPr>
          <w:p w14:paraId="743E237F" w14:textId="77777777" w:rsidR="00BC166F" w:rsidRPr="00BC166F" w:rsidRDefault="00BC166F" w:rsidP="00343B0E">
            <w:pPr>
              <w:pBdr>
                <w:bottom w:val="single" w:sz="4" w:space="1" w:color="auto"/>
              </w:pBdr>
              <w:suppressAutoHyphens w:val="0"/>
              <w:jc w:val="center"/>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Consolidated/Separate financial statements</w:t>
            </w:r>
          </w:p>
        </w:tc>
      </w:tr>
      <w:tr w:rsidR="00BC166F" w:rsidRPr="00BC166F" w14:paraId="7F616521" w14:textId="77777777" w:rsidTr="00B70F66">
        <w:trPr>
          <w:trHeight w:val="420"/>
        </w:trPr>
        <w:tc>
          <w:tcPr>
            <w:tcW w:w="5476" w:type="dxa"/>
            <w:tcBorders>
              <w:top w:val="nil"/>
              <w:left w:val="nil"/>
              <w:bottom w:val="nil"/>
              <w:right w:val="nil"/>
            </w:tcBorders>
            <w:shd w:val="clear" w:color="000000" w:fill="FFFFFF"/>
            <w:noWrap/>
            <w:vAlign w:val="bottom"/>
            <w:hideMark/>
          </w:tcPr>
          <w:p w14:paraId="76233A14" w14:textId="77777777" w:rsidR="00BC166F" w:rsidRPr="00BC166F" w:rsidRDefault="00BC166F" w:rsidP="00BC166F">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 </w:t>
            </w:r>
          </w:p>
        </w:tc>
        <w:tc>
          <w:tcPr>
            <w:tcW w:w="2037" w:type="dxa"/>
            <w:tcBorders>
              <w:top w:val="nil"/>
              <w:left w:val="nil"/>
              <w:right w:val="nil"/>
            </w:tcBorders>
            <w:shd w:val="clear" w:color="000000" w:fill="FFFFFF"/>
            <w:noWrap/>
            <w:vAlign w:val="bottom"/>
            <w:hideMark/>
          </w:tcPr>
          <w:p w14:paraId="407814B1" w14:textId="6B658E7F" w:rsidR="00BC166F" w:rsidRPr="00BC166F" w:rsidRDefault="00877EE2" w:rsidP="00343B0E">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w:t>
            </w:r>
            <w:r w:rsidR="00EE62A3">
              <w:rPr>
                <w:rFonts w:ascii="Angsana New" w:eastAsia="Times New Roman" w:hAnsi="Angsana New" w:cs="Angsana New"/>
                <w:color w:val="auto"/>
                <w:sz w:val="28"/>
                <w:szCs w:val="28"/>
                <w:lang w:eastAsia="en-US"/>
              </w:rPr>
              <w:t>5</w:t>
            </w:r>
          </w:p>
        </w:tc>
        <w:tc>
          <w:tcPr>
            <w:tcW w:w="1984" w:type="dxa"/>
            <w:tcBorders>
              <w:top w:val="nil"/>
              <w:left w:val="nil"/>
              <w:bottom w:val="nil"/>
              <w:right w:val="nil"/>
            </w:tcBorders>
            <w:shd w:val="clear" w:color="000000" w:fill="FFFFFF"/>
            <w:noWrap/>
            <w:vAlign w:val="bottom"/>
            <w:hideMark/>
          </w:tcPr>
          <w:p w14:paraId="59BE94DA" w14:textId="721288DE" w:rsidR="00BC166F" w:rsidRPr="00BC166F" w:rsidRDefault="00877EE2" w:rsidP="00343B0E">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w:t>
            </w:r>
            <w:r w:rsidR="00EE62A3">
              <w:rPr>
                <w:rFonts w:ascii="Angsana New" w:eastAsia="Times New Roman" w:hAnsi="Angsana New" w:cs="Angsana New"/>
                <w:color w:val="auto"/>
                <w:sz w:val="28"/>
                <w:szCs w:val="28"/>
                <w:lang w:eastAsia="en-US"/>
              </w:rPr>
              <w:t>4</w:t>
            </w:r>
          </w:p>
        </w:tc>
      </w:tr>
      <w:tr w:rsidR="00EE62A3" w:rsidRPr="00BC166F" w14:paraId="64A5734F" w14:textId="77777777" w:rsidTr="0060719D">
        <w:trPr>
          <w:trHeight w:val="420"/>
        </w:trPr>
        <w:tc>
          <w:tcPr>
            <w:tcW w:w="5476" w:type="dxa"/>
            <w:tcBorders>
              <w:top w:val="nil"/>
              <w:left w:val="nil"/>
              <w:bottom w:val="nil"/>
              <w:right w:val="nil"/>
            </w:tcBorders>
            <w:shd w:val="clear" w:color="000000" w:fill="FFFFFF"/>
            <w:noWrap/>
            <w:vAlign w:val="bottom"/>
            <w:hideMark/>
          </w:tcPr>
          <w:p w14:paraId="56719F71" w14:textId="77777777" w:rsidR="00EE62A3" w:rsidRPr="00BC166F" w:rsidRDefault="00EE62A3" w:rsidP="00EE62A3">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Raw materials</w:t>
            </w:r>
          </w:p>
        </w:tc>
        <w:tc>
          <w:tcPr>
            <w:tcW w:w="2037" w:type="dxa"/>
            <w:tcBorders>
              <w:top w:val="nil"/>
              <w:left w:val="nil"/>
              <w:bottom w:val="nil"/>
              <w:right w:val="nil"/>
            </w:tcBorders>
            <w:noWrap/>
            <w:vAlign w:val="bottom"/>
          </w:tcPr>
          <w:p w14:paraId="5FFEA703" w14:textId="0E1537A1" w:rsidR="00EE62A3" w:rsidRPr="00EC7F24" w:rsidRDefault="0060719D" w:rsidP="00EE62A3">
            <w:pPr>
              <w:suppressAutoHyphens w:val="0"/>
              <w:jc w:val="right"/>
              <w:rPr>
                <w:rFonts w:ascii="Angsana New" w:eastAsia="Times New Roman" w:hAnsi="Angsana New" w:cs="Angsana New"/>
                <w:color w:val="auto"/>
                <w:sz w:val="28"/>
                <w:szCs w:val="28"/>
                <w:highlight w:val="yellow"/>
                <w:lang w:eastAsia="en-US"/>
              </w:rPr>
            </w:pPr>
            <w:r w:rsidRPr="0060719D">
              <w:rPr>
                <w:rFonts w:ascii="Angsana New" w:eastAsia="Times New Roman" w:hAnsi="Angsana New" w:cs="Angsana New"/>
                <w:color w:val="auto"/>
                <w:sz w:val="28"/>
                <w:szCs w:val="28"/>
                <w:lang w:eastAsia="en-US"/>
              </w:rPr>
              <w:t>13,956,209</w:t>
            </w:r>
          </w:p>
        </w:tc>
        <w:tc>
          <w:tcPr>
            <w:tcW w:w="1984" w:type="dxa"/>
            <w:tcBorders>
              <w:top w:val="nil"/>
              <w:left w:val="nil"/>
              <w:bottom w:val="nil"/>
              <w:right w:val="nil"/>
            </w:tcBorders>
            <w:shd w:val="clear" w:color="000000" w:fill="FFFFFF"/>
            <w:noWrap/>
            <w:vAlign w:val="bottom"/>
            <w:hideMark/>
          </w:tcPr>
          <w:p w14:paraId="475A0CAF" w14:textId="2EC5EC7E" w:rsidR="00EE62A3" w:rsidRPr="00EC7F24" w:rsidRDefault="00EE62A3" w:rsidP="00EE62A3">
            <w:pPr>
              <w:suppressAutoHyphens w:val="0"/>
              <w:jc w:val="right"/>
              <w:rPr>
                <w:rFonts w:ascii="Angsana New" w:eastAsia="Times New Roman" w:hAnsi="Angsana New" w:cs="Angsana New"/>
                <w:color w:val="auto"/>
                <w:sz w:val="28"/>
                <w:szCs w:val="28"/>
                <w:highlight w:val="yellow"/>
                <w:lang w:eastAsia="en-US"/>
              </w:rPr>
            </w:pPr>
            <w:r w:rsidRPr="00526D33">
              <w:rPr>
                <w:rFonts w:ascii="Angsana New" w:eastAsia="Times New Roman" w:hAnsi="Angsana New" w:cs="Angsana New"/>
                <w:color w:val="auto"/>
                <w:sz w:val="28"/>
                <w:szCs w:val="28"/>
                <w:lang w:eastAsia="en-US"/>
              </w:rPr>
              <w:t>15,580,150</w:t>
            </w:r>
          </w:p>
        </w:tc>
      </w:tr>
      <w:tr w:rsidR="00EE62A3" w:rsidRPr="00BC166F" w14:paraId="4623A96D" w14:textId="77777777" w:rsidTr="0060719D">
        <w:trPr>
          <w:trHeight w:val="420"/>
        </w:trPr>
        <w:tc>
          <w:tcPr>
            <w:tcW w:w="5476" w:type="dxa"/>
            <w:tcBorders>
              <w:top w:val="nil"/>
              <w:left w:val="nil"/>
              <w:bottom w:val="nil"/>
              <w:right w:val="nil"/>
            </w:tcBorders>
            <w:shd w:val="clear" w:color="000000" w:fill="FFFFFF"/>
            <w:noWrap/>
            <w:vAlign w:val="bottom"/>
            <w:hideMark/>
          </w:tcPr>
          <w:p w14:paraId="3A458075" w14:textId="77777777" w:rsidR="00EE62A3" w:rsidRPr="00BC166F" w:rsidRDefault="00EE62A3" w:rsidP="00EE62A3">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Goods in process</w:t>
            </w:r>
          </w:p>
        </w:tc>
        <w:tc>
          <w:tcPr>
            <w:tcW w:w="2037" w:type="dxa"/>
            <w:tcBorders>
              <w:top w:val="nil"/>
              <w:left w:val="nil"/>
              <w:bottom w:val="nil"/>
              <w:right w:val="nil"/>
            </w:tcBorders>
            <w:noWrap/>
            <w:vAlign w:val="bottom"/>
          </w:tcPr>
          <w:p w14:paraId="175DCB6B" w14:textId="1CADB772" w:rsidR="00EE62A3" w:rsidRPr="00EC7F24" w:rsidRDefault="0060719D" w:rsidP="00EE62A3">
            <w:pPr>
              <w:suppressAutoHyphens w:val="0"/>
              <w:jc w:val="right"/>
              <w:rPr>
                <w:rFonts w:ascii="Angsana New" w:eastAsia="Times New Roman" w:hAnsi="Angsana New" w:cs="Angsana New"/>
                <w:color w:val="auto"/>
                <w:sz w:val="28"/>
                <w:szCs w:val="28"/>
                <w:highlight w:val="yellow"/>
                <w:lang w:eastAsia="en-US"/>
              </w:rPr>
            </w:pPr>
            <w:r w:rsidRPr="0060719D">
              <w:rPr>
                <w:rFonts w:ascii="Angsana New" w:eastAsia="Times New Roman" w:hAnsi="Angsana New" w:cs="Angsana New"/>
                <w:color w:val="auto"/>
                <w:sz w:val="28"/>
                <w:szCs w:val="28"/>
                <w:lang w:eastAsia="en-US"/>
              </w:rPr>
              <w:t>1,320,930</w:t>
            </w:r>
          </w:p>
        </w:tc>
        <w:tc>
          <w:tcPr>
            <w:tcW w:w="1984" w:type="dxa"/>
            <w:tcBorders>
              <w:top w:val="nil"/>
              <w:left w:val="nil"/>
              <w:bottom w:val="nil"/>
              <w:right w:val="nil"/>
            </w:tcBorders>
            <w:shd w:val="clear" w:color="000000" w:fill="FFFFFF"/>
            <w:noWrap/>
            <w:vAlign w:val="bottom"/>
            <w:hideMark/>
          </w:tcPr>
          <w:p w14:paraId="04518338" w14:textId="18CD4B2D" w:rsidR="00EE62A3" w:rsidRPr="00EC7F24" w:rsidRDefault="00EE62A3" w:rsidP="00EE62A3">
            <w:pPr>
              <w:suppressAutoHyphens w:val="0"/>
              <w:jc w:val="right"/>
              <w:rPr>
                <w:rFonts w:ascii="Angsana New" w:eastAsia="Times New Roman" w:hAnsi="Angsana New" w:cs="Angsana New"/>
                <w:color w:val="auto"/>
                <w:sz w:val="28"/>
                <w:szCs w:val="28"/>
                <w:highlight w:val="yellow"/>
                <w:lang w:eastAsia="en-US"/>
              </w:rPr>
            </w:pPr>
            <w:r w:rsidRPr="00526D33">
              <w:rPr>
                <w:rFonts w:ascii="Angsana New" w:eastAsia="Times New Roman" w:hAnsi="Angsana New" w:cs="Angsana New"/>
                <w:color w:val="auto"/>
                <w:sz w:val="28"/>
                <w:szCs w:val="28"/>
                <w:lang w:eastAsia="en-US"/>
              </w:rPr>
              <w:t>2,236,941</w:t>
            </w:r>
          </w:p>
        </w:tc>
      </w:tr>
      <w:tr w:rsidR="00EE62A3" w:rsidRPr="00BC166F" w14:paraId="54CFF393" w14:textId="77777777" w:rsidTr="0060719D">
        <w:trPr>
          <w:trHeight w:val="420"/>
        </w:trPr>
        <w:tc>
          <w:tcPr>
            <w:tcW w:w="5476" w:type="dxa"/>
            <w:tcBorders>
              <w:top w:val="nil"/>
              <w:left w:val="nil"/>
              <w:bottom w:val="nil"/>
              <w:right w:val="nil"/>
            </w:tcBorders>
            <w:shd w:val="clear" w:color="000000" w:fill="FFFFFF"/>
            <w:noWrap/>
            <w:vAlign w:val="bottom"/>
            <w:hideMark/>
          </w:tcPr>
          <w:p w14:paraId="61278945" w14:textId="77777777" w:rsidR="00EE62A3" w:rsidRPr="00BC166F" w:rsidRDefault="00EE62A3" w:rsidP="00EE62A3">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 xml:space="preserve">Finished goods        </w:t>
            </w:r>
          </w:p>
        </w:tc>
        <w:tc>
          <w:tcPr>
            <w:tcW w:w="2037" w:type="dxa"/>
            <w:tcBorders>
              <w:top w:val="nil"/>
              <w:left w:val="nil"/>
              <w:bottom w:val="nil"/>
              <w:right w:val="nil"/>
            </w:tcBorders>
            <w:noWrap/>
            <w:vAlign w:val="bottom"/>
          </w:tcPr>
          <w:p w14:paraId="44CA11A1" w14:textId="47A73C67" w:rsidR="00EE62A3" w:rsidRPr="00EC7F24" w:rsidRDefault="001947F5" w:rsidP="00EE62A3">
            <w:pPr>
              <w:suppressAutoHyphens w:val="0"/>
              <w:jc w:val="right"/>
              <w:rPr>
                <w:rFonts w:ascii="Angsana New" w:eastAsia="Times New Roman" w:hAnsi="Angsana New" w:cs="Angsana New"/>
                <w:color w:val="auto"/>
                <w:sz w:val="28"/>
                <w:szCs w:val="28"/>
                <w:highlight w:val="yellow"/>
                <w:lang w:eastAsia="en-US"/>
              </w:rPr>
            </w:pPr>
            <w:r w:rsidRPr="001947F5">
              <w:rPr>
                <w:rFonts w:ascii="Angsana New" w:eastAsia="Times New Roman" w:hAnsi="Angsana New" w:cs="Angsana New"/>
                <w:color w:val="auto"/>
                <w:sz w:val="28"/>
                <w:szCs w:val="28"/>
                <w:lang w:eastAsia="en-US"/>
              </w:rPr>
              <w:t>5,529,147</w:t>
            </w:r>
          </w:p>
        </w:tc>
        <w:tc>
          <w:tcPr>
            <w:tcW w:w="1984" w:type="dxa"/>
            <w:tcBorders>
              <w:top w:val="nil"/>
              <w:left w:val="nil"/>
              <w:bottom w:val="nil"/>
              <w:right w:val="nil"/>
            </w:tcBorders>
            <w:shd w:val="clear" w:color="000000" w:fill="FFFFFF"/>
            <w:noWrap/>
            <w:vAlign w:val="bottom"/>
            <w:hideMark/>
          </w:tcPr>
          <w:p w14:paraId="1713271B" w14:textId="51FBE70C" w:rsidR="00EE62A3" w:rsidRPr="00EC7F24" w:rsidRDefault="00EE62A3" w:rsidP="00EE62A3">
            <w:pPr>
              <w:suppressAutoHyphens w:val="0"/>
              <w:jc w:val="right"/>
              <w:rPr>
                <w:rFonts w:ascii="Angsana New" w:eastAsia="Times New Roman" w:hAnsi="Angsana New" w:cs="Angsana New"/>
                <w:color w:val="auto"/>
                <w:sz w:val="28"/>
                <w:szCs w:val="28"/>
                <w:highlight w:val="yellow"/>
                <w:lang w:eastAsia="en-US"/>
              </w:rPr>
            </w:pPr>
            <w:r w:rsidRPr="00526D33">
              <w:rPr>
                <w:rFonts w:ascii="Angsana New" w:eastAsia="Times New Roman" w:hAnsi="Angsana New" w:cs="Angsana New"/>
                <w:color w:val="auto"/>
                <w:sz w:val="28"/>
                <w:szCs w:val="28"/>
                <w:lang w:eastAsia="en-US"/>
              </w:rPr>
              <w:t>2,737,157</w:t>
            </w:r>
          </w:p>
        </w:tc>
      </w:tr>
      <w:tr w:rsidR="00EE62A3" w:rsidRPr="00BC166F" w14:paraId="00DE450E" w14:textId="77777777" w:rsidTr="0060719D">
        <w:trPr>
          <w:trHeight w:val="420"/>
        </w:trPr>
        <w:tc>
          <w:tcPr>
            <w:tcW w:w="5476" w:type="dxa"/>
            <w:tcBorders>
              <w:top w:val="nil"/>
              <w:left w:val="nil"/>
              <w:bottom w:val="nil"/>
              <w:right w:val="nil"/>
            </w:tcBorders>
            <w:shd w:val="clear" w:color="000000" w:fill="FFFFFF"/>
            <w:noWrap/>
            <w:vAlign w:val="bottom"/>
            <w:hideMark/>
          </w:tcPr>
          <w:p w14:paraId="48C03428" w14:textId="77777777" w:rsidR="00EE62A3" w:rsidRPr="00BC166F" w:rsidRDefault="00EE62A3" w:rsidP="00EE62A3">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Factory supplies</w:t>
            </w:r>
          </w:p>
        </w:tc>
        <w:tc>
          <w:tcPr>
            <w:tcW w:w="2037" w:type="dxa"/>
            <w:tcBorders>
              <w:top w:val="nil"/>
              <w:left w:val="nil"/>
              <w:bottom w:val="nil"/>
              <w:right w:val="nil"/>
            </w:tcBorders>
            <w:noWrap/>
            <w:vAlign w:val="bottom"/>
          </w:tcPr>
          <w:p w14:paraId="109DAFA3" w14:textId="17145711" w:rsidR="00EE62A3" w:rsidRPr="00EC7F24" w:rsidRDefault="001947F5" w:rsidP="00EE62A3">
            <w:pPr>
              <w:pBdr>
                <w:bottom w:val="single" w:sz="4" w:space="1" w:color="auto"/>
              </w:pBdr>
              <w:suppressAutoHyphens w:val="0"/>
              <w:jc w:val="right"/>
              <w:rPr>
                <w:rFonts w:ascii="Angsana New" w:eastAsia="Times New Roman" w:hAnsi="Angsana New" w:cs="Angsana New"/>
                <w:color w:val="auto"/>
                <w:sz w:val="28"/>
                <w:szCs w:val="28"/>
                <w:highlight w:val="yellow"/>
                <w:lang w:eastAsia="en-US"/>
              </w:rPr>
            </w:pPr>
            <w:r w:rsidRPr="001947F5">
              <w:rPr>
                <w:rFonts w:ascii="Angsana New" w:eastAsia="Times New Roman" w:hAnsi="Angsana New" w:cs="Angsana New"/>
                <w:color w:val="auto"/>
                <w:sz w:val="28"/>
                <w:szCs w:val="28"/>
                <w:lang w:eastAsia="en-US"/>
              </w:rPr>
              <w:t>3,755,052</w:t>
            </w:r>
          </w:p>
        </w:tc>
        <w:tc>
          <w:tcPr>
            <w:tcW w:w="1984" w:type="dxa"/>
            <w:tcBorders>
              <w:top w:val="nil"/>
              <w:left w:val="nil"/>
              <w:bottom w:val="nil"/>
              <w:right w:val="nil"/>
            </w:tcBorders>
            <w:shd w:val="clear" w:color="000000" w:fill="FFFFFF"/>
            <w:noWrap/>
            <w:vAlign w:val="bottom"/>
            <w:hideMark/>
          </w:tcPr>
          <w:p w14:paraId="0C67B02C" w14:textId="50AB3D2D" w:rsidR="00EE62A3" w:rsidRPr="00EC7F24" w:rsidRDefault="00EE62A3" w:rsidP="00EE62A3">
            <w:pPr>
              <w:pBdr>
                <w:bottom w:val="single" w:sz="4" w:space="1" w:color="auto"/>
              </w:pBdr>
              <w:suppressAutoHyphens w:val="0"/>
              <w:jc w:val="right"/>
              <w:rPr>
                <w:rFonts w:ascii="Angsana New" w:eastAsia="Times New Roman" w:hAnsi="Angsana New" w:cs="Angsana New"/>
                <w:color w:val="auto"/>
                <w:sz w:val="28"/>
                <w:szCs w:val="28"/>
                <w:highlight w:val="yellow"/>
                <w:lang w:eastAsia="en-US"/>
              </w:rPr>
            </w:pPr>
            <w:r w:rsidRPr="00526D33">
              <w:rPr>
                <w:rFonts w:ascii="Angsana New" w:eastAsia="Times New Roman" w:hAnsi="Angsana New" w:cs="Angsana New"/>
                <w:color w:val="auto"/>
                <w:sz w:val="28"/>
                <w:szCs w:val="28"/>
                <w:lang w:eastAsia="en-US"/>
              </w:rPr>
              <w:t>3,286,606</w:t>
            </w:r>
          </w:p>
        </w:tc>
      </w:tr>
      <w:tr w:rsidR="00EE62A3" w:rsidRPr="00BC166F" w14:paraId="4B92CF7A" w14:textId="77777777" w:rsidTr="0060719D">
        <w:trPr>
          <w:trHeight w:val="420"/>
        </w:trPr>
        <w:tc>
          <w:tcPr>
            <w:tcW w:w="5476" w:type="dxa"/>
            <w:tcBorders>
              <w:top w:val="nil"/>
              <w:left w:val="nil"/>
              <w:bottom w:val="nil"/>
              <w:right w:val="nil"/>
            </w:tcBorders>
            <w:shd w:val="clear" w:color="000000" w:fill="FFFFFF"/>
            <w:noWrap/>
            <w:vAlign w:val="bottom"/>
            <w:hideMark/>
          </w:tcPr>
          <w:p w14:paraId="6A0BDEFC" w14:textId="77777777" w:rsidR="00EE62A3" w:rsidRPr="00BC166F" w:rsidRDefault="00EE62A3" w:rsidP="00EE62A3">
            <w:pPr>
              <w:suppressAutoHyphens w:val="0"/>
              <w:ind w:firstLineChars="100" w:firstLine="280"/>
              <w:rPr>
                <w:rFonts w:ascii="Angsana New" w:eastAsia="Times New Roman" w:hAnsi="Angsana New" w:cs="Angsana New"/>
                <w:color w:val="auto"/>
                <w:sz w:val="28"/>
                <w:szCs w:val="28"/>
                <w:lang w:eastAsia="en-US"/>
              </w:rPr>
            </w:pPr>
            <w:r>
              <w:rPr>
                <w:rFonts w:ascii="Angsana New" w:eastAsia="Times New Roman" w:hAnsi="Angsana New" w:cs="Angsana New" w:hint="cs"/>
                <w:color w:val="auto"/>
                <w:sz w:val="28"/>
                <w:szCs w:val="28"/>
                <w:cs/>
                <w:lang w:eastAsia="en-US"/>
              </w:rPr>
              <w:t xml:space="preserve">  </w:t>
            </w:r>
            <w:r w:rsidRPr="00BC166F">
              <w:rPr>
                <w:rFonts w:ascii="Angsana New" w:eastAsia="Times New Roman" w:hAnsi="Angsana New" w:cs="Angsana New"/>
                <w:color w:val="auto"/>
                <w:sz w:val="28"/>
                <w:szCs w:val="28"/>
                <w:lang w:eastAsia="en-US"/>
              </w:rPr>
              <w:t>Total</w:t>
            </w:r>
          </w:p>
        </w:tc>
        <w:tc>
          <w:tcPr>
            <w:tcW w:w="2037" w:type="dxa"/>
            <w:tcBorders>
              <w:top w:val="nil"/>
              <w:left w:val="nil"/>
              <w:bottom w:val="nil"/>
              <w:right w:val="nil"/>
            </w:tcBorders>
            <w:noWrap/>
            <w:vAlign w:val="bottom"/>
          </w:tcPr>
          <w:p w14:paraId="64764C87" w14:textId="45AA55E0" w:rsidR="00EE62A3" w:rsidRPr="00EC7F24" w:rsidRDefault="001947F5" w:rsidP="00EE62A3">
            <w:pPr>
              <w:suppressAutoHyphens w:val="0"/>
              <w:jc w:val="right"/>
              <w:rPr>
                <w:rFonts w:ascii="Angsana New" w:eastAsia="Times New Roman" w:hAnsi="Angsana New" w:cs="Angsana New"/>
                <w:color w:val="auto"/>
                <w:sz w:val="28"/>
                <w:szCs w:val="28"/>
                <w:highlight w:val="yellow"/>
                <w:lang w:eastAsia="en-US"/>
              </w:rPr>
            </w:pPr>
            <w:r w:rsidRPr="001947F5">
              <w:rPr>
                <w:rFonts w:ascii="Angsana New" w:eastAsia="Times New Roman" w:hAnsi="Angsana New" w:cs="Angsana New"/>
                <w:color w:val="auto"/>
                <w:sz w:val="28"/>
                <w:szCs w:val="28"/>
                <w:lang w:eastAsia="en-US"/>
              </w:rPr>
              <w:t>24,561,338</w:t>
            </w:r>
          </w:p>
        </w:tc>
        <w:tc>
          <w:tcPr>
            <w:tcW w:w="1984" w:type="dxa"/>
            <w:tcBorders>
              <w:top w:val="nil"/>
              <w:left w:val="nil"/>
              <w:bottom w:val="nil"/>
              <w:right w:val="nil"/>
            </w:tcBorders>
            <w:shd w:val="clear" w:color="000000" w:fill="FFFFFF"/>
            <w:noWrap/>
            <w:vAlign w:val="bottom"/>
            <w:hideMark/>
          </w:tcPr>
          <w:p w14:paraId="2962BA53" w14:textId="21940536" w:rsidR="00EE62A3" w:rsidRPr="00EC7F24" w:rsidRDefault="00EE62A3" w:rsidP="00EE62A3">
            <w:pPr>
              <w:suppressAutoHyphens w:val="0"/>
              <w:jc w:val="right"/>
              <w:rPr>
                <w:rFonts w:ascii="Angsana New" w:eastAsia="Times New Roman" w:hAnsi="Angsana New" w:cs="Angsana New"/>
                <w:color w:val="auto"/>
                <w:sz w:val="28"/>
                <w:szCs w:val="28"/>
                <w:highlight w:val="yellow"/>
                <w:lang w:eastAsia="en-US"/>
              </w:rPr>
            </w:pPr>
            <w:r w:rsidRPr="00526D33">
              <w:rPr>
                <w:rFonts w:ascii="Angsana New" w:eastAsia="Times New Roman" w:hAnsi="Angsana New" w:cs="Angsana New"/>
                <w:color w:val="auto"/>
                <w:sz w:val="28"/>
                <w:szCs w:val="28"/>
                <w:lang w:eastAsia="en-US"/>
              </w:rPr>
              <w:t>23,840,854</w:t>
            </w:r>
          </w:p>
        </w:tc>
      </w:tr>
      <w:tr w:rsidR="00EE62A3" w:rsidRPr="00BC166F" w14:paraId="65909C71" w14:textId="77777777" w:rsidTr="0060719D">
        <w:trPr>
          <w:trHeight w:val="420"/>
        </w:trPr>
        <w:tc>
          <w:tcPr>
            <w:tcW w:w="5476" w:type="dxa"/>
            <w:tcBorders>
              <w:top w:val="nil"/>
              <w:left w:val="nil"/>
              <w:bottom w:val="nil"/>
              <w:right w:val="nil"/>
            </w:tcBorders>
            <w:shd w:val="clear" w:color="000000" w:fill="FFFFFF"/>
            <w:noWrap/>
            <w:vAlign w:val="bottom"/>
            <w:hideMark/>
          </w:tcPr>
          <w:p w14:paraId="5A2E668B" w14:textId="77777777" w:rsidR="00EE62A3" w:rsidRPr="00BC166F" w:rsidRDefault="00EE62A3" w:rsidP="00EE62A3">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u w:val="single"/>
                <w:lang w:eastAsia="en-US"/>
              </w:rPr>
              <w:t>Less</w:t>
            </w:r>
            <w:r w:rsidRPr="00BC166F">
              <w:rPr>
                <w:rFonts w:ascii="Angsana New" w:eastAsia="Times New Roman" w:hAnsi="Angsana New" w:cs="Angsana New"/>
                <w:color w:val="auto"/>
                <w:sz w:val="28"/>
                <w:szCs w:val="28"/>
                <w:lang w:eastAsia="en-US"/>
              </w:rPr>
              <w:t xml:space="preserve"> Allowance for devaluation of inventories</w:t>
            </w:r>
          </w:p>
        </w:tc>
        <w:tc>
          <w:tcPr>
            <w:tcW w:w="2037" w:type="dxa"/>
            <w:tcBorders>
              <w:top w:val="nil"/>
              <w:left w:val="nil"/>
              <w:right w:val="nil"/>
            </w:tcBorders>
            <w:noWrap/>
            <w:vAlign w:val="bottom"/>
          </w:tcPr>
          <w:p w14:paraId="4120B990" w14:textId="77777777" w:rsidR="00EE62A3" w:rsidRPr="00EC7F24" w:rsidRDefault="00EE62A3" w:rsidP="00EE62A3">
            <w:pPr>
              <w:suppressAutoHyphens w:val="0"/>
              <w:jc w:val="right"/>
              <w:rPr>
                <w:rFonts w:ascii="Angsana New" w:eastAsia="Times New Roman" w:hAnsi="Angsana New" w:cs="Angsana New"/>
                <w:color w:val="auto"/>
                <w:sz w:val="28"/>
                <w:szCs w:val="28"/>
                <w:lang w:eastAsia="en-US"/>
              </w:rPr>
            </w:pPr>
          </w:p>
        </w:tc>
        <w:tc>
          <w:tcPr>
            <w:tcW w:w="1984" w:type="dxa"/>
            <w:tcBorders>
              <w:top w:val="nil"/>
              <w:left w:val="nil"/>
              <w:right w:val="nil"/>
            </w:tcBorders>
            <w:shd w:val="clear" w:color="000000" w:fill="FFFFFF"/>
            <w:noWrap/>
            <w:vAlign w:val="bottom"/>
            <w:hideMark/>
          </w:tcPr>
          <w:p w14:paraId="1F7BA5B4" w14:textId="77777777" w:rsidR="00EE62A3" w:rsidRPr="00EC7F24" w:rsidRDefault="00EE62A3" w:rsidP="00EE62A3">
            <w:pPr>
              <w:suppressAutoHyphens w:val="0"/>
              <w:jc w:val="right"/>
              <w:rPr>
                <w:rFonts w:ascii="Angsana New" w:eastAsia="Times New Roman" w:hAnsi="Angsana New" w:cs="Angsana New"/>
                <w:color w:val="auto"/>
                <w:sz w:val="28"/>
                <w:szCs w:val="28"/>
                <w:lang w:eastAsia="en-US"/>
              </w:rPr>
            </w:pPr>
          </w:p>
        </w:tc>
      </w:tr>
      <w:tr w:rsidR="00EE62A3" w:rsidRPr="00BC166F" w14:paraId="37BF46AC" w14:textId="77777777" w:rsidTr="0060719D">
        <w:trPr>
          <w:trHeight w:val="420"/>
        </w:trPr>
        <w:tc>
          <w:tcPr>
            <w:tcW w:w="5476" w:type="dxa"/>
            <w:tcBorders>
              <w:top w:val="nil"/>
              <w:left w:val="nil"/>
              <w:bottom w:val="nil"/>
              <w:right w:val="nil"/>
            </w:tcBorders>
            <w:shd w:val="clear" w:color="000000" w:fill="FFFFFF"/>
            <w:noWrap/>
            <w:vAlign w:val="bottom"/>
          </w:tcPr>
          <w:p w14:paraId="77CE81C6" w14:textId="77777777" w:rsidR="00EE62A3" w:rsidRPr="003525C1" w:rsidRDefault="00EE62A3" w:rsidP="00EE62A3">
            <w:pPr>
              <w:suppressAutoHyphens w:val="0"/>
              <w:ind w:firstLineChars="135" w:firstLine="378"/>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Beginning balance</w:t>
            </w:r>
          </w:p>
        </w:tc>
        <w:tc>
          <w:tcPr>
            <w:tcW w:w="2037" w:type="dxa"/>
            <w:tcBorders>
              <w:top w:val="nil"/>
              <w:left w:val="nil"/>
              <w:right w:val="nil"/>
            </w:tcBorders>
            <w:noWrap/>
            <w:vAlign w:val="bottom"/>
          </w:tcPr>
          <w:p w14:paraId="48558A41" w14:textId="5FC7625A" w:rsidR="00EE62A3" w:rsidRPr="00526D33" w:rsidRDefault="0060719D" w:rsidP="00EE62A3">
            <w:pPr>
              <w:suppressAutoHyphens w:val="0"/>
              <w:jc w:val="right"/>
              <w:rPr>
                <w:rFonts w:ascii="Angsana New" w:eastAsia="Times New Roman" w:hAnsi="Angsana New" w:cs="Angsana New"/>
                <w:color w:val="auto"/>
                <w:sz w:val="28"/>
                <w:szCs w:val="28"/>
                <w:lang w:eastAsia="en-US"/>
              </w:rPr>
            </w:pPr>
            <w:r w:rsidRPr="0060719D">
              <w:rPr>
                <w:rFonts w:ascii="Angsana New" w:eastAsia="Times New Roman" w:hAnsi="Angsana New" w:cs="Angsana New"/>
                <w:color w:val="auto"/>
                <w:sz w:val="28"/>
                <w:szCs w:val="28"/>
                <w:lang w:eastAsia="en-US"/>
              </w:rPr>
              <w:t>(1,121,110)</w:t>
            </w:r>
          </w:p>
        </w:tc>
        <w:tc>
          <w:tcPr>
            <w:tcW w:w="1984" w:type="dxa"/>
            <w:tcBorders>
              <w:top w:val="nil"/>
              <w:left w:val="nil"/>
              <w:right w:val="nil"/>
            </w:tcBorders>
            <w:shd w:val="clear" w:color="000000" w:fill="FFFFFF"/>
            <w:noWrap/>
            <w:vAlign w:val="bottom"/>
          </w:tcPr>
          <w:p w14:paraId="14A5CD3D" w14:textId="6B5DABB6" w:rsidR="00EE62A3" w:rsidRPr="00890080" w:rsidRDefault="00EE62A3" w:rsidP="00EE62A3">
            <w:pPr>
              <w:suppressAutoHyphens w:val="0"/>
              <w:jc w:val="right"/>
              <w:rPr>
                <w:rFonts w:ascii="Angsana New" w:eastAsia="Times New Roman" w:hAnsi="Angsana New" w:cs="Angsana New"/>
                <w:color w:val="auto"/>
                <w:sz w:val="28"/>
                <w:szCs w:val="28"/>
                <w:cs/>
                <w:lang w:eastAsia="en-US"/>
              </w:rPr>
            </w:pPr>
            <w:r w:rsidRPr="003525C1">
              <w:rPr>
                <w:rFonts w:ascii="Angsana New" w:eastAsia="Times New Roman" w:hAnsi="Angsana New" w:cs="Angsana New"/>
                <w:color w:val="auto"/>
                <w:sz w:val="28"/>
                <w:szCs w:val="28"/>
                <w:cs/>
                <w:lang w:eastAsia="en-US"/>
              </w:rPr>
              <w:t>(2</w:t>
            </w:r>
            <w:r w:rsidRPr="003525C1">
              <w:rPr>
                <w:rFonts w:ascii="Angsana New" w:eastAsia="Times New Roman" w:hAnsi="Angsana New" w:cs="Angsana New"/>
                <w:color w:val="auto"/>
                <w:sz w:val="28"/>
                <w:szCs w:val="28"/>
                <w:lang w:eastAsia="en-US"/>
              </w:rPr>
              <w:t>,</w:t>
            </w:r>
            <w:r w:rsidRPr="003525C1">
              <w:rPr>
                <w:rFonts w:ascii="Angsana New" w:eastAsia="Times New Roman" w:hAnsi="Angsana New" w:cs="Angsana New"/>
                <w:color w:val="auto"/>
                <w:sz w:val="28"/>
                <w:szCs w:val="28"/>
                <w:cs/>
                <w:lang w:eastAsia="en-US"/>
              </w:rPr>
              <w:t>029</w:t>
            </w:r>
            <w:r w:rsidRPr="003525C1">
              <w:rPr>
                <w:rFonts w:ascii="Angsana New" w:eastAsia="Times New Roman" w:hAnsi="Angsana New" w:cs="Angsana New"/>
                <w:color w:val="auto"/>
                <w:sz w:val="28"/>
                <w:szCs w:val="28"/>
                <w:lang w:eastAsia="en-US"/>
              </w:rPr>
              <w:t>,</w:t>
            </w:r>
            <w:r w:rsidRPr="003525C1">
              <w:rPr>
                <w:rFonts w:ascii="Angsana New" w:eastAsia="Times New Roman" w:hAnsi="Angsana New" w:cs="Angsana New"/>
                <w:color w:val="auto"/>
                <w:sz w:val="28"/>
                <w:szCs w:val="28"/>
                <w:cs/>
                <w:lang w:eastAsia="en-US"/>
              </w:rPr>
              <w:t>753)</w:t>
            </w:r>
          </w:p>
        </w:tc>
      </w:tr>
      <w:tr w:rsidR="00EE62A3" w:rsidRPr="00BC166F" w14:paraId="5946D4B2" w14:textId="77777777" w:rsidTr="0060719D">
        <w:trPr>
          <w:trHeight w:val="420"/>
        </w:trPr>
        <w:tc>
          <w:tcPr>
            <w:tcW w:w="5476" w:type="dxa"/>
            <w:tcBorders>
              <w:top w:val="nil"/>
              <w:left w:val="nil"/>
              <w:bottom w:val="nil"/>
              <w:right w:val="nil"/>
            </w:tcBorders>
            <w:shd w:val="clear" w:color="000000" w:fill="FFFFFF"/>
            <w:noWrap/>
            <w:vAlign w:val="bottom"/>
          </w:tcPr>
          <w:p w14:paraId="40070016" w14:textId="77777777" w:rsidR="00EE62A3" w:rsidRPr="00BC166F" w:rsidRDefault="00EE62A3" w:rsidP="00EE62A3">
            <w:pPr>
              <w:suppressAutoHyphens w:val="0"/>
              <w:ind w:firstLineChars="135" w:firstLine="378"/>
              <w:rPr>
                <w:rFonts w:ascii="Angsana New" w:eastAsia="Times New Roman" w:hAnsi="Angsana New" w:cs="Angsana New"/>
                <w:color w:val="auto"/>
                <w:sz w:val="28"/>
                <w:szCs w:val="28"/>
                <w:u w:val="single"/>
                <w:lang w:eastAsia="en-US"/>
              </w:rPr>
            </w:pPr>
            <w:r>
              <w:rPr>
                <w:rFonts w:ascii="Angsana New" w:eastAsia="Times New Roman" w:hAnsi="Angsana New" w:cs="Angsana New"/>
                <w:color w:val="auto"/>
                <w:sz w:val="28"/>
                <w:szCs w:val="28"/>
                <w:lang w:eastAsia="en-US"/>
              </w:rPr>
              <w:t>(</w:t>
            </w:r>
            <w:r w:rsidRPr="00950501">
              <w:rPr>
                <w:rFonts w:ascii="Angsana New" w:eastAsia="Times New Roman" w:hAnsi="Angsana New" w:cs="Angsana New"/>
                <w:color w:val="auto"/>
                <w:sz w:val="28"/>
                <w:szCs w:val="28"/>
                <w:lang w:eastAsia="en-US"/>
              </w:rPr>
              <w:t>Increase</w:t>
            </w:r>
            <w:r>
              <w:rPr>
                <w:rFonts w:ascii="Angsana New" w:eastAsia="Times New Roman" w:hAnsi="Angsana New" w:cs="Angsana New"/>
                <w:color w:val="auto"/>
                <w:sz w:val="28"/>
                <w:szCs w:val="28"/>
                <w:lang w:eastAsia="en-US"/>
              </w:rPr>
              <w:t>)</w:t>
            </w:r>
            <w:r w:rsidRPr="00950501">
              <w:rPr>
                <w:rFonts w:ascii="Angsana New" w:eastAsia="Times New Roman" w:hAnsi="Angsana New" w:cs="Angsana New"/>
                <w:color w:val="auto"/>
                <w:sz w:val="28"/>
                <w:szCs w:val="28"/>
                <w:lang w:eastAsia="en-US"/>
              </w:rPr>
              <w:t xml:space="preserve"> </w:t>
            </w:r>
            <w:r>
              <w:rPr>
                <w:rFonts w:ascii="Angsana New" w:eastAsia="Times New Roman" w:hAnsi="Angsana New" w:cs="Angsana New"/>
                <w:color w:val="auto"/>
                <w:sz w:val="28"/>
                <w:szCs w:val="28"/>
                <w:lang w:eastAsia="en-US"/>
              </w:rPr>
              <w:t>d</w:t>
            </w:r>
            <w:r w:rsidRPr="00307795">
              <w:rPr>
                <w:rFonts w:ascii="Angsana New" w:eastAsia="Times New Roman" w:hAnsi="Angsana New" w:cs="Angsana New"/>
                <w:color w:val="auto"/>
                <w:sz w:val="28"/>
                <w:szCs w:val="28"/>
                <w:lang w:eastAsia="en-US"/>
              </w:rPr>
              <w:t xml:space="preserve">ecrease </w:t>
            </w:r>
            <w:r w:rsidRPr="00950501">
              <w:rPr>
                <w:rFonts w:ascii="Angsana New" w:eastAsia="Times New Roman" w:hAnsi="Angsana New" w:cs="Angsana New"/>
                <w:color w:val="auto"/>
                <w:sz w:val="28"/>
                <w:szCs w:val="28"/>
                <w:lang w:eastAsia="en-US"/>
              </w:rPr>
              <w:t>during the year</w:t>
            </w:r>
          </w:p>
        </w:tc>
        <w:tc>
          <w:tcPr>
            <w:tcW w:w="2037" w:type="dxa"/>
            <w:tcBorders>
              <w:top w:val="nil"/>
              <w:left w:val="nil"/>
              <w:right w:val="nil"/>
            </w:tcBorders>
            <w:noWrap/>
            <w:vAlign w:val="bottom"/>
          </w:tcPr>
          <w:p w14:paraId="679B3065" w14:textId="027DD260" w:rsidR="00EE62A3" w:rsidRPr="00526D33" w:rsidRDefault="0060719D" w:rsidP="00EE62A3">
            <w:pPr>
              <w:pBdr>
                <w:bottom w:val="single" w:sz="4" w:space="1" w:color="auto"/>
              </w:pBdr>
              <w:suppressAutoHyphens w:val="0"/>
              <w:jc w:val="right"/>
              <w:rPr>
                <w:rFonts w:ascii="Angsana New" w:eastAsia="Times New Roman" w:hAnsi="Angsana New" w:cs="Angsana New"/>
                <w:color w:val="auto"/>
                <w:sz w:val="28"/>
                <w:szCs w:val="28"/>
                <w:lang w:eastAsia="en-US"/>
              </w:rPr>
            </w:pPr>
            <w:r w:rsidRPr="0060719D">
              <w:rPr>
                <w:rFonts w:ascii="Angsana New" w:eastAsia="Times New Roman" w:hAnsi="Angsana New" w:cs="Angsana New"/>
                <w:color w:val="auto"/>
                <w:sz w:val="28"/>
                <w:szCs w:val="28"/>
                <w:lang w:eastAsia="en-US"/>
              </w:rPr>
              <w:t>(600,000)</w:t>
            </w:r>
          </w:p>
        </w:tc>
        <w:tc>
          <w:tcPr>
            <w:tcW w:w="1984" w:type="dxa"/>
            <w:tcBorders>
              <w:top w:val="nil"/>
              <w:left w:val="nil"/>
              <w:right w:val="nil"/>
            </w:tcBorders>
            <w:shd w:val="clear" w:color="000000" w:fill="FFFFFF"/>
            <w:noWrap/>
            <w:vAlign w:val="bottom"/>
          </w:tcPr>
          <w:p w14:paraId="479C7BD1" w14:textId="79426B0E" w:rsidR="00EE62A3" w:rsidRPr="00890080" w:rsidRDefault="00EE62A3" w:rsidP="00EE62A3">
            <w:pPr>
              <w:pBdr>
                <w:bottom w:val="single" w:sz="4" w:space="1" w:color="auto"/>
              </w:pBdr>
              <w:suppressAutoHyphens w:val="0"/>
              <w:jc w:val="right"/>
              <w:rPr>
                <w:rFonts w:ascii="Angsana New" w:eastAsia="Times New Roman" w:hAnsi="Angsana New" w:cs="Angsana New"/>
                <w:color w:val="auto"/>
                <w:sz w:val="28"/>
                <w:szCs w:val="28"/>
                <w:cs/>
                <w:lang w:eastAsia="en-US"/>
              </w:rPr>
            </w:pPr>
            <w:r w:rsidRPr="003525C1">
              <w:rPr>
                <w:rFonts w:ascii="Angsana New" w:eastAsia="Times New Roman" w:hAnsi="Angsana New" w:cs="Angsana New"/>
                <w:color w:val="auto"/>
                <w:sz w:val="28"/>
                <w:szCs w:val="28"/>
                <w:cs/>
                <w:lang w:eastAsia="en-US"/>
              </w:rPr>
              <w:t>908</w:t>
            </w:r>
            <w:r w:rsidRPr="003525C1">
              <w:rPr>
                <w:rFonts w:ascii="Angsana New" w:eastAsia="Times New Roman" w:hAnsi="Angsana New" w:cs="Angsana New"/>
                <w:color w:val="auto"/>
                <w:sz w:val="28"/>
                <w:szCs w:val="28"/>
                <w:lang w:eastAsia="en-US"/>
              </w:rPr>
              <w:t>,</w:t>
            </w:r>
            <w:r w:rsidRPr="003525C1">
              <w:rPr>
                <w:rFonts w:ascii="Angsana New" w:eastAsia="Times New Roman" w:hAnsi="Angsana New" w:cs="Angsana New"/>
                <w:color w:val="auto"/>
                <w:sz w:val="28"/>
                <w:szCs w:val="28"/>
                <w:cs/>
                <w:lang w:eastAsia="en-US"/>
              </w:rPr>
              <w:t>643</w:t>
            </w:r>
          </w:p>
        </w:tc>
      </w:tr>
      <w:tr w:rsidR="00EE62A3" w:rsidRPr="00BC166F" w14:paraId="06CD9FD4" w14:textId="77777777" w:rsidTr="0060719D">
        <w:trPr>
          <w:trHeight w:val="420"/>
        </w:trPr>
        <w:tc>
          <w:tcPr>
            <w:tcW w:w="5476" w:type="dxa"/>
            <w:tcBorders>
              <w:top w:val="nil"/>
              <w:left w:val="nil"/>
              <w:bottom w:val="nil"/>
              <w:right w:val="nil"/>
            </w:tcBorders>
            <w:shd w:val="clear" w:color="000000" w:fill="FFFFFF"/>
            <w:noWrap/>
            <w:vAlign w:val="bottom"/>
          </w:tcPr>
          <w:p w14:paraId="0D5A8D5B" w14:textId="77777777" w:rsidR="00EE62A3" w:rsidRPr="003525C1" w:rsidRDefault="00EE62A3" w:rsidP="00EE62A3">
            <w:pPr>
              <w:suppressAutoHyphens w:val="0"/>
              <w:ind w:firstLineChars="135" w:firstLine="378"/>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 xml:space="preserve">Ending </w:t>
            </w:r>
            <w:r w:rsidRPr="00A373DA">
              <w:rPr>
                <w:rFonts w:ascii="Angsana New" w:eastAsia="Times New Roman" w:hAnsi="Angsana New" w:cs="Angsana New"/>
                <w:color w:val="auto"/>
                <w:sz w:val="28"/>
                <w:szCs w:val="28"/>
                <w:lang w:eastAsia="en-US"/>
              </w:rPr>
              <w:t>balance</w:t>
            </w:r>
          </w:p>
        </w:tc>
        <w:tc>
          <w:tcPr>
            <w:tcW w:w="2037" w:type="dxa"/>
            <w:tcBorders>
              <w:top w:val="nil"/>
              <w:left w:val="nil"/>
              <w:right w:val="nil"/>
            </w:tcBorders>
            <w:noWrap/>
            <w:vAlign w:val="bottom"/>
          </w:tcPr>
          <w:p w14:paraId="65ED839E" w14:textId="375F07DA" w:rsidR="00EE62A3" w:rsidRPr="00526D33" w:rsidRDefault="0060719D" w:rsidP="00EE62A3">
            <w:pPr>
              <w:pBdr>
                <w:bottom w:val="single" w:sz="4" w:space="1" w:color="auto"/>
              </w:pBdr>
              <w:suppressAutoHyphens w:val="0"/>
              <w:jc w:val="right"/>
              <w:rPr>
                <w:rFonts w:ascii="Angsana New" w:eastAsia="Times New Roman" w:hAnsi="Angsana New" w:cs="Angsana New"/>
                <w:color w:val="auto"/>
                <w:sz w:val="28"/>
                <w:szCs w:val="28"/>
                <w:lang w:eastAsia="en-US"/>
              </w:rPr>
            </w:pPr>
            <w:r w:rsidRPr="0060719D">
              <w:rPr>
                <w:rFonts w:ascii="Angsana New" w:eastAsia="Times New Roman" w:hAnsi="Angsana New" w:cs="Angsana New"/>
                <w:color w:val="auto"/>
                <w:sz w:val="28"/>
                <w:szCs w:val="28"/>
                <w:lang w:eastAsia="en-US"/>
              </w:rPr>
              <w:t>(1,721,110)</w:t>
            </w:r>
          </w:p>
        </w:tc>
        <w:tc>
          <w:tcPr>
            <w:tcW w:w="1984" w:type="dxa"/>
            <w:tcBorders>
              <w:top w:val="nil"/>
              <w:left w:val="nil"/>
              <w:right w:val="nil"/>
            </w:tcBorders>
            <w:shd w:val="clear" w:color="000000" w:fill="FFFFFF"/>
            <w:noWrap/>
            <w:vAlign w:val="bottom"/>
          </w:tcPr>
          <w:p w14:paraId="63DF4101" w14:textId="3DAEC064" w:rsidR="00EE62A3" w:rsidRPr="00890080" w:rsidRDefault="00EE62A3" w:rsidP="00EE62A3">
            <w:pPr>
              <w:pBdr>
                <w:bottom w:val="single" w:sz="4" w:space="1" w:color="auto"/>
              </w:pBdr>
              <w:suppressAutoHyphens w:val="0"/>
              <w:jc w:val="right"/>
              <w:rPr>
                <w:rFonts w:ascii="Angsana New" w:eastAsia="Times New Roman" w:hAnsi="Angsana New" w:cs="Angsana New"/>
                <w:color w:val="auto"/>
                <w:sz w:val="28"/>
                <w:szCs w:val="28"/>
                <w:cs/>
                <w:lang w:eastAsia="en-US"/>
              </w:rPr>
            </w:pPr>
            <w:r w:rsidRPr="003525C1">
              <w:rPr>
                <w:rFonts w:ascii="Angsana New" w:eastAsia="Times New Roman" w:hAnsi="Angsana New" w:cs="Angsana New"/>
                <w:color w:val="auto"/>
                <w:sz w:val="28"/>
                <w:szCs w:val="28"/>
                <w:cs/>
                <w:lang w:eastAsia="en-US"/>
              </w:rPr>
              <w:t>(1</w:t>
            </w:r>
            <w:r w:rsidRPr="003525C1">
              <w:rPr>
                <w:rFonts w:ascii="Angsana New" w:eastAsia="Times New Roman" w:hAnsi="Angsana New" w:cs="Angsana New"/>
                <w:color w:val="auto"/>
                <w:sz w:val="28"/>
                <w:szCs w:val="28"/>
                <w:lang w:eastAsia="en-US"/>
              </w:rPr>
              <w:t>,</w:t>
            </w:r>
            <w:r w:rsidRPr="003525C1">
              <w:rPr>
                <w:rFonts w:ascii="Angsana New" w:eastAsia="Times New Roman" w:hAnsi="Angsana New" w:cs="Angsana New"/>
                <w:color w:val="auto"/>
                <w:sz w:val="28"/>
                <w:szCs w:val="28"/>
                <w:cs/>
                <w:lang w:eastAsia="en-US"/>
              </w:rPr>
              <w:t>121</w:t>
            </w:r>
            <w:r w:rsidRPr="003525C1">
              <w:rPr>
                <w:rFonts w:ascii="Angsana New" w:eastAsia="Times New Roman" w:hAnsi="Angsana New" w:cs="Angsana New"/>
                <w:color w:val="auto"/>
                <w:sz w:val="28"/>
                <w:szCs w:val="28"/>
                <w:lang w:eastAsia="en-US"/>
              </w:rPr>
              <w:t>,</w:t>
            </w:r>
            <w:r w:rsidRPr="003525C1">
              <w:rPr>
                <w:rFonts w:ascii="Angsana New" w:eastAsia="Times New Roman" w:hAnsi="Angsana New" w:cs="Angsana New"/>
                <w:color w:val="auto"/>
                <w:sz w:val="28"/>
                <w:szCs w:val="28"/>
                <w:cs/>
                <w:lang w:eastAsia="en-US"/>
              </w:rPr>
              <w:t>100)</w:t>
            </w:r>
          </w:p>
        </w:tc>
      </w:tr>
      <w:tr w:rsidR="00EE62A3" w:rsidRPr="00BC166F" w14:paraId="70EF0410" w14:textId="77777777" w:rsidTr="0060719D">
        <w:trPr>
          <w:trHeight w:val="420"/>
        </w:trPr>
        <w:tc>
          <w:tcPr>
            <w:tcW w:w="5476" w:type="dxa"/>
            <w:tcBorders>
              <w:top w:val="nil"/>
              <w:left w:val="nil"/>
              <w:bottom w:val="nil"/>
              <w:right w:val="nil"/>
            </w:tcBorders>
            <w:shd w:val="clear" w:color="000000" w:fill="FFFFFF"/>
            <w:noWrap/>
            <w:vAlign w:val="bottom"/>
            <w:hideMark/>
          </w:tcPr>
          <w:p w14:paraId="1979410A" w14:textId="77777777" w:rsidR="00EE62A3" w:rsidRPr="00BC166F" w:rsidRDefault="00EE62A3" w:rsidP="00EE62A3">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Total Inventories - net</w:t>
            </w:r>
          </w:p>
        </w:tc>
        <w:tc>
          <w:tcPr>
            <w:tcW w:w="2037" w:type="dxa"/>
            <w:tcBorders>
              <w:top w:val="nil"/>
              <w:left w:val="nil"/>
              <w:right w:val="nil"/>
            </w:tcBorders>
            <w:noWrap/>
            <w:vAlign w:val="bottom"/>
          </w:tcPr>
          <w:p w14:paraId="5BC0D8E0" w14:textId="0FF661C9" w:rsidR="00EE62A3" w:rsidRPr="00EC7F24" w:rsidRDefault="001947F5" w:rsidP="00EE62A3">
            <w:pPr>
              <w:pBdr>
                <w:bottom w:val="double" w:sz="4" w:space="1" w:color="auto"/>
              </w:pBdr>
              <w:suppressAutoHyphens w:val="0"/>
              <w:jc w:val="right"/>
              <w:rPr>
                <w:rFonts w:ascii="Angsana New" w:eastAsia="Times New Roman" w:hAnsi="Angsana New" w:cs="Angsana New"/>
                <w:color w:val="auto"/>
                <w:sz w:val="28"/>
                <w:szCs w:val="28"/>
                <w:highlight w:val="yellow"/>
                <w:lang w:eastAsia="en-US"/>
              </w:rPr>
            </w:pPr>
            <w:r w:rsidRPr="001947F5">
              <w:rPr>
                <w:rFonts w:ascii="Angsana New" w:eastAsia="Times New Roman" w:hAnsi="Angsana New" w:cs="Angsana New"/>
                <w:color w:val="auto"/>
                <w:sz w:val="28"/>
                <w:szCs w:val="28"/>
                <w:lang w:eastAsia="en-US"/>
              </w:rPr>
              <w:t>22,840,228</w:t>
            </w:r>
          </w:p>
        </w:tc>
        <w:tc>
          <w:tcPr>
            <w:tcW w:w="1984" w:type="dxa"/>
            <w:tcBorders>
              <w:top w:val="nil"/>
              <w:left w:val="nil"/>
              <w:right w:val="nil"/>
            </w:tcBorders>
            <w:shd w:val="clear" w:color="000000" w:fill="FFFFFF"/>
            <w:noWrap/>
            <w:vAlign w:val="bottom"/>
            <w:hideMark/>
          </w:tcPr>
          <w:p w14:paraId="104CE4B7" w14:textId="4602F726" w:rsidR="00EE62A3" w:rsidRPr="00EC7F24" w:rsidRDefault="00EE62A3" w:rsidP="00EE62A3">
            <w:pPr>
              <w:pBdr>
                <w:bottom w:val="double" w:sz="4" w:space="1" w:color="auto"/>
              </w:pBdr>
              <w:suppressAutoHyphens w:val="0"/>
              <w:jc w:val="right"/>
              <w:rPr>
                <w:rFonts w:ascii="Angsana New" w:eastAsia="Times New Roman" w:hAnsi="Angsana New" w:cs="Angsana New"/>
                <w:color w:val="auto"/>
                <w:sz w:val="28"/>
                <w:szCs w:val="28"/>
                <w:highlight w:val="yellow"/>
                <w:lang w:eastAsia="en-US"/>
              </w:rPr>
            </w:pPr>
            <w:r w:rsidRPr="00445205">
              <w:rPr>
                <w:rFonts w:ascii="Angsana New" w:eastAsia="Times New Roman" w:hAnsi="Angsana New" w:cs="Angsana New"/>
                <w:color w:val="auto"/>
                <w:sz w:val="28"/>
                <w:szCs w:val="28"/>
                <w:lang w:eastAsia="en-US"/>
              </w:rPr>
              <w:t>22,719,744</w:t>
            </w:r>
          </w:p>
        </w:tc>
      </w:tr>
    </w:tbl>
    <w:p w14:paraId="1C7BD3E0" w14:textId="77777777" w:rsidR="00C60AAD" w:rsidRDefault="00C60AAD" w:rsidP="00F956E9">
      <w:pPr>
        <w:spacing w:before="120" w:line="240" w:lineRule="atLeast"/>
        <w:ind w:left="270" w:right="59"/>
        <w:rPr>
          <w:rFonts w:ascii="Angsana New" w:hAnsi="Angsana New" w:cs="Angsana New"/>
          <w:sz w:val="28"/>
          <w:szCs w:val="28"/>
        </w:rPr>
      </w:pPr>
    </w:p>
    <w:p w14:paraId="557BE7CE" w14:textId="77777777" w:rsidR="001F0FAB" w:rsidRDefault="001F0FAB" w:rsidP="00F956E9">
      <w:pPr>
        <w:spacing w:before="120" w:line="240" w:lineRule="atLeast"/>
        <w:ind w:left="270" w:right="59"/>
        <w:rPr>
          <w:rFonts w:ascii="Angsana New" w:hAnsi="Angsana New" w:cs="Angsana New"/>
          <w:sz w:val="28"/>
          <w:szCs w:val="28"/>
        </w:rPr>
      </w:pPr>
    </w:p>
    <w:p w14:paraId="0D78A2DB" w14:textId="77777777" w:rsidR="001F0FAB" w:rsidRDefault="001F0FAB" w:rsidP="00F956E9">
      <w:pPr>
        <w:spacing w:before="120" w:line="240" w:lineRule="atLeast"/>
        <w:ind w:left="270" w:right="59"/>
        <w:rPr>
          <w:rFonts w:ascii="Angsana New" w:hAnsi="Angsana New" w:cs="Angsana New"/>
          <w:sz w:val="28"/>
          <w:szCs w:val="28"/>
        </w:rPr>
      </w:pPr>
    </w:p>
    <w:p w14:paraId="680C56F1" w14:textId="77777777" w:rsidR="001F0FAB" w:rsidRDefault="001F0FAB" w:rsidP="00F956E9">
      <w:pPr>
        <w:spacing w:before="120" w:line="240" w:lineRule="atLeast"/>
        <w:ind w:left="270" w:right="59"/>
        <w:rPr>
          <w:rFonts w:ascii="Angsana New" w:hAnsi="Angsana New" w:cs="Angsana New"/>
          <w:sz w:val="28"/>
          <w:szCs w:val="28"/>
        </w:rPr>
      </w:pPr>
    </w:p>
    <w:p w14:paraId="3C703BE9" w14:textId="77777777" w:rsidR="001F0FAB" w:rsidRDefault="001F0FAB" w:rsidP="00F956E9">
      <w:pPr>
        <w:spacing w:before="120" w:line="240" w:lineRule="atLeast"/>
        <w:ind w:left="270" w:right="59"/>
        <w:rPr>
          <w:rFonts w:ascii="Angsana New" w:hAnsi="Angsana New" w:cs="Angsana New"/>
          <w:sz w:val="28"/>
          <w:szCs w:val="28"/>
        </w:rPr>
        <w:sectPr w:rsidR="001F0FAB" w:rsidSect="00665040">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6" w:h="16838"/>
          <w:pgMar w:top="1134" w:right="849" w:bottom="568" w:left="1276" w:header="680" w:footer="567" w:gutter="0"/>
          <w:pgNumType w:start="13"/>
          <w:cols w:space="720"/>
          <w:docGrid w:linePitch="360"/>
        </w:sectPr>
      </w:pPr>
    </w:p>
    <w:p w14:paraId="38B723C0" w14:textId="77777777" w:rsidR="001E082B" w:rsidRPr="000A6D0D" w:rsidRDefault="00300B3A" w:rsidP="001E5884">
      <w:pPr>
        <w:numPr>
          <w:ilvl w:val="0"/>
          <w:numId w:val="2"/>
        </w:numPr>
        <w:tabs>
          <w:tab w:val="clear" w:pos="420"/>
        </w:tabs>
        <w:suppressAutoHyphens w:val="0"/>
        <w:spacing w:line="264" w:lineRule="auto"/>
        <w:ind w:left="357" w:right="57" w:hanging="360"/>
        <w:rPr>
          <w:rFonts w:ascii="Angsana New" w:hAnsi="Angsana New" w:cs="Angsana New"/>
          <w:b/>
          <w:bCs/>
          <w:sz w:val="28"/>
          <w:szCs w:val="28"/>
        </w:rPr>
      </w:pPr>
      <w:bookmarkStart w:id="372" w:name="_MON_1707034882"/>
      <w:bookmarkStart w:id="373" w:name="_MON_1461082811"/>
      <w:bookmarkStart w:id="374" w:name="_MON_1491303637"/>
      <w:bookmarkStart w:id="375" w:name="_MON_1491398913"/>
      <w:bookmarkStart w:id="376" w:name="_MON_1492591132"/>
      <w:bookmarkStart w:id="377" w:name="_MON_1492591217"/>
      <w:bookmarkStart w:id="378" w:name="_MON_1512315054"/>
      <w:bookmarkStart w:id="379" w:name="_MON_1512315193"/>
      <w:bookmarkStart w:id="380" w:name="_MON_1512315359"/>
      <w:bookmarkStart w:id="381" w:name="_MON_1512457567"/>
      <w:bookmarkStart w:id="382" w:name="_MON_1512457582"/>
      <w:bookmarkStart w:id="383" w:name="_MON_1512457592"/>
      <w:bookmarkStart w:id="384" w:name="_MON_1512457597"/>
      <w:bookmarkStart w:id="385" w:name="_MON_1512457602"/>
      <w:bookmarkStart w:id="386" w:name="_MON_1512460073"/>
      <w:bookmarkStart w:id="387" w:name="_MON_1512460123"/>
      <w:bookmarkStart w:id="388" w:name="_MON_1512460161"/>
      <w:bookmarkStart w:id="389" w:name="_MON_1512460169"/>
      <w:bookmarkStart w:id="390" w:name="_MON_1512460180"/>
      <w:bookmarkStart w:id="391" w:name="_MON_1512460235"/>
      <w:bookmarkStart w:id="392" w:name="_MON_1512568222"/>
      <w:bookmarkStart w:id="393" w:name="_MON_1512568327"/>
      <w:bookmarkStart w:id="394" w:name="_MON_1512568444"/>
      <w:bookmarkStart w:id="395" w:name="_MON_1512568474"/>
      <w:bookmarkStart w:id="396" w:name="_MON_1512568512"/>
      <w:bookmarkStart w:id="397" w:name="_MON_1512568520"/>
      <w:bookmarkStart w:id="398" w:name="_MON_1513208833"/>
      <w:bookmarkStart w:id="399" w:name="_MON_1513208845"/>
      <w:bookmarkStart w:id="400" w:name="_MON_1518604143"/>
      <w:bookmarkStart w:id="401" w:name="_MON_1520107793"/>
      <w:bookmarkStart w:id="402" w:name="_MON_1521287419"/>
      <w:bookmarkStart w:id="403" w:name="_MON_1521295821"/>
      <w:bookmarkStart w:id="404" w:name="_MON_1521304743"/>
      <w:bookmarkStart w:id="405" w:name="_MON_1523790367"/>
      <w:bookmarkStart w:id="406" w:name="_MON_1523790379"/>
      <w:bookmarkStart w:id="407" w:name="_MON_1523867741"/>
      <w:bookmarkStart w:id="408" w:name="_MON_1523867750"/>
      <w:bookmarkStart w:id="409" w:name="_MON_1523867762"/>
      <w:bookmarkStart w:id="410" w:name="_MON_1524383719"/>
      <w:bookmarkStart w:id="411" w:name="_MON_1524400131"/>
      <w:bookmarkStart w:id="412" w:name="_MON_1525081802"/>
      <w:bookmarkStart w:id="413" w:name="_MON_1528721143"/>
      <w:bookmarkStart w:id="414" w:name="_MON_1528721269"/>
      <w:bookmarkStart w:id="415" w:name="_MON_1530087569"/>
      <w:bookmarkStart w:id="416" w:name="_MON_1530087576"/>
      <w:bookmarkStart w:id="417" w:name="_MON_1530087580"/>
      <w:bookmarkStart w:id="418" w:name="_MON_1530087586"/>
      <w:bookmarkStart w:id="419" w:name="_MON_1530087591"/>
      <w:bookmarkStart w:id="420" w:name="_MON_1530087598"/>
      <w:bookmarkStart w:id="421" w:name="_MON_1530368526"/>
      <w:bookmarkStart w:id="422" w:name="_MON_1530368560"/>
      <w:bookmarkStart w:id="423" w:name="_MON_1530368566"/>
      <w:bookmarkStart w:id="424" w:name="_MON_1530368575"/>
      <w:bookmarkStart w:id="425" w:name="_MON_1552377215"/>
      <w:bookmarkStart w:id="426" w:name="_MON_1552377267"/>
      <w:bookmarkStart w:id="427" w:name="_MON_1552396851"/>
      <w:bookmarkStart w:id="428" w:name="_MON_1552485404"/>
      <w:bookmarkStart w:id="429" w:name="_MON_1552736307"/>
      <w:bookmarkStart w:id="430" w:name="_MON_1552736641"/>
      <w:bookmarkStart w:id="431" w:name="_MON_1552737414"/>
      <w:bookmarkStart w:id="432" w:name="_MON_1552738273"/>
      <w:bookmarkStart w:id="433" w:name="_MON_1552740612"/>
      <w:bookmarkStart w:id="434" w:name="_MON_1552827263"/>
      <w:bookmarkStart w:id="435" w:name="_MON_1552898136"/>
      <w:bookmarkStart w:id="436" w:name="_MON_1552913014"/>
      <w:bookmarkStart w:id="437" w:name="_MON_1555498492"/>
      <w:bookmarkStart w:id="438" w:name="_MON_1555498512"/>
      <w:bookmarkStart w:id="439" w:name="_MON_1555498523"/>
      <w:bookmarkStart w:id="440" w:name="_MON_1555498528"/>
      <w:bookmarkStart w:id="441" w:name="_MON_1555498539"/>
      <w:bookmarkStart w:id="442" w:name="_MON_1555920261"/>
      <w:bookmarkStart w:id="443" w:name="_MON_1555927041"/>
      <w:bookmarkStart w:id="444" w:name="_MON_1555927055"/>
      <w:bookmarkStart w:id="445" w:name="_MON_1555938822"/>
      <w:bookmarkStart w:id="446" w:name="_MON_1555939041"/>
      <w:bookmarkStart w:id="447" w:name="_MON_1555951046"/>
      <w:bookmarkStart w:id="448" w:name="_MON_1555951120"/>
      <w:bookmarkStart w:id="449" w:name="_MON_1555951269"/>
      <w:bookmarkStart w:id="450" w:name="_MON_1556088621"/>
      <w:bookmarkStart w:id="451" w:name="_MON_1581596560"/>
      <w:bookmarkStart w:id="452" w:name="_MON_1587471398"/>
      <w:bookmarkStart w:id="453" w:name="_MON_1460188486"/>
      <w:bookmarkStart w:id="454" w:name="_MON_1460188552"/>
      <w:bookmarkStart w:id="455" w:name="_MON_1460195287"/>
      <w:bookmarkStart w:id="456" w:name="_MON_1460195363"/>
      <w:bookmarkStart w:id="457" w:name="_MON_1460654488"/>
      <w:bookmarkStart w:id="458" w:name="_MON_1460654548"/>
      <w:bookmarkStart w:id="459" w:name="_MON_1460977307"/>
      <w:bookmarkStart w:id="460" w:name="_MON_1587471503"/>
      <w:bookmarkStart w:id="461" w:name="_MON_1497268559"/>
      <w:bookmarkStart w:id="462" w:name="_MON_1497268578"/>
      <w:bookmarkStart w:id="463" w:name="_MON_1503733771"/>
      <w:bookmarkStart w:id="464" w:name="_MON_1506336425"/>
      <w:bookmarkStart w:id="465" w:name="_MON_1506339358"/>
      <w:bookmarkStart w:id="466" w:name="_MON_1519987767"/>
      <w:bookmarkStart w:id="467" w:name="_MON_1520623304"/>
      <w:bookmarkStart w:id="468" w:name="_MON_1520628206"/>
      <w:bookmarkStart w:id="469" w:name="_MON_1520631348"/>
      <w:bookmarkStart w:id="470" w:name="_MON_1520631353"/>
      <w:bookmarkStart w:id="471" w:name="_MON_1520631372"/>
      <w:bookmarkStart w:id="472" w:name="_MON_1521287830"/>
      <w:bookmarkStart w:id="473" w:name="_MON_1521295918"/>
      <w:bookmarkStart w:id="474" w:name="_MON_1521304879"/>
      <w:bookmarkStart w:id="475" w:name="_MON_1523790457"/>
      <w:bookmarkStart w:id="476" w:name="_MON_1523791119"/>
      <w:bookmarkStart w:id="477" w:name="_MON_1523867810"/>
      <w:bookmarkStart w:id="478" w:name="_MON_1528729208"/>
      <w:bookmarkStart w:id="479" w:name="_MON_1528729232"/>
      <w:bookmarkStart w:id="480" w:name="_MON_1530087607"/>
      <w:bookmarkStart w:id="481" w:name="_MON_1530087615"/>
      <w:bookmarkStart w:id="482" w:name="_MON_1530368536"/>
      <w:bookmarkStart w:id="483" w:name="_MON_1530368550"/>
      <w:bookmarkStart w:id="484" w:name="_MON_1530368582"/>
      <w:bookmarkStart w:id="485" w:name="_MON_1552377647"/>
      <w:bookmarkStart w:id="486" w:name="_MON_1552737463"/>
      <w:bookmarkStart w:id="487" w:name="_MON_1552913038"/>
      <w:bookmarkStart w:id="488" w:name="_MON_1555920770"/>
      <w:bookmarkStart w:id="489" w:name="_MON_1555939049"/>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Pr>
          <w:rFonts w:ascii="Angsana New" w:hAnsi="Angsana New" w:cs="Angsana New"/>
          <w:b/>
          <w:bCs/>
          <w:sz w:val="28"/>
          <w:szCs w:val="28"/>
        </w:rPr>
        <w:lastRenderedPageBreak/>
        <w:t>OTHER CURRENT FINANCIAL ASSETS</w:t>
      </w:r>
    </w:p>
    <w:p w14:paraId="64E348E0" w14:textId="124E7455" w:rsidR="00D461AC" w:rsidRDefault="008F4375" w:rsidP="00005081">
      <w:pPr>
        <w:pStyle w:val="ListParagraph"/>
        <w:tabs>
          <w:tab w:val="left" w:pos="9630"/>
        </w:tabs>
        <w:spacing w:line="240" w:lineRule="atLeast"/>
        <w:ind w:left="346" w:right="58" w:hanging="346"/>
        <w:rPr>
          <w:rFonts w:ascii="Angsana New" w:hAnsi="Angsana New"/>
          <w:sz w:val="28"/>
          <w:szCs w:val="28"/>
        </w:rPr>
      </w:pPr>
      <w:r w:rsidRPr="000A6D0D">
        <w:rPr>
          <w:rFonts w:ascii="Angsana New" w:eastAsia="Cordia New" w:hAnsi="Angsana New"/>
          <w:color w:val="000000"/>
          <w:sz w:val="28"/>
          <w:szCs w:val="28"/>
          <w:lang w:eastAsia="th-TH"/>
        </w:rPr>
        <w:tab/>
      </w:r>
      <w:r w:rsidR="00A91EF7" w:rsidRPr="00E24028">
        <w:rPr>
          <w:rFonts w:ascii="Angsana New" w:eastAsia="Cordia New" w:hAnsi="Angsana New"/>
          <w:color w:val="000000"/>
          <w:sz w:val="28"/>
          <w:szCs w:val="28"/>
          <w:lang w:eastAsia="th-TH"/>
        </w:rPr>
        <w:t>Other current financial assets</w:t>
      </w:r>
      <w:r w:rsidR="00A91EF7" w:rsidRPr="000A6D0D">
        <w:rPr>
          <w:rFonts w:ascii="Angsana New" w:hAnsi="Angsana New"/>
          <w:sz w:val="28"/>
          <w:szCs w:val="28"/>
        </w:rPr>
        <w:t xml:space="preserve"> as </w:t>
      </w:r>
      <w:proofErr w:type="gramStart"/>
      <w:r w:rsidR="00A91EF7" w:rsidRPr="000A6D0D">
        <w:rPr>
          <w:rFonts w:ascii="Angsana New" w:hAnsi="Angsana New"/>
          <w:sz w:val="28"/>
          <w:szCs w:val="28"/>
        </w:rPr>
        <w:t>at</w:t>
      </w:r>
      <w:proofErr w:type="gramEnd"/>
      <w:r w:rsidR="00A91EF7" w:rsidRPr="000A6D0D">
        <w:rPr>
          <w:rFonts w:ascii="Angsana New" w:hAnsi="Angsana New"/>
          <w:sz w:val="28"/>
          <w:szCs w:val="28"/>
        </w:rPr>
        <w:t xml:space="preserve"> </w:t>
      </w:r>
      <w:r w:rsidR="000C7F6C" w:rsidRPr="000A6D0D">
        <w:rPr>
          <w:rFonts w:ascii="Angsana New" w:eastAsia="Cordia New" w:hAnsi="Angsana New"/>
          <w:color w:val="000000"/>
          <w:sz w:val="28"/>
          <w:szCs w:val="28"/>
          <w:lang w:eastAsia="th-TH"/>
        </w:rPr>
        <w:t>Decem</w:t>
      </w:r>
      <w:r w:rsidR="0095505B" w:rsidRPr="000A6D0D">
        <w:rPr>
          <w:rFonts w:ascii="Angsana New" w:eastAsia="Cordia New" w:hAnsi="Angsana New"/>
          <w:color w:val="000000"/>
          <w:sz w:val="28"/>
          <w:szCs w:val="28"/>
          <w:lang w:eastAsia="th-TH"/>
        </w:rPr>
        <w:t>ber</w:t>
      </w:r>
      <w:r w:rsidR="000C7F6C" w:rsidRPr="000A6D0D">
        <w:rPr>
          <w:rFonts w:ascii="Angsana New" w:eastAsia="Cordia New" w:hAnsi="Angsana New"/>
          <w:color w:val="000000"/>
          <w:sz w:val="28"/>
          <w:szCs w:val="28"/>
          <w:lang w:eastAsia="th-TH"/>
        </w:rPr>
        <w:t xml:space="preserve"> 31</w:t>
      </w:r>
      <w:r w:rsidR="00CD7FB6" w:rsidRPr="000A6D0D">
        <w:rPr>
          <w:rFonts w:ascii="Angsana New" w:hAnsi="Angsana New"/>
          <w:sz w:val="28"/>
          <w:szCs w:val="28"/>
        </w:rPr>
        <w:t>, 202</w:t>
      </w:r>
      <w:r w:rsidR="005E73E5">
        <w:rPr>
          <w:rFonts w:ascii="Angsana New" w:hAnsi="Angsana New"/>
          <w:sz w:val="28"/>
          <w:szCs w:val="28"/>
        </w:rPr>
        <w:t>5</w:t>
      </w:r>
      <w:r w:rsidR="00CD7FB6" w:rsidRPr="000A6D0D">
        <w:rPr>
          <w:rFonts w:ascii="Angsana New" w:hAnsi="Angsana New"/>
          <w:sz w:val="28"/>
          <w:szCs w:val="28"/>
        </w:rPr>
        <w:t xml:space="preserve"> and 202</w:t>
      </w:r>
      <w:r w:rsidR="005E73E5">
        <w:rPr>
          <w:rFonts w:ascii="Angsana New" w:hAnsi="Angsana New"/>
          <w:sz w:val="28"/>
          <w:szCs w:val="28"/>
        </w:rPr>
        <w:t>4</w:t>
      </w:r>
      <w:r w:rsidR="00A91EF7" w:rsidRPr="000A6D0D">
        <w:rPr>
          <w:rFonts w:ascii="Angsana New" w:hAnsi="Angsana New"/>
          <w:sz w:val="28"/>
          <w:szCs w:val="28"/>
          <w:cs/>
        </w:rPr>
        <w:t xml:space="preserve"> </w:t>
      </w:r>
      <w:r w:rsidR="00A91EF7" w:rsidRPr="000A6D0D">
        <w:rPr>
          <w:rFonts w:ascii="Angsana New" w:hAnsi="Angsana New"/>
          <w:sz w:val="28"/>
          <w:szCs w:val="28"/>
        </w:rPr>
        <w:t>consisted of</w:t>
      </w:r>
      <w:r w:rsidR="00A91EF7" w:rsidRPr="000A6D0D">
        <w:rPr>
          <w:rFonts w:ascii="Angsana New" w:hAnsi="Angsana New"/>
          <w:sz w:val="28"/>
          <w:szCs w:val="28"/>
          <w:cs/>
        </w:rPr>
        <w:t>:</w:t>
      </w:r>
      <w:bookmarkStart w:id="490" w:name="_MON_1706712759"/>
      <w:bookmarkStart w:id="491" w:name="_MON_1697617675"/>
      <w:bookmarkEnd w:id="490"/>
      <w:bookmarkEnd w:id="491"/>
    </w:p>
    <w:tbl>
      <w:tblPr>
        <w:tblW w:w="14490" w:type="dxa"/>
        <w:tblInd w:w="450" w:type="dxa"/>
        <w:tblLayout w:type="fixed"/>
        <w:tblCellMar>
          <w:left w:w="57" w:type="dxa"/>
          <w:right w:w="57" w:type="dxa"/>
        </w:tblCellMar>
        <w:tblLook w:val="0000" w:firstRow="0" w:lastRow="0" w:firstColumn="0" w:lastColumn="0" w:noHBand="0" w:noVBand="0"/>
      </w:tblPr>
      <w:tblGrid>
        <w:gridCol w:w="135"/>
        <w:gridCol w:w="3375"/>
        <w:gridCol w:w="990"/>
        <w:gridCol w:w="1170"/>
        <w:gridCol w:w="1080"/>
        <w:gridCol w:w="1170"/>
        <w:gridCol w:w="990"/>
        <w:gridCol w:w="1080"/>
        <w:gridCol w:w="1080"/>
        <w:gridCol w:w="1080"/>
        <w:gridCol w:w="1080"/>
        <w:gridCol w:w="1260"/>
      </w:tblGrid>
      <w:tr w:rsidR="000A79D5" w:rsidRPr="001E2A8A" w14:paraId="629E495B" w14:textId="77777777" w:rsidTr="002D07BF">
        <w:trPr>
          <w:trHeight w:val="355"/>
        </w:trPr>
        <w:tc>
          <w:tcPr>
            <w:tcW w:w="135" w:type="dxa"/>
            <w:tcBorders>
              <w:top w:val="nil"/>
              <w:left w:val="nil"/>
              <w:bottom w:val="nil"/>
              <w:right w:val="nil"/>
            </w:tcBorders>
            <w:shd w:val="solid" w:color="FFFFFF" w:fill="auto"/>
          </w:tcPr>
          <w:p w14:paraId="686E079F"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b/>
                <w:bCs/>
                <w:sz w:val="25"/>
                <w:szCs w:val="25"/>
                <w:lang w:eastAsia="en-US"/>
              </w:rPr>
            </w:pPr>
          </w:p>
        </w:tc>
        <w:tc>
          <w:tcPr>
            <w:tcW w:w="3375" w:type="dxa"/>
            <w:tcBorders>
              <w:top w:val="nil"/>
              <w:left w:val="nil"/>
              <w:bottom w:val="nil"/>
              <w:right w:val="nil"/>
            </w:tcBorders>
            <w:shd w:val="solid" w:color="FFFFFF" w:fill="auto"/>
          </w:tcPr>
          <w:p w14:paraId="6027427D"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b/>
                <w:bCs/>
                <w:sz w:val="25"/>
                <w:szCs w:val="25"/>
                <w:lang w:eastAsia="en-US"/>
              </w:rPr>
            </w:pPr>
          </w:p>
        </w:tc>
        <w:tc>
          <w:tcPr>
            <w:tcW w:w="10980" w:type="dxa"/>
            <w:gridSpan w:val="10"/>
            <w:tcBorders>
              <w:top w:val="nil"/>
              <w:left w:val="nil"/>
            </w:tcBorders>
            <w:shd w:val="solid" w:color="FFFFFF" w:fill="auto"/>
            <w:vAlign w:val="bottom"/>
          </w:tcPr>
          <w:p w14:paraId="5D2EAC8B" w14:textId="1593259C" w:rsidR="000A79D5" w:rsidRPr="001E2A8A" w:rsidRDefault="00C9454C" w:rsidP="00BE1A56">
            <w:pPr>
              <w:pBdr>
                <w:bottom w:val="single" w:sz="4" w:space="1" w:color="auto"/>
              </w:pBdr>
              <w:suppressAutoHyphens w:val="0"/>
              <w:jc w:val="center"/>
            </w:pPr>
            <w:proofErr w:type="gramStart"/>
            <w:r w:rsidRPr="00C9454C">
              <w:rPr>
                <w:rFonts w:ascii="Angsana New" w:eastAsia="Times New Roman" w:hAnsi="Angsana New" w:cs="Angsana New"/>
                <w:sz w:val="25"/>
                <w:szCs w:val="25"/>
                <w:lang w:eastAsia="en-US"/>
              </w:rPr>
              <w:t>Unit :</w:t>
            </w:r>
            <w:proofErr w:type="gramEnd"/>
            <w:r w:rsidRPr="00C9454C">
              <w:rPr>
                <w:rFonts w:ascii="Angsana New" w:eastAsia="Times New Roman" w:hAnsi="Angsana New" w:cs="Angsana New"/>
                <w:sz w:val="25"/>
                <w:szCs w:val="25"/>
                <w:lang w:eastAsia="en-US"/>
              </w:rPr>
              <w:t xml:space="preserve"> Baht</w:t>
            </w:r>
          </w:p>
        </w:tc>
      </w:tr>
      <w:tr w:rsidR="000A79D5" w:rsidRPr="001E2A8A" w14:paraId="045CA38C" w14:textId="77777777" w:rsidTr="002D07BF">
        <w:trPr>
          <w:trHeight w:val="355"/>
        </w:trPr>
        <w:tc>
          <w:tcPr>
            <w:tcW w:w="135" w:type="dxa"/>
            <w:tcBorders>
              <w:top w:val="nil"/>
              <w:left w:val="nil"/>
              <w:bottom w:val="nil"/>
              <w:right w:val="nil"/>
            </w:tcBorders>
            <w:shd w:val="solid" w:color="FFFFFF" w:fill="auto"/>
          </w:tcPr>
          <w:p w14:paraId="6D71015F"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3375" w:type="dxa"/>
            <w:tcBorders>
              <w:top w:val="nil"/>
              <w:left w:val="nil"/>
              <w:bottom w:val="nil"/>
              <w:right w:val="nil"/>
            </w:tcBorders>
            <w:shd w:val="solid" w:color="FFFFFF" w:fill="auto"/>
          </w:tcPr>
          <w:p w14:paraId="234E8722"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10980" w:type="dxa"/>
            <w:gridSpan w:val="10"/>
            <w:tcBorders>
              <w:top w:val="nil"/>
              <w:left w:val="nil"/>
            </w:tcBorders>
            <w:shd w:val="solid" w:color="FFFFFF" w:fill="auto"/>
            <w:vAlign w:val="bottom"/>
          </w:tcPr>
          <w:p w14:paraId="16A2F34E" w14:textId="71249EF9" w:rsidR="000A79D5" w:rsidRPr="001E2A8A" w:rsidRDefault="00C9454C" w:rsidP="00BE1A56">
            <w:pPr>
              <w:pBdr>
                <w:bottom w:val="single" w:sz="4" w:space="1" w:color="auto"/>
              </w:pBdr>
              <w:suppressAutoHyphens w:val="0"/>
              <w:jc w:val="center"/>
            </w:pPr>
            <w:r w:rsidRPr="00C9454C">
              <w:rPr>
                <w:rFonts w:ascii="Angsana New" w:eastAsia="Times New Roman" w:hAnsi="Angsana New" w:cs="Angsana New"/>
                <w:sz w:val="25"/>
                <w:szCs w:val="25"/>
                <w:lang w:eastAsia="en-US"/>
              </w:rPr>
              <w:t>Consolidated financial statements</w:t>
            </w:r>
          </w:p>
        </w:tc>
      </w:tr>
      <w:tr w:rsidR="000A79D5" w:rsidRPr="001E2A8A" w14:paraId="6F377DA4" w14:textId="77777777" w:rsidTr="002D07BF">
        <w:trPr>
          <w:trHeight w:val="355"/>
        </w:trPr>
        <w:tc>
          <w:tcPr>
            <w:tcW w:w="135" w:type="dxa"/>
            <w:tcBorders>
              <w:top w:val="nil"/>
              <w:left w:val="nil"/>
              <w:bottom w:val="nil"/>
              <w:right w:val="nil"/>
            </w:tcBorders>
            <w:shd w:val="solid" w:color="FFFFFF" w:fill="auto"/>
          </w:tcPr>
          <w:p w14:paraId="70FAEBC7"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3375" w:type="dxa"/>
            <w:tcBorders>
              <w:top w:val="nil"/>
              <w:left w:val="nil"/>
              <w:bottom w:val="nil"/>
              <w:right w:val="nil"/>
            </w:tcBorders>
            <w:shd w:val="solid" w:color="FFFFFF" w:fill="auto"/>
          </w:tcPr>
          <w:p w14:paraId="65341ACA"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5400" w:type="dxa"/>
            <w:gridSpan w:val="5"/>
            <w:tcBorders>
              <w:top w:val="nil"/>
              <w:left w:val="nil"/>
              <w:right w:val="nil"/>
            </w:tcBorders>
            <w:shd w:val="solid" w:color="FFFFFF" w:fill="auto"/>
            <w:vAlign w:val="bottom"/>
          </w:tcPr>
          <w:p w14:paraId="1AF4ADFF" w14:textId="435D8072" w:rsidR="000A79D5" w:rsidRPr="001E2A8A" w:rsidRDefault="000A79D5"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2</w:t>
            </w:r>
            <w:r w:rsidR="00C9454C">
              <w:rPr>
                <w:rFonts w:ascii="Angsana New" w:eastAsia="Times New Roman" w:hAnsi="Angsana New" w:cs="Angsana New"/>
                <w:sz w:val="25"/>
                <w:szCs w:val="25"/>
                <w:lang w:eastAsia="en-US"/>
              </w:rPr>
              <w:t>025</w:t>
            </w:r>
          </w:p>
        </w:tc>
        <w:tc>
          <w:tcPr>
            <w:tcW w:w="5580" w:type="dxa"/>
            <w:gridSpan w:val="5"/>
            <w:tcBorders>
              <w:left w:val="nil"/>
            </w:tcBorders>
            <w:shd w:val="solid" w:color="FFFFFF" w:fill="auto"/>
            <w:vAlign w:val="bottom"/>
          </w:tcPr>
          <w:p w14:paraId="37C3D7B8" w14:textId="178588D0" w:rsidR="000A79D5" w:rsidRPr="001E2A8A" w:rsidRDefault="000A79D5" w:rsidP="00BE1A56">
            <w:pPr>
              <w:pBdr>
                <w:bottom w:val="single" w:sz="4" w:space="1" w:color="auto"/>
              </w:pBdr>
              <w:suppressAutoHyphens w:val="0"/>
              <w:autoSpaceDE w:val="0"/>
              <w:autoSpaceDN w:val="0"/>
              <w:adjustRightInd w:val="0"/>
              <w:jc w:val="center"/>
            </w:pPr>
            <w:r w:rsidRPr="00955B65">
              <w:rPr>
                <w:rFonts w:ascii="Angsana New" w:eastAsia="Times New Roman" w:hAnsi="Angsana New" w:cs="Angsana New"/>
                <w:sz w:val="25"/>
                <w:szCs w:val="25"/>
                <w:lang w:eastAsia="en-US"/>
              </w:rPr>
              <w:t>2</w:t>
            </w:r>
            <w:r w:rsidR="00C9454C">
              <w:rPr>
                <w:rFonts w:ascii="Angsana New" w:eastAsia="Times New Roman" w:hAnsi="Angsana New" w:cs="Angsana New"/>
                <w:sz w:val="25"/>
                <w:szCs w:val="25"/>
                <w:lang w:eastAsia="en-US"/>
              </w:rPr>
              <w:t>024</w:t>
            </w:r>
          </w:p>
        </w:tc>
      </w:tr>
      <w:tr w:rsidR="000A79D5" w:rsidRPr="001E2A8A" w14:paraId="24ED2397" w14:textId="77777777" w:rsidTr="00D74D06">
        <w:trPr>
          <w:trHeight w:val="355"/>
        </w:trPr>
        <w:tc>
          <w:tcPr>
            <w:tcW w:w="135" w:type="dxa"/>
            <w:tcBorders>
              <w:top w:val="nil"/>
              <w:left w:val="nil"/>
              <w:bottom w:val="nil"/>
              <w:right w:val="nil"/>
            </w:tcBorders>
            <w:shd w:val="solid" w:color="FFFFFF" w:fill="auto"/>
          </w:tcPr>
          <w:p w14:paraId="3EDBE793"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3375" w:type="dxa"/>
            <w:tcBorders>
              <w:top w:val="nil"/>
              <w:left w:val="nil"/>
              <w:bottom w:val="nil"/>
              <w:right w:val="nil"/>
            </w:tcBorders>
            <w:shd w:val="solid" w:color="FFFFFF" w:fill="auto"/>
          </w:tcPr>
          <w:p w14:paraId="154FDAEE"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990" w:type="dxa"/>
            <w:vMerge w:val="restart"/>
            <w:tcBorders>
              <w:left w:val="nil"/>
              <w:right w:val="nil"/>
            </w:tcBorders>
            <w:shd w:val="solid" w:color="FFFFFF" w:fill="auto"/>
            <w:vAlign w:val="bottom"/>
          </w:tcPr>
          <w:p w14:paraId="338E9ED9" w14:textId="2FD09718" w:rsidR="000A79D5" w:rsidRPr="001E2A8A" w:rsidRDefault="00C9454C" w:rsidP="00BE1A56">
            <w:pPr>
              <w:pBdr>
                <w:bottom w:val="single" w:sz="4" w:space="1" w:color="auto"/>
              </w:pBdr>
              <w:autoSpaceDE w:val="0"/>
              <w:autoSpaceDN w:val="0"/>
              <w:adjustRightInd w:val="0"/>
              <w:jc w:val="center"/>
              <w:rPr>
                <w:rFonts w:ascii="Angsana New" w:eastAsia="Times New Roman" w:hAnsi="Angsana New" w:cs="Angsana New"/>
                <w:sz w:val="25"/>
                <w:szCs w:val="25"/>
                <w:cs/>
                <w:lang w:eastAsia="en-US"/>
              </w:rPr>
            </w:pPr>
            <w:r w:rsidRPr="00C9454C">
              <w:rPr>
                <w:rFonts w:ascii="Angsana New" w:eastAsia="Times New Roman" w:hAnsi="Angsana New" w:cs="Angsana New"/>
                <w:sz w:val="25"/>
                <w:szCs w:val="25"/>
                <w:lang w:eastAsia="en-US"/>
              </w:rPr>
              <w:t>At cost</w:t>
            </w:r>
          </w:p>
        </w:tc>
        <w:tc>
          <w:tcPr>
            <w:tcW w:w="2250" w:type="dxa"/>
            <w:gridSpan w:val="2"/>
            <w:tcBorders>
              <w:left w:val="nil"/>
              <w:right w:val="nil"/>
            </w:tcBorders>
            <w:shd w:val="solid" w:color="FFFFFF" w:fill="auto"/>
            <w:vAlign w:val="bottom"/>
          </w:tcPr>
          <w:p w14:paraId="0170C221" w14:textId="30F7B430" w:rsidR="000A79D5" w:rsidRPr="001E2A8A" w:rsidRDefault="00C9454C"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cs/>
                <w:lang w:eastAsia="en-US"/>
              </w:rPr>
            </w:pPr>
            <w:r w:rsidRPr="00C9454C">
              <w:rPr>
                <w:rFonts w:ascii="Angsana New" w:eastAsia="Times New Roman" w:hAnsi="Angsana New" w:cs="Angsana New"/>
                <w:sz w:val="25"/>
                <w:szCs w:val="25"/>
                <w:lang w:eastAsia="en-US"/>
              </w:rPr>
              <w:t>Fair value</w:t>
            </w:r>
          </w:p>
        </w:tc>
        <w:tc>
          <w:tcPr>
            <w:tcW w:w="1170" w:type="dxa"/>
            <w:vMerge w:val="restart"/>
            <w:tcBorders>
              <w:left w:val="nil"/>
              <w:right w:val="nil"/>
            </w:tcBorders>
            <w:shd w:val="solid" w:color="FFFFFF" w:fill="auto"/>
            <w:vAlign w:val="bottom"/>
          </w:tcPr>
          <w:p w14:paraId="5DD4108D" w14:textId="0A3E3128" w:rsidR="000A79D5" w:rsidRPr="001E2A8A" w:rsidRDefault="00D74D06"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cs/>
                <w:lang w:eastAsia="en-US"/>
              </w:rPr>
            </w:pPr>
            <w:proofErr w:type="spellStart"/>
            <w:r w:rsidRPr="00D74D06">
              <w:rPr>
                <w:rFonts w:ascii="Angsana New" w:eastAsia="Times New Roman" w:hAnsi="Angsana New" w:cs="Angsana New"/>
                <w:sz w:val="25"/>
                <w:szCs w:val="25"/>
                <w:lang w:eastAsia="en-US"/>
              </w:rPr>
              <w:t>Amortised</w:t>
            </w:r>
            <w:proofErr w:type="spellEnd"/>
            <w:r>
              <w:rPr>
                <w:rFonts w:ascii="Angsana New" w:eastAsia="Times New Roman" w:hAnsi="Angsana New" w:cs="Angsana New"/>
                <w:sz w:val="25"/>
                <w:szCs w:val="25"/>
                <w:lang w:eastAsia="en-US"/>
              </w:rPr>
              <w:t xml:space="preserve"> </w:t>
            </w:r>
            <w:r>
              <w:rPr>
                <w:rFonts w:ascii="Angsana New" w:eastAsia="Times New Roman" w:hAnsi="Angsana New" w:cs="Angsana New"/>
                <w:sz w:val="25"/>
                <w:szCs w:val="25"/>
                <w:lang w:eastAsia="en-US"/>
              </w:rPr>
              <w:br/>
            </w:r>
            <w:r w:rsidRPr="00D74D06">
              <w:rPr>
                <w:rFonts w:ascii="Angsana New" w:eastAsia="Times New Roman" w:hAnsi="Angsana New" w:cs="Angsana New"/>
                <w:sz w:val="25"/>
                <w:szCs w:val="25"/>
                <w:lang w:eastAsia="en-US"/>
              </w:rPr>
              <w:t>cost</w:t>
            </w:r>
          </w:p>
        </w:tc>
        <w:tc>
          <w:tcPr>
            <w:tcW w:w="990" w:type="dxa"/>
            <w:vMerge w:val="restart"/>
            <w:tcBorders>
              <w:left w:val="nil"/>
              <w:right w:val="nil"/>
            </w:tcBorders>
            <w:shd w:val="solid" w:color="FFFFFF" w:fill="auto"/>
            <w:vAlign w:val="bottom"/>
          </w:tcPr>
          <w:p w14:paraId="2B8BE3A4" w14:textId="0D1599D4" w:rsidR="000A79D5" w:rsidRPr="001E2A8A" w:rsidRDefault="00C9454C"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cs/>
                <w:lang w:eastAsia="en-US"/>
              </w:rPr>
            </w:pPr>
            <w:r w:rsidRPr="00C9454C">
              <w:rPr>
                <w:rFonts w:ascii="Angsana New" w:eastAsia="Times New Roman" w:hAnsi="Angsana New" w:cs="Angsana New"/>
                <w:sz w:val="25"/>
                <w:szCs w:val="25"/>
                <w:lang w:eastAsia="en-US"/>
              </w:rPr>
              <w:t>Total</w:t>
            </w:r>
            <w:r w:rsidRPr="00C9454C">
              <w:rPr>
                <w:rFonts w:ascii="Angsana New" w:eastAsia="Times New Roman" w:hAnsi="Angsana New" w:cs="Angsana New" w:hint="cs"/>
                <w:sz w:val="25"/>
                <w:szCs w:val="25"/>
                <w:lang w:eastAsia="en-US"/>
              </w:rPr>
              <w:t xml:space="preserve"> </w:t>
            </w:r>
            <w:r>
              <w:rPr>
                <w:rFonts w:ascii="Angsana New" w:eastAsia="Times New Roman" w:hAnsi="Angsana New" w:cs="Angsana New"/>
                <w:sz w:val="25"/>
                <w:szCs w:val="25"/>
                <w:lang w:eastAsia="en-US"/>
              </w:rPr>
              <w:br/>
            </w:r>
            <w:r w:rsidRPr="00C9454C">
              <w:rPr>
                <w:rFonts w:ascii="Angsana New" w:eastAsia="Times New Roman" w:hAnsi="Angsana New" w:cs="Angsana New"/>
                <w:sz w:val="25"/>
                <w:szCs w:val="25"/>
                <w:lang w:eastAsia="en-US"/>
              </w:rPr>
              <w:t>Fair value</w:t>
            </w:r>
          </w:p>
        </w:tc>
        <w:tc>
          <w:tcPr>
            <w:tcW w:w="1080" w:type="dxa"/>
            <w:vMerge w:val="restart"/>
            <w:tcBorders>
              <w:left w:val="nil"/>
              <w:right w:val="nil"/>
            </w:tcBorders>
            <w:shd w:val="solid" w:color="FFFFFF" w:fill="auto"/>
            <w:vAlign w:val="bottom"/>
          </w:tcPr>
          <w:p w14:paraId="30A8D788" w14:textId="437F5E28" w:rsidR="000A79D5" w:rsidRPr="001E2A8A" w:rsidRDefault="00C9454C" w:rsidP="00BE1A56">
            <w:pPr>
              <w:pBdr>
                <w:bottom w:val="single" w:sz="4" w:space="1" w:color="auto"/>
              </w:pBdr>
              <w:autoSpaceDE w:val="0"/>
              <w:autoSpaceDN w:val="0"/>
              <w:adjustRightInd w:val="0"/>
              <w:jc w:val="center"/>
              <w:rPr>
                <w:rFonts w:ascii="Angsana New" w:eastAsia="Times New Roman" w:hAnsi="Angsana New" w:cs="Angsana New"/>
                <w:sz w:val="25"/>
                <w:szCs w:val="25"/>
                <w:cs/>
                <w:lang w:eastAsia="en-US"/>
              </w:rPr>
            </w:pPr>
            <w:r w:rsidRPr="00C9454C">
              <w:rPr>
                <w:rFonts w:ascii="Angsana New" w:eastAsia="Times New Roman" w:hAnsi="Angsana New" w:cs="Angsana New"/>
                <w:sz w:val="25"/>
                <w:szCs w:val="25"/>
                <w:lang w:eastAsia="en-US"/>
              </w:rPr>
              <w:t>At cost</w:t>
            </w:r>
          </w:p>
        </w:tc>
        <w:tc>
          <w:tcPr>
            <w:tcW w:w="2160" w:type="dxa"/>
            <w:gridSpan w:val="2"/>
            <w:tcBorders>
              <w:left w:val="nil"/>
              <w:right w:val="nil"/>
            </w:tcBorders>
            <w:shd w:val="solid" w:color="FFFFFF" w:fill="auto"/>
            <w:vAlign w:val="bottom"/>
          </w:tcPr>
          <w:p w14:paraId="586144C9" w14:textId="555970E6" w:rsidR="000A79D5" w:rsidRPr="001E2A8A" w:rsidRDefault="00C9454C"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cs/>
                <w:lang w:eastAsia="en-US"/>
              </w:rPr>
            </w:pPr>
            <w:r w:rsidRPr="00C9454C">
              <w:rPr>
                <w:rFonts w:ascii="Angsana New" w:eastAsia="Times New Roman" w:hAnsi="Angsana New" w:cs="Angsana New"/>
                <w:sz w:val="25"/>
                <w:szCs w:val="25"/>
                <w:lang w:eastAsia="en-US"/>
              </w:rPr>
              <w:t>Fair value</w:t>
            </w:r>
          </w:p>
        </w:tc>
        <w:tc>
          <w:tcPr>
            <w:tcW w:w="1080" w:type="dxa"/>
            <w:vMerge w:val="restart"/>
            <w:tcBorders>
              <w:left w:val="nil"/>
              <w:right w:val="nil"/>
            </w:tcBorders>
            <w:shd w:val="solid" w:color="FFFFFF" w:fill="auto"/>
            <w:vAlign w:val="bottom"/>
          </w:tcPr>
          <w:p w14:paraId="2698BEB2" w14:textId="37470E95" w:rsidR="000A79D5" w:rsidRPr="001E2A8A" w:rsidRDefault="00D74D06"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cs/>
                <w:lang w:eastAsia="en-US"/>
              </w:rPr>
            </w:pPr>
            <w:proofErr w:type="spellStart"/>
            <w:r w:rsidRPr="00D74D06">
              <w:rPr>
                <w:rFonts w:ascii="Angsana New" w:eastAsia="Times New Roman" w:hAnsi="Angsana New" w:cs="Angsana New"/>
                <w:sz w:val="25"/>
                <w:szCs w:val="25"/>
                <w:lang w:eastAsia="en-US"/>
              </w:rPr>
              <w:t>Amortised</w:t>
            </w:r>
            <w:proofErr w:type="spellEnd"/>
            <w:r w:rsidRPr="00D74D06">
              <w:rPr>
                <w:rFonts w:ascii="Angsana New" w:eastAsia="Times New Roman" w:hAnsi="Angsana New" w:cs="Angsana New"/>
                <w:sz w:val="25"/>
                <w:szCs w:val="25"/>
                <w:lang w:eastAsia="en-US"/>
              </w:rPr>
              <w:t xml:space="preserve"> cost</w:t>
            </w:r>
          </w:p>
        </w:tc>
        <w:tc>
          <w:tcPr>
            <w:tcW w:w="1260" w:type="dxa"/>
            <w:vMerge w:val="restart"/>
            <w:tcBorders>
              <w:left w:val="nil"/>
              <w:right w:val="nil"/>
            </w:tcBorders>
            <w:shd w:val="solid" w:color="FFFFFF" w:fill="auto"/>
            <w:vAlign w:val="bottom"/>
          </w:tcPr>
          <w:p w14:paraId="5E998F5A" w14:textId="77777777" w:rsidR="00C9454C" w:rsidRPr="00C9454C" w:rsidRDefault="00C9454C" w:rsidP="00C9454C">
            <w:pPr>
              <w:pBdr>
                <w:bottom w:val="single" w:sz="4" w:space="1" w:color="auto"/>
              </w:pBdr>
              <w:suppressAutoHyphens w:val="0"/>
              <w:autoSpaceDE w:val="0"/>
              <w:autoSpaceDN w:val="0"/>
              <w:adjustRightInd w:val="0"/>
              <w:jc w:val="center"/>
              <w:rPr>
                <w:rFonts w:ascii="Angsana New" w:eastAsia="Times New Roman" w:hAnsi="Angsana New" w:cs="Angsana New"/>
                <w:sz w:val="25"/>
                <w:szCs w:val="25"/>
                <w:lang w:eastAsia="en-US"/>
              </w:rPr>
            </w:pPr>
            <w:r w:rsidRPr="00C9454C">
              <w:rPr>
                <w:rFonts w:ascii="Angsana New" w:eastAsia="Times New Roman" w:hAnsi="Angsana New" w:cs="Angsana New"/>
                <w:sz w:val="25"/>
                <w:szCs w:val="25"/>
                <w:lang w:eastAsia="en-US"/>
              </w:rPr>
              <w:t xml:space="preserve">Total </w:t>
            </w:r>
          </w:p>
          <w:p w14:paraId="4CD866D0" w14:textId="441D468A" w:rsidR="000A79D5" w:rsidRPr="001E2A8A" w:rsidRDefault="00C9454C" w:rsidP="00C9454C">
            <w:pPr>
              <w:pBdr>
                <w:bottom w:val="single" w:sz="4" w:space="1" w:color="auto"/>
              </w:pBdr>
              <w:suppressAutoHyphens w:val="0"/>
              <w:autoSpaceDE w:val="0"/>
              <w:autoSpaceDN w:val="0"/>
              <w:adjustRightInd w:val="0"/>
              <w:jc w:val="center"/>
              <w:rPr>
                <w:rFonts w:ascii="Angsana New" w:eastAsia="Times New Roman" w:hAnsi="Angsana New" w:cs="Angsana New"/>
                <w:sz w:val="25"/>
                <w:szCs w:val="25"/>
                <w:lang w:eastAsia="en-US"/>
              </w:rPr>
            </w:pPr>
            <w:r w:rsidRPr="00C9454C">
              <w:rPr>
                <w:rFonts w:ascii="Angsana New" w:eastAsia="Times New Roman" w:hAnsi="Angsana New" w:cs="Angsana New"/>
                <w:sz w:val="25"/>
                <w:szCs w:val="25"/>
                <w:lang w:eastAsia="en-US"/>
              </w:rPr>
              <w:t>Fair value</w:t>
            </w:r>
          </w:p>
        </w:tc>
      </w:tr>
      <w:tr w:rsidR="000A79D5" w:rsidRPr="001E2A8A" w14:paraId="7117B1A9" w14:textId="77777777" w:rsidTr="00D74D06">
        <w:trPr>
          <w:trHeight w:val="355"/>
        </w:trPr>
        <w:tc>
          <w:tcPr>
            <w:tcW w:w="135" w:type="dxa"/>
            <w:tcBorders>
              <w:top w:val="nil"/>
              <w:left w:val="nil"/>
              <w:bottom w:val="nil"/>
              <w:right w:val="nil"/>
            </w:tcBorders>
            <w:shd w:val="solid" w:color="FFFFFF" w:fill="auto"/>
          </w:tcPr>
          <w:p w14:paraId="387B0C28"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3375" w:type="dxa"/>
            <w:tcBorders>
              <w:top w:val="nil"/>
              <w:left w:val="nil"/>
              <w:bottom w:val="nil"/>
              <w:right w:val="nil"/>
            </w:tcBorders>
            <w:shd w:val="solid" w:color="FFFFFF" w:fill="auto"/>
          </w:tcPr>
          <w:p w14:paraId="638E2C20"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990" w:type="dxa"/>
            <w:vMerge/>
            <w:tcBorders>
              <w:left w:val="nil"/>
              <w:right w:val="nil"/>
            </w:tcBorders>
            <w:shd w:val="solid" w:color="FFFFFF" w:fill="auto"/>
            <w:vAlign w:val="bottom"/>
          </w:tcPr>
          <w:p w14:paraId="603FC068" w14:textId="77777777" w:rsidR="000A79D5" w:rsidRPr="001E2A8A" w:rsidRDefault="000A79D5"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lang w:eastAsia="en-US"/>
              </w:rPr>
            </w:pPr>
          </w:p>
        </w:tc>
        <w:tc>
          <w:tcPr>
            <w:tcW w:w="1170" w:type="dxa"/>
            <w:tcBorders>
              <w:left w:val="nil"/>
              <w:right w:val="nil"/>
            </w:tcBorders>
            <w:shd w:val="solid" w:color="FFFFFF" w:fill="auto"/>
            <w:vAlign w:val="bottom"/>
          </w:tcPr>
          <w:p w14:paraId="08C54E7F" w14:textId="7A2EC9AD" w:rsidR="000A79D5" w:rsidRPr="001E2A8A" w:rsidRDefault="00C9454C"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cs/>
                <w:lang w:eastAsia="en-US"/>
              </w:rPr>
            </w:pPr>
            <w:r w:rsidRPr="00C9454C">
              <w:rPr>
                <w:rFonts w:ascii="Angsana New" w:eastAsia="Times New Roman" w:hAnsi="Angsana New" w:cs="Angsana New"/>
                <w:sz w:val="25"/>
                <w:szCs w:val="25"/>
                <w:lang w:eastAsia="en-US"/>
              </w:rPr>
              <w:t xml:space="preserve">Level </w:t>
            </w:r>
            <w:r w:rsidRPr="00C9454C">
              <w:rPr>
                <w:rFonts w:ascii="Angsana New" w:eastAsia="Times New Roman" w:hAnsi="Angsana New" w:cs="Angsana New"/>
                <w:sz w:val="25"/>
                <w:szCs w:val="25"/>
                <w:cs/>
                <w:lang w:eastAsia="en-US"/>
              </w:rPr>
              <w:t>1</w:t>
            </w:r>
          </w:p>
        </w:tc>
        <w:tc>
          <w:tcPr>
            <w:tcW w:w="1080" w:type="dxa"/>
            <w:tcBorders>
              <w:left w:val="nil"/>
              <w:right w:val="nil"/>
            </w:tcBorders>
            <w:shd w:val="solid" w:color="FFFFFF" w:fill="auto"/>
            <w:vAlign w:val="bottom"/>
          </w:tcPr>
          <w:p w14:paraId="14610327" w14:textId="7F3BA4CC" w:rsidR="000A79D5" w:rsidRPr="001E2A8A" w:rsidRDefault="00C9454C"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cs/>
                <w:lang w:eastAsia="en-US"/>
              </w:rPr>
            </w:pPr>
            <w:r w:rsidRPr="00C9454C">
              <w:rPr>
                <w:rFonts w:ascii="Angsana New" w:eastAsia="Times New Roman" w:hAnsi="Angsana New" w:cs="Angsana New"/>
                <w:sz w:val="25"/>
                <w:szCs w:val="25"/>
                <w:lang w:eastAsia="en-US"/>
              </w:rPr>
              <w:t xml:space="preserve">Level </w:t>
            </w:r>
            <w:r w:rsidRPr="00C9454C">
              <w:rPr>
                <w:rFonts w:ascii="Angsana New" w:eastAsia="Times New Roman" w:hAnsi="Angsana New" w:cs="Angsana New"/>
                <w:sz w:val="25"/>
                <w:szCs w:val="25"/>
                <w:cs/>
                <w:lang w:eastAsia="en-US"/>
              </w:rPr>
              <w:t>2</w:t>
            </w:r>
          </w:p>
        </w:tc>
        <w:tc>
          <w:tcPr>
            <w:tcW w:w="1170" w:type="dxa"/>
            <w:vMerge/>
            <w:tcBorders>
              <w:left w:val="nil"/>
              <w:right w:val="nil"/>
            </w:tcBorders>
            <w:shd w:val="solid" w:color="FFFFFF" w:fill="auto"/>
            <w:vAlign w:val="bottom"/>
          </w:tcPr>
          <w:p w14:paraId="68C2BEAA" w14:textId="77777777" w:rsidR="000A79D5" w:rsidRPr="001E2A8A" w:rsidRDefault="000A79D5"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cs/>
                <w:lang w:eastAsia="en-US"/>
              </w:rPr>
            </w:pPr>
          </w:p>
        </w:tc>
        <w:tc>
          <w:tcPr>
            <w:tcW w:w="990" w:type="dxa"/>
            <w:vMerge/>
            <w:tcBorders>
              <w:left w:val="nil"/>
              <w:right w:val="nil"/>
            </w:tcBorders>
            <w:shd w:val="solid" w:color="FFFFFF" w:fill="auto"/>
            <w:vAlign w:val="bottom"/>
          </w:tcPr>
          <w:p w14:paraId="12197540" w14:textId="77777777" w:rsidR="000A79D5" w:rsidRPr="001E2A8A" w:rsidRDefault="000A79D5"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cs/>
                <w:lang w:eastAsia="en-US"/>
              </w:rPr>
            </w:pPr>
          </w:p>
        </w:tc>
        <w:tc>
          <w:tcPr>
            <w:tcW w:w="1080" w:type="dxa"/>
            <w:vMerge/>
            <w:tcBorders>
              <w:left w:val="nil"/>
              <w:right w:val="nil"/>
            </w:tcBorders>
            <w:shd w:val="solid" w:color="FFFFFF" w:fill="auto"/>
            <w:vAlign w:val="bottom"/>
          </w:tcPr>
          <w:p w14:paraId="75B3C488" w14:textId="77777777" w:rsidR="000A79D5" w:rsidRPr="001E2A8A" w:rsidRDefault="000A79D5"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cs/>
                <w:lang w:eastAsia="en-US"/>
              </w:rPr>
            </w:pPr>
          </w:p>
        </w:tc>
        <w:tc>
          <w:tcPr>
            <w:tcW w:w="1080" w:type="dxa"/>
            <w:tcBorders>
              <w:top w:val="nil"/>
              <w:left w:val="nil"/>
              <w:right w:val="nil"/>
            </w:tcBorders>
            <w:shd w:val="solid" w:color="FFFFFF" w:fill="auto"/>
            <w:vAlign w:val="bottom"/>
          </w:tcPr>
          <w:p w14:paraId="0C877CA9" w14:textId="1138DAF6" w:rsidR="000A79D5" w:rsidRPr="001E2A8A" w:rsidRDefault="00C9454C"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lang w:eastAsia="en-US"/>
              </w:rPr>
            </w:pPr>
            <w:r w:rsidRPr="00C9454C">
              <w:rPr>
                <w:rFonts w:ascii="Angsana New" w:eastAsia="Times New Roman" w:hAnsi="Angsana New" w:cs="Angsana New"/>
                <w:sz w:val="25"/>
                <w:szCs w:val="25"/>
                <w:lang w:eastAsia="en-US"/>
              </w:rPr>
              <w:t xml:space="preserve">Level </w:t>
            </w:r>
            <w:r w:rsidRPr="00C9454C">
              <w:rPr>
                <w:rFonts w:ascii="Angsana New" w:eastAsia="Times New Roman" w:hAnsi="Angsana New" w:cs="Angsana New"/>
                <w:sz w:val="25"/>
                <w:szCs w:val="25"/>
                <w:cs/>
                <w:lang w:eastAsia="en-US"/>
              </w:rPr>
              <w:t>1</w:t>
            </w:r>
          </w:p>
        </w:tc>
        <w:tc>
          <w:tcPr>
            <w:tcW w:w="1080" w:type="dxa"/>
            <w:tcBorders>
              <w:top w:val="nil"/>
              <w:left w:val="nil"/>
              <w:right w:val="nil"/>
            </w:tcBorders>
            <w:shd w:val="solid" w:color="FFFFFF" w:fill="auto"/>
            <w:vAlign w:val="bottom"/>
          </w:tcPr>
          <w:p w14:paraId="44C61E8F" w14:textId="064F6E9E" w:rsidR="000A79D5" w:rsidRPr="001E2A8A" w:rsidRDefault="00C9454C"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lang w:eastAsia="en-US"/>
              </w:rPr>
            </w:pPr>
            <w:r w:rsidRPr="00C9454C">
              <w:rPr>
                <w:rFonts w:ascii="Angsana New" w:eastAsia="Times New Roman" w:hAnsi="Angsana New" w:cs="Angsana New"/>
                <w:sz w:val="25"/>
                <w:szCs w:val="25"/>
                <w:lang w:eastAsia="en-US"/>
              </w:rPr>
              <w:t xml:space="preserve">Level </w:t>
            </w:r>
            <w:r w:rsidRPr="00C9454C">
              <w:rPr>
                <w:rFonts w:ascii="Angsana New" w:eastAsia="Times New Roman" w:hAnsi="Angsana New" w:cs="Angsana New"/>
                <w:sz w:val="25"/>
                <w:szCs w:val="25"/>
                <w:cs/>
                <w:lang w:eastAsia="en-US"/>
              </w:rPr>
              <w:t>2</w:t>
            </w:r>
          </w:p>
        </w:tc>
        <w:tc>
          <w:tcPr>
            <w:tcW w:w="1080" w:type="dxa"/>
            <w:vMerge/>
            <w:tcBorders>
              <w:left w:val="nil"/>
              <w:right w:val="nil"/>
            </w:tcBorders>
            <w:shd w:val="solid" w:color="FFFFFF" w:fill="auto"/>
            <w:vAlign w:val="bottom"/>
          </w:tcPr>
          <w:p w14:paraId="7F8F3281" w14:textId="77777777" w:rsidR="000A79D5" w:rsidRPr="001E2A8A" w:rsidRDefault="000A79D5"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lang w:eastAsia="en-US"/>
              </w:rPr>
            </w:pPr>
          </w:p>
        </w:tc>
        <w:tc>
          <w:tcPr>
            <w:tcW w:w="1260" w:type="dxa"/>
            <w:vMerge/>
            <w:tcBorders>
              <w:left w:val="nil"/>
              <w:right w:val="nil"/>
            </w:tcBorders>
            <w:shd w:val="solid" w:color="FFFFFF" w:fill="auto"/>
            <w:vAlign w:val="bottom"/>
          </w:tcPr>
          <w:p w14:paraId="339187E9" w14:textId="77777777" w:rsidR="000A79D5" w:rsidRPr="001E2A8A" w:rsidRDefault="000A79D5"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lang w:eastAsia="en-US"/>
              </w:rPr>
            </w:pPr>
          </w:p>
        </w:tc>
      </w:tr>
      <w:tr w:rsidR="000A79D5" w:rsidRPr="001E2A8A" w14:paraId="53C1C669" w14:textId="77777777" w:rsidTr="00D74D06">
        <w:trPr>
          <w:trHeight w:val="355"/>
        </w:trPr>
        <w:tc>
          <w:tcPr>
            <w:tcW w:w="3510" w:type="dxa"/>
            <w:gridSpan w:val="2"/>
            <w:tcBorders>
              <w:top w:val="nil"/>
              <w:left w:val="nil"/>
              <w:bottom w:val="nil"/>
              <w:right w:val="nil"/>
            </w:tcBorders>
            <w:shd w:val="solid" w:color="FFFFFF" w:fill="auto"/>
            <w:vAlign w:val="bottom"/>
          </w:tcPr>
          <w:p w14:paraId="35078D31" w14:textId="115E694D" w:rsidR="000A79D5" w:rsidRPr="001E2A8A" w:rsidRDefault="00C9454C" w:rsidP="00BE1A56">
            <w:pPr>
              <w:suppressAutoHyphens w:val="0"/>
              <w:autoSpaceDE w:val="0"/>
              <w:autoSpaceDN w:val="0"/>
              <w:adjustRightInd w:val="0"/>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O</w:t>
            </w:r>
            <w:r w:rsidRPr="00C9454C">
              <w:rPr>
                <w:rFonts w:ascii="Angsana New" w:eastAsia="Times New Roman" w:hAnsi="Angsana New" w:cs="Angsana New"/>
                <w:sz w:val="25"/>
                <w:szCs w:val="25"/>
                <w:lang w:eastAsia="en-US"/>
              </w:rPr>
              <w:t>ther current financial assets</w:t>
            </w:r>
            <w:r w:rsidR="000A79D5" w:rsidRPr="001E2A8A">
              <w:rPr>
                <w:rFonts w:ascii="Angsana New" w:eastAsia="Times New Roman" w:hAnsi="Angsana New" w:cs="Angsana New"/>
                <w:sz w:val="25"/>
                <w:szCs w:val="25"/>
                <w:cs/>
                <w:lang w:eastAsia="en-US"/>
              </w:rPr>
              <w:t xml:space="preserve"> </w:t>
            </w:r>
          </w:p>
        </w:tc>
        <w:tc>
          <w:tcPr>
            <w:tcW w:w="990" w:type="dxa"/>
            <w:tcBorders>
              <w:top w:val="nil"/>
              <w:left w:val="nil"/>
              <w:bottom w:val="nil"/>
              <w:right w:val="nil"/>
            </w:tcBorders>
            <w:vAlign w:val="bottom"/>
          </w:tcPr>
          <w:p w14:paraId="7DC060BF"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1170" w:type="dxa"/>
            <w:tcBorders>
              <w:top w:val="nil"/>
              <w:left w:val="nil"/>
              <w:bottom w:val="nil"/>
              <w:right w:val="nil"/>
            </w:tcBorders>
            <w:vAlign w:val="bottom"/>
          </w:tcPr>
          <w:p w14:paraId="584C7852"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1080" w:type="dxa"/>
            <w:tcBorders>
              <w:top w:val="nil"/>
              <w:left w:val="nil"/>
              <w:bottom w:val="nil"/>
              <w:right w:val="nil"/>
            </w:tcBorders>
            <w:vAlign w:val="bottom"/>
          </w:tcPr>
          <w:p w14:paraId="08B0C23A"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1170" w:type="dxa"/>
            <w:tcBorders>
              <w:top w:val="nil"/>
              <w:left w:val="nil"/>
              <w:bottom w:val="nil"/>
              <w:right w:val="nil"/>
            </w:tcBorders>
            <w:vAlign w:val="bottom"/>
          </w:tcPr>
          <w:p w14:paraId="0017D5C9"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990" w:type="dxa"/>
            <w:tcBorders>
              <w:top w:val="nil"/>
              <w:left w:val="nil"/>
              <w:bottom w:val="nil"/>
              <w:right w:val="nil"/>
            </w:tcBorders>
            <w:vAlign w:val="bottom"/>
          </w:tcPr>
          <w:p w14:paraId="2D7121AA"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1080" w:type="dxa"/>
            <w:tcBorders>
              <w:top w:val="nil"/>
              <w:left w:val="nil"/>
              <w:bottom w:val="nil"/>
              <w:right w:val="nil"/>
            </w:tcBorders>
            <w:vAlign w:val="bottom"/>
          </w:tcPr>
          <w:p w14:paraId="68253F96"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1080" w:type="dxa"/>
            <w:tcBorders>
              <w:top w:val="nil"/>
              <w:left w:val="nil"/>
              <w:bottom w:val="nil"/>
              <w:right w:val="nil"/>
            </w:tcBorders>
            <w:vAlign w:val="bottom"/>
          </w:tcPr>
          <w:p w14:paraId="78055A3F"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1080" w:type="dxa"/>
            <w:tcBorders>
              <w:top w:val="nil"/>
              <w:left w:val="nil"/>
              <w:bottom w:val="nil"/>
              <w:right w:val="nil"/>
            </w:tcBorders>
            <w:vAlign w:val="bottom"/>
          </w:tcPr>
          <w:p w14:paraId="00640D4A"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1080" w:type="dxa"/>
            <w:tcBorders>
              <w:top w:val="nil"/>
              <w:left w:val="nil"/>
              <w:bottom w:val="nil"/>
              <w:right w:val="nil"/>
            </w:tcBorders>
            <w:vAlign w:val="bottom"/>
          </w:tcPr>
          <w:p w14:paraId="195E80AA"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1260" w:type="dxa"/>
            <w:tcBorders>
              <w:top w:val="nil"/>
              <w:left w:val="nil"/>
              <w:bottom w:val="nil"/>
              <w:right w:val="nil"/>
            </w:tcBorders>
            <w:vAlign w:val="bottom"/>
          </w:tcPr>
          <w:p w14:paraId="597AB6C0"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r>
      <w:tr w:rsidR="000A79D5" w:rsidRPr="001E2A8A" w14:paraId="576E33B7" w14:textId="77777777" w:rsidTr="00D74D06">
        <w:trPr>
          <w:trHeight w:val="355"/>
        </w:trPr>
        <w:tc>
          <w:tcPr>
            <w:tcW w:w="135" w:type="dxa"/>
            <w:tcBorders>
              <w:top w:val="nil"/>
              <w:left w:val="nil"/>
              <w:bottom w:val="nil"/>
              <w:right w:val="nil"/>
            </w:tcBorders>
            <w:shd w:val="solid" w:color="FFFFFF" w:fill="auto"/>
            <w:vAlign w:val="bottom"/>
          </w:tcPr>
          <w:p w14:paraId="4BE59451" w14:textId="77777777" w:rsidR="000A79D5" w:rsidRPr="001E2A8A" w:rsidRDefault="000A79D5" w:rsidP="00BE1A56">
            <w:pPr>
              <w:suppressAutoHyphens w:val="0"/>
              <w:autoSpaceDE w:val="0"/>
              <w:autoSpaceDN w:val="0"/>
              <w:adjustRightInd w:val="0"/>
              <w:rPr>
                <w:rFonts w:ascii="Angsana New" w:eastAsia="Times New Roman" w:hAnsi="Angsana New" w:cs="Angsana New"/>
                <w:sz w:val="25"/>
                <w:szCs w:val="25"/>
                <w:lang w:eastAsia="en-US"/>
              </w:rPr>
            </w:pPr>
          </w:p>
        </w:tc>
        <w:tc>
          <w:tcPr>
            <w:tcW w:w="3375" w:type="dxa"/>
            <w:tcBorders>
              <w:top w:val="nil"/>
              <w:left w:val="nil"/>
              <w:bottom w:val="nil"/>
              <w:right w:val="nil"/>
            </w:tcBorders>
            <w:shd w:val="solid" w:color="FFFFFF" w:fill="auto"/>
            <w:vAlign w:val="bottom"/>
          </w:tcPr>
          <w:p w14:paraId="2C7465E6" w14:textId="2F77F553" w:rsidR="000A79D5" w:rsidRPr="001E2A8A" w:rsidRDefault="00D74D06" w:rsidP="00BE1A56">
            <w:pPr>
              <w:suppressAutoHyphens w:val="0"/>
              <w:autoSpaceDE w:val="0"/>
              <w:autoSpaceDN w:val="0"/>
              <w:adjustRightInd w:val="0"/>
              <w:rPr>
                <w:rFonts w:ascii="Angsana New" w:eastAsia="Times New Roman" w:hAnsi="Angsana New" w:cs="Angsana New"/>
                <w:sz w:val="25"/>
                <w:szCs w:val="25"/>
                <w:lang w:eastAsia="en-US"/>
              </w:rPr>
            </w:pPr>
            <w:r w:rsidRPr="00D74D06">
              <w:rPr>
                <w:rFonts w:ascii="Angsana New" w:eastAsia="Times New Roman" w:hAnsi="Angsana New" w:cs="Angsana New"/>
                <w:sz w:val="25"/>
                <w:szCs w:val="25"/>
                <w:lang w:eastAsia="en-US"/>
              </w:rPr>
              <w:t>Investments in listed equity instrument</w:t>
            </w:r>
            <w:r w:rsidR="00DF3F28">
              <w:rPr>
                <w:rFonts w:ascii="Angsana New" w:eastAsia="Times New Roman" w:hAnsi="Angsana New" w:cs="Angsana New"/>
                <w:sz w:val="25"/>
                <w:szCs w:val="25"/>
                <w:lang w:eastAsia="en-US"/>
              </w:rPr>
              <w:t>s</w:t>
            </w:r>
          </w:p>
        </w:tc>
        <w:tc>
          <w:tcPr>
            <w:tcW w:w="990" w:type="dxa"/>
            <w:tcBorders>
              <w:top w:val="nil"/>
              <w:left w:val="nil"/>
              <w:bottom w:val="nil"/>
              <w:right w:val="nil"/>
            </w:tcBorders>
            <w:vAlign w:val="bottom"/>
          </w:tcPr>
          <w:p w14:paraId="0875FBBB"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85,333,640</w:t>
            </w:r>
          </w:p>
        </w:tc>
        <w:tc>
          <w:tcPr>
            <w:tcW w:w="1170" w:type="dxa"/>
            <w:tcBorders>
              <w:top w:val="nil"/>
              <w:left w:val="nil"/>
              <w:bottom w:val="nil"/>
              <w:right w:val="nil"/>
            </w:tcBorders>
            <w:vAlign w:val="bottom"/>
          </w:tcPr>
          <w:p w14:paraId="3146D9E0"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50,597,594</w:t>
            </w:r>
          </w:p>
        </w:tc>
        <w:tc>
          <w:tcPr>
            <w:tcW w:w="1080" w:type="dxa"/>
            <w:tcBorders>
              <w:top w:val="nil"/>
              <w:left w:val="nil"/>
              <w:bottom w:val="nil"/>
              <w:right w:val="nil"/>
            </w:tcBorders>
            <w:vAlign w:val="bottom"/>
          </w:tcPr>
          <w:p w14:paraId="06212EE9"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170" w:type="dxa"/>
            <w:tcBorders>
              <w:top w:val="nil"/>
              <w:left w:val="nil"/>
              <w:bottom w:val="nil"/>
              <w:right w:val="nil"/>
            </w:tcBorders>
            <w:vAlign w:val="bottom"/>
          </w:tcPr>
          <w:p w14:paraId="42114D87"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990" w:type="dxa"/>
            <w:tcBorders>
              <w:top w:val="nil"/>
              <w:left w:val="nil"/>
              <w:bottom w:val="nil"/>
              <w:right w:val="nil"/>
            </w:tcBorders>
            <w:vAlign w:val="bottom"/>
          </w:tcPr>
          <w:p w14:paraId="2CD80651"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50,597,594</w:t>
            </w:r>
          </w:p>
        </w:tc>
        <w:tc>
          <w:tcPr>
            <w:tcW w:w="1080" w:type="dxa"/>
            <w:tcBorders>
              <w:top w:val="nil"/>
              <w:left w:val="nil"/>
              <w:bottom w:val="nil"/>
              <w:right w:val="nil"/>
            </w:tcBorders>
            <w:vAlign w:val="bottom"/>
          </w:tcPr>
          <w:p w14:paraId="767715D5"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90,846,570</w:t>
            </w:r>
          </w:p>
        </w:tc>
        <w:tc>
          <w:tcPr>
            <w:tcW w:w="1080" w:type="dxa"/>
            <w:tcBorders>
              <w:top w:val="nil"/>
              <w:left w:val="nil"/>
              <w:bottom w:val="nil"/>
              <w:right w:val="nil"/>
            </w:tcBorders>
            <w:vAlign w:val="bottom"/>
          </w:tcPr>
          <w:p w14:paraId="518D865D"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59,773,616</w:t>
            </w:r>
          </w:p>
        </w:tc>
        <w:tc>
          <w:tcPr>
            <w:tcW w:w="1080" w:type="dxa"/>
            <w:tcBorders>
              <w:top w:val="nil"/>
              <w:left w:val="nil"/>
              <w:bottom w:val="nil"/>
              <w:right w:val="nil"/>
            </w:tcBorders>
            <w:vAlign w:val="bottom"/>
          </w:tcPr>
          <w:p w14:paraId="3D686C89"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vAlign w:val="bottom"/>
          </w:tcPr>
          <w:p w14:paraId="6A1899EF"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260" w:type="dxa"/>
            <w:tcBorders>
              <w:top w:val="nil"/>
              <w:left w:val="nil"/>
              <w:bottom w:val="nil"/>
              <w:right w:val="nil"/>
            </w:tcBorders>
            <w:vAlign w:val="bottom"/>
          </w:tcPr>
          <w:p w14:paraId="4CD661AE"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59,773,616</w:t>
            </w:r>
          </w:p>
        </w:tc>
      </w:tr>
      <w:tr w:rsidR="000A79D5" w:rsidRPr="001E2A8A" w14:paraId="0568F8F7" w14:textId="77777777" w:rsidTr="00D74D06">
        <w:trPr>
          <w:trHeight w:val="355"/>
        </w:trPr>
        <w:tc>
          <w:tcPr>
            <w:tcW w:w="135" w:type="dxa"/>
            <w:tcBorders>
              <w:top w:val="nil"/>
              <w:left w:val="nil"/>
              <w:bottom w:val="nil"/>
              <w:right w:val="nil"/>
            </w:tcBorders>
            <w:shd w:val="solid" w:color="FFFFFF" w:fill="auto"/>
            <w:vAlign w:val="bottom"/>
          </w:tcPr>
          <w:p w14:paraId="39C2D5B6" w14:textId="77777777" w:rsidR="000A79D5" w:rsidRPr="001E2A8A" w:rsidRDefault="000A79D5" w:rsidP="00BE1A56">
            <w:pPr>
              <w:suppressAutoHyphens w:val="0"/>
              <w:autoSpaceDE w:val="0"/>
              <w:autoSpaceDN w:val="0"/>
              <w:adjustRightInd w:val="0"/>
              <w:rPr>
                <w:rFonts w:ascii="Angsana New" w:eastAsia="Times New Roman" w:hAnsi="Angsana New" w:cs="Angsana New"/>
                <w:sz w:val="25"/>
                <w:szCs w:val="25"/>
                <w:lang w:eastAsia="en-US"/>
              </w:rPr>
            </w:pPr>
          </w:p>
        </w:tc>
        <w:tc>
          <w:tcPr>
            <w:tcW w:w="3375" w:type="dxa"/>
            <w:tcBorders>
              <w:top w:val="nil"/>
              <w:left w:val="nil"/>
              <w:bottom w:val="nil"/>
              <w:right w:val="nil"/>
            </w:tcBorders>
            <w:shd w:val="solid" w:color="FFFFFF" w:fill="auto"/>
            <w:vAlign w:val="bottom"/>
          </w:tcPr>
          <w:p w14:paraId="028D85FB" w14:textId="6D8E2C62" w:rsidR="000A79D5" w:rsidRPr="001E2A8A" w:rsidRDefault="002D07BF" w:rsidP="00BE1A56">
            <w:pPr>
              <w:suppressAutoHyphens w:val="0"/>
              <w:autoSpaceDE w:val="0"/>
              <w:autoSpaceDN w:val="0"/>
              <w:adjustRightInd w:val="0"/>
              <w:rPr>
                <w:rFonts w:ascii="Angsana New" w:eastAsia="Times New Roman" w:hAnsi="Angsana New" w:cs="Angsana New"/>
                <w:sz w:val="25"/>
                <w:szCs w:val="25"/>
                <w:lang w:eastAsia="en-US"/>
              </w:rPr>
            </w:pPr>
            <w:r w:rsidRPr="002D07BF">
              <w:rPr>
                <w:rFonts w:ascii="Angsana New" w:eastAsia="Times New Roman" w:hAnsi="Angsana New" w:cs="Angsana New"/>
                <w:sz w:val="25"/>
                <w:szCs w:val="25"/>
                <w:lang w:eastAsia="en-US"/>
              </w:rPr>
              <w:t>Investment in Open - end Fund</w:t>
            </w:r>
          </w:p>
        </w:tc>
        <w:tc>
          <w:tcPr>
            <w:tcW w:w="990" w:type="dxa"/>
            <w:tcBorders>
              <w:top w:val="nil"/>
              <w:left w:val="nil"/>
              <w:bottom w:val="nil"/>
              <w:right w:val="nil"/>
            </w:tcBorders>
            <w:vAlign w:val="bottom"/>
          </w:tcPr>
          <w:p w14:paraId="0A59A004"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21,057,078</w:t>
            </w:r>
          </w:p>
        </w:tc>
        <w:tc>
          <w:tcPr>
            <w:tcW w:w="1170" w:type="dxa"/>
            <w:tcBorders>
              <w:top w:val="nil"/>
              <w:left w:val="nil"/>
              <w:bottom w:val="nil"/>
              <w:right w:val="nil"/>
            </w:tcBorders>
            <w:vAlign w:val="bottom"/>
          </w:tcPr>
          <w:p w14:paraId="2B5C64EA"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vAlign w:val="bottom"/>
          </w:tcPr>
          <w:p w14:paraId="12983CF8"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18,228,130</w:t>
            </w:r>
          </w:p>
        </w:tc>
        <w:tc>
          <w:tcPr>
            <w:tcW w:w="1170" w:type="dxa"/>
            <w:tcBorders>
              <w:top w:val="nil"/>
              <w:left w:val="nil"/>
              <w:bottom w:val="nil"/>
              <w:right w:val="nil"/>
            </w:tcBorders>
            <w:vAlign w:val="bottom"/>
          </w:tcPr>
          <w:p w14:paraId="7567A3C2"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990" w:type="dxa"/>
            <w:tcBorders>
              <w:top w:val="nil"/>
              <w:left w:val="nil"/>
              <w:bottom w:val="nil"/>
              <w:right w:val="nil"/>
            </w:tcBorders>
            <w:vAlign w:val="bottom"/>
          </w:tcPr>
          <w:p w14:paraId="240251BC"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18,228,130</w:t>
            </w:r>
          </w:p>
        </w:tc>
        <w:tc>
          <w:tcPr>
            <w:tcW w:w="1080" w:type="dxa"/>
            <w:tcBorders>
              <w:top w:val="nil"/>
              <w:left w:val="nil"/>
              <w:bottom w:val="nil"/>
              <w:right w:val="nil"/>
            </w:tcBorders>
            <w:vAlign w:val="bottom"/>
          </w:tcPr>
          <w:p w14:paraId="08066C19"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20,891,624</w:t>
            </w:r>
          </w:p>
        </w:tc>
        <w:tc>
          <w:tcPr>
            <w:tcW w:w="1080" w:type="dxa"/>
            <w:tcBorders>
              <w:top w:val="nil"/>
              <w:left w:val="nil"/>
              <w:bottom w:val="nil"/>
              <w:right w:val="nil"/>
            </w:tcBorders>
            <w:vAlign w:val="bottom"/>
          </w:tcPr>
          <w:p w14:paraId="796DA38A"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vAlign w:val="bottom"/>
          </w:tcPr>
          <w:p w14:paraId="7E27E8A1"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18,192,372</w:t>
            </w:r>
          </w:p>
        </w:tc>
        <w:tc>
          <w:tcPr>
            <w:tcW w:w="1080" w:type="dxa"/>
            <w:tcBorders>
              <w:top w:val="nil"/>
              <w:left w:val="nil"/>
              <w:bottom w:val="nil"/>
              <w:right w:val="nil"/>
            </w:tcBorders>
            <w:vAlign w:val="bottom"/>
          </w:tcPr>
          <w:p w14:paraId="5C14604C"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260" w:type="dxa"/>
            <w:tcBorders>
              <w:top w:val="nil"/>
              <w:left w:val="nil"/>
              <w:bottom w:val="nil"/>
              <w:right w:val="nil"/>
            </w:tcBorders>
            <w:vAlign w:val="bottom"/>
          </w:tcPr>
          <w:p w14:paraId="14BF2E89"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18,192,372</w:t>
            </w:r>
          </w:p>
        </w:tc>
      </w:tr>
      <w:tr w:rsidR="000A79D5" w:rsidRPr="001E2A8A" w14:paraId="21BC27FB" w14:textId="77777777" w:rsidTr="00D74D06">
        <w:trPr>
          <w:trHeight w:val="355"/>
        </w:trPr>
        <w:tc>
          <w:tcPr>
            <w:tcW w:w="135" w:type="dxa"/>
            <w:tcBorders>
              <w:top w:val="nil"/>
              <w:left w:val="nil"/>
              <w:bottom w:val="nil"/>
              <w:right w:val="nil"/>
            </w:tcBorders>
            <w:shd w:val="solid" w:color="FFFFFF" w:fill="auto"/>
            <w:vAlign w:val="bottom"/>
          </w:tcPr>
          <w:p w14:paraId="2723E23D" w14:textId="77777777" w:rsidR="000A79D5" w:rsidRPr="001E2A8A" w:rsidRDefault="000A79D5" w:rsidP="00BE1A56">
            <w:pPr>
              <w:suppressAutoHyphens w:val="0"/>
              <w:autoSpaceDE w:val="0"/>
              <w:autoSpaceDN w:val="0"/>
              <w:adjustRightInd w:val="0"/>
              <w:rPr>
                <w:rFonts w:ascii="Angsana New" w:eastAsia="Times New Roman" w:hAnsi="Angsana New" w:cs="Angsana New"/>
                <w:sz w:val="25"/>
                <w:szCs w:val="25"/>
                <w:lang w:eastAsia="en-US"/>
              </w:rPr>
            </w:pPr>
          </w:p>
        </w:tc>
        <w:tc>
          <w:tcPr>
            <w:tcW w:w="3375" w:type="dxa"/>
            <w:tcBorders>
              <w:top w:val="nil"/>
              <w:left w:val="nil"/>
              <w:bottom w:val="nil"/>
              <w:right w:val="nil"/>
            </w:tcBorders>
            <w:shd w:val="solid" w:color="FFFFFF" w:fill="auto"/>
            <w:vAlign w:val="bottom"/>
          </w:tcPr>
          <w:p w14:paraId="26AB1514" w14:textId="444CB5FE" w:rsidR="000A79D5" w:rsidRPr="001E2A8A" w:rsidRDefault="002D07BF" w:rsidP="00BE1A56">
            <w:pPr>
              <w:suppressAutoHyphens w:val="0"/>
              <w:autoSpaceDE w:val="0"/>
              <w:autoSpaceDN w:val="0"/>
              <w:adjustRightInd w:val="0"/>
              <w:rPr>
                <w:rFonts w:ascii="Angsana New" w:eastAsia="Times New Roman" w:hAnsi="Angsana New" w:cs="Angsana New"/>
                <w:sz w:val="25"/>
                <w:szCs w:val="25"/>
                <w:lang w:eastAsia="en-US"/>
              </w:rPr>
            </w:pPr>
            <w:r w:rsidRPr="002D07BF">
              <w:rPr>
                <w:rFonts w:ascii="Angsana New" w:eastAsia="Times New Roman" w:hAnsi="Angsana New" w:cs="Angsana New"/>
                <w:sz w:val="25"/>
                <w:szCs w:val="25"/>
                <w:lang w:eastAsia="en-US"/>
              </w:rPr>
              <w:t>Fixed deposits</w:t>
            </w:r>
          </w:p>
        </w:tc>
        <w:tc>
          <w:tcPr>
            <w:tcW w:w="990" w:type="dxa"/>
            <w:tcBorders>
              <w:top w:val="nil"/>
              <w:left w:val="nil"/>
              <w:bottom w:val="nil"/>
              <w:right w:val="nil"/>
            </w:tcBorders>
            <w:vAlign w:val="bottom"/>
          </w:tcPr>
          <w:p w14:paraId="0C546EB8" w14:textId="77777777" w:rsidR="000A79D5" w:rsidRPr="001E2A8A" w:rsidRDefault="000A79D5" w:rsidP="00BE1A56">
            <w:pPr>
              <w:pBdr>
                <w:bottom w:val="sing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225,973,938</w:t>
            </w:r>
          </w:p>
        </w:tc>
        <w:tc>
          <w:tcPr>
            <w:tcW w:w="1170" w:type="dxa"/>
            <w:tcBorders>
              <w:top w:val="nil"/>
              <w:left w:val="nil"/>
              <w:bottom w:val="nil"/>
              <w:right w:val="nil"/>
            </w:tcBorders>
            <w:vAlign w:val="bottom"/>
          </w:tcPr>
          <w:p w14:paraId="1E284324" w14:textId="77777777" w:rsidR="000A79D5" w:rsidRPr="001E2A8A" w:rsidRDefault="000A79D5" w:rsidP="00BE1A56">
            <w:pPr>
              <w:pBdr>
                <w:bottom w:val="sing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vAlign w:val="bottom"/>
          </w:tcPr>
          <w:p w14:paraId="09A47BB2" w14:textId="77777777" w:rsidR="000A79D5" w:rsidRPr="001E2A8A" w:rsidRDefault="000A79D5" w:rsidP="00BE1A56">
            <w:pPr>
              <w:pBdr>
                <w:bottom w:val="sing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170" w:type="dxa"/>
            <w:tcBorders>
              <w:top w:val="nil"/>
              <w:left w:val="nil"/>
              <w:bottom w:val="nil"/>
              <w:right w:val="nil"/>
            </w:tcBorders>
            <w:vAlign w:val="bottom"/>
          </w:tcPr>
          <w:p w14:paraId="062A1750" w14:textId="77777777" w:rsidR="000A79D5" w:rsidRPr="001E2A8A" w:rsidRDefault="000A79D5" w:rsidP="00BE1A56">
            <w:pPr>
              <w:pBdr>
                <w:bottom w:val="sing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225,973,938</w:t>
            </w:r>
          </w:p>
        </w:tc>
        <w:tc>
          <w:tcPr>
            <w:tcW w:w="990" w:type="dxa"/>
            <w:tcBorders>
              <w:top w:val="nil"/>
              <w:left w:val="nil"/>
              <w:bottom w:val="nil"/>
              <w:right w:val="nil"/>
            </w:tcBorders>
            <w:vAlign w:val="bottom"/>
          </w:tcPr>
          <w:p w14:paraId="17CCFBA8" w14:textId="77777777" w:rsidR="000A79D5" w:rsidRPr="001E2A8A" w:rsidRDefault="000A79D5" w:rsidP="00BE1A56">
            <w:pPr>
              <w:pBdr>
                <w:bottom w:val="sing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225,973,938</w:t>
            </w:r>
          </w:p>
        </w:tc>
        <w:tc>
          <w:tcPr>
            <w:tcW w:w="1080" w:type="dxa"/>
            <w:tcBorders>
              <w:top w:val="nil"/>
              <w:left w:val="nil"/>
              <w:bottom w:val="nil"/>
              <w:right w:val="nil"/>
            </w:tcBorders>
            <w:vAlign w:val="bottom"/>
          </w:tcPr>
          <w:p w14:paraId="2DDF1A39" w14:textId="77777777" w:rsidR="000A79D5" w:rsidRPr="001E2A8A" w:rsidRDefault="000A79D5" w:rsidP="00BE1A56">
            <w:pPr>
              <w:pBdr>
                <w:bottom w:val="sing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212,343,440</w:t>
            </w:r>
          </w:p>
        </w:tc>
        <w:tc>
          <w:tcPr>
            <w:tcW w:w="1080" w:type="dxa"/>
            <w:tcBorders>
              <w:top w:val="nil"/>
              <w:left w:val="nil"/>
              <w:bottom w:val="nil"/>
              <w:right w:val="nil"/>
            </w:tcBorders>
            <w:vAlign w:val="bottom"/>
          </w:tcPr>
          <w:p w14:paraId="62FDCD67" w14:textId="77777777" w:rsidR="000A79D5" w:rsidRPr="001E2A8A" w:rsidRDefault="000A79D5" w:rsidP="00BE1A56">
            <w:pPr>
              <w:pBdr>
                <w:bottom w:val="sing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vAlign w:val="bottom"/>
          </w:tcPr>
          <w:p w14:paraId="3DBDDA4F" w14:textId="77777777" w:rsidR="000A79D5" w:rsidRPr="001E2A8A" w:rsidRDefault="000A79D5" w:rsidP="00BE1A56">
            <w:pPr>
              <w:pBdr>
                <w:bottom w:val="sing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vAlign w:val="bottom"/>
          </w:tcPr>
          <w:p w14:paraId="376CE623" w14:textId="77777777" w:rsidR="000A79D5" w:rsidRPr="001E2A8A" w:rsidRDefault="000A79D5" w:rsidP="00BE1A56">
            <w:pPr>
              <w:pBdr>
                <w:bottom w:val="sing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212,343,440</w:t>
            </w:r>
          </w:p>
        </w:tc>
        <w:tc>
          <w:tcPr>
            <w:tcW w:w="1260" w:type="dxa"/>
            <w:tcBorders>
              <w:top w:val="nil"/>
              <w:left w:val="nil"/>
              <w:bottom w:val="nil"/>
              <w:right w:val="nil"/>
            </w:tcBorders>
            <w:vAlign w:val="bottom"/>
          </w:tcPr>
          <w:p w14:paraId="67C59398" w14:textId="77777777" w:rsidR="000A79D5" w:rsidRPr="001E2A8A" w:rsidRDefault="000A79D5" w:rsidP="00BE1A56">
            <w:pPr>
              <w:pBdr>
                <w:bottom w:val="sing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212,343,440</w:t>
            </w:r>
          </w:p>
        </w:tc>
      </w:tr>
      <w:tr w:rsidR="000A79D5" w:rsidRPr="001E2A8A" w14:paraId="6F9C0ECD" w14:textId="77777777" w:rsidTr="00D74D06">
        <w:trPr>
          <w:trHeight w:val="368"/>
        </w:trPr>
        <w:tc>
          <w:tcPr>
            <w:tcW w:w="135" w:type="dxa"/>
            <w:tcBorders>
              <w:top w:val="nil"/>
              <w:left w:val="nil"/>
              <w:bottom w:val="nil"/>
              <w:right w:val="nil"/>
            </w:tcBorders>
            <w:shd w:val="solid" w:color="FFFFFF" w:fill="auto"/>
            <w:vAlign w:val="bottom"/>
          </w:tcPr>
          <w:p w14:paraId="4A568207" w14:textId="77777777" w:rsidR="000A79D5" w:rsidRPr="001E2A8A" w:rsidRDefault="000A79D5" w:rsidP="00BE1A56">
            <w:pPr>
              <w:suppressAutoHyphens w:val="0"/>
              <w:autoSpaceDE w:val="0"/>
              <w:autoSpaceDN w:val="0"/>
              <w:adjustRightInd w:val="0"/>
              <w:rPr>
                <w:rFonts w:ascii="Angsana New" w:eastAsia="Times New Roman" w:hAnsi="Angsana New" w:cs="Angsana New"/>
                <w:sz w:val="25"/>
                <w:szCs w:val="25"/>
                <w:lang w:eastAsia="en-US"/>
              </w:rPr>
            </w:pPr>
          </w:p>
        </w:tc>
        <w:tc>
          <w:tcPr>
            <w:tcW w:w="3375" w:type="dxa"/>
            <w:tcBorders>
              <w:top w:val="nil"/>
              <w:left w:val="nil"/>
              <w:bottom w:val="nil"/>
              <w:right w:val="nil"/>
            </w:tcBorders>
            <w:shd w:val="solid" w:color="FFFFFF" w:fill="auto"/>
            <w:vAlign w:val="bottom"/>
          </w:tcPr>
          <w:p w14:paraId="73C72912" w14:textId="271FE62E" w:rsidR="000A79D5" w:rsidRPr="001E2A8A" w:rsidRDefault="002D07BF" w:rsidP="00BE1A56">
            <w:pPr>
              <w:suppressAutoHyphens w:val="0"/>
              <w:autoSpaceDE w:val="0"/>
              <w:autoSpaceDN w:val="0"/>
              <w:adjustRightInd w:val="0"/>
              <w:rPr>
                <w:rFonts w:ascii="Angsana New" w:eastAsia="Times New Roman" w:hAnsi="Angsana New" w:cs="Angsana New"/>
                <w:sz w:val="25"/>
                <w:szCs w:val="25"/>
                <w:cs/>
                <w:lang w:eastAsia="en-US"/>
              </w:rPr>
            </w:pPr>
            <w:r w:rsidRPr="002D07BF">
              <w:rPr>
                <w:rFonts w:ascii="Angsana New" w:eastAsia="Times New Roman" w:hAnsi="Angsana New" w:cs="Angsana New"/>
                <w:sz w:val="25"/>
                <w:szCs w:val="25"/>
                <w:lang w:eastAsia="en-US"/>
              </w:rPr>
              <w:t>Total investments</w:t>
            </w:r>
          </w:p>
        </w:tc>
        <w:tc>
          <w:tcPr>
            <w:tcW w:w="990" w:type="dxa"/>
            <w:tcBorders>
              <w:left w:val="nil"/>
              <w:right w:val="nil"/>
            </w:tcBorders>
            <w:vAlign w:val="bottom"/>
          </w:tcPr>
          <w:p w14:paraId="3A7F9246"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332,364,636</w:t>
            </w:r>
          </w:p>
        </w:tc>
        <w:tc>
          <w:tcPr>
            <w:tcW w:w="1170" w:type="dxa"/>
            <w:tcBorders>
              <w:left w:val="nil"/>
              <w:right w:val="nil"/>
            </w:tcBorders>
            <w:vAlign w:val="bottom"/>
          </w:tcPr>
          <w:p w14:paraId="4B1B4F49"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50,597,594</w:t>
            </w:r>
          </w:p>
        </w:tc>
        <w:tc>
          <w:tcPr>
            <w:tcW w:w="1080" w:type="dxa"/>
            <w:tcBorders>
              <w:left w:val="nil"/>
              <w:right w:val="nil"/>
            </w:tcBorders>
            <w:vAlign w:val="bottom"/>
          </w:tcPr>
          <w:p w14:paraId="71BD84C6"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18,228,130</w:t>
            </w:r>
          </w:p>
        </w:tc>
        <w:tc>
          <w:tcPr>
            <w:tcW w:w="1170" w:type="dxa"/>
            <w:tcBorders>
              <w:left w:val="nil"/>
              <w:right w:val="nil"/>
            </w:tcBorders>
            <w:vAlign w:val="bottom"/>
          </w:tcPr>
          <w:p w14:paraId="0E9B974B"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225,973,938</w:t>
            </w:r>
          </w:p>
        </w:tc>
        <w:tc>
          <w:tcPr>
            <w:tcW w:w="990" w:type="dxa"/>
            <w:tcBorders>
              <w:left w:val="nil"/>
              <w:right w:val="nil"/>
            </w:tcBorders>
            <w:vAlign w:val="bottom"/>
          </w:tcPr>
          <w:p w14:paraId="0207D95D"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294,799,662</w:t>
            </w:r>
          </w:p>
        </w:tc>
        <w:tc>
          <w:tcPr>
            <w:tcW w:w="1080" w:type="dxa"/>
            <w:tcBorders>
              <w:left w:val="nil"/>
              <w:right w:val="nil"/>
            </w:tcBorders>
            <w:vAlign w:val="bottom"/>
          </w:tcPr>
          <w:p w14:paraId="022A7258"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324,081,634</w:t>
            </w:r>
          </w:p>
        </w:tc>
        <w:tc>
          <w:tcPr>
            <w:tcW w:w="1080" w:type="dxa"/>
            <w:tcBorders>
              <w:left w:val="nil"/>
              <w:right w:val="nil"/>
            </w:tcBorders>
            <w:vAlign w:val="bottom"/>
          </w:tcPr>
          <w:p w14:paraId="31715E3B"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59,773,616</w:t>
            </w:r>
          </w:p>
        </w:tc>
        <w:tc>
          <w:tcPr>
            <w:tcW w:w="1080" w:type="dxa"/>
            <w:tcBorders>
              <w:left w:val="nil"/>
              <w:right w:val="nil"/>
            </w:tcBorders>
            <w:vAlign w:val="bottom"/>
          </w:tcPr>
          <w:p w14:paraId="6538DA1D"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18,192,372</w:t>
            </w:r>
          </w:p>
        </w:tc>
        <w:tc>
          <w:tcPr>
            <w:tcW w:w="1080" w:type="dxa"/>
            <w:tcBorders>
              <w:left w:val="nil"/>
              <w:right w:val="nil"/>
            </w:tcBorders>
            <w:vAlign w:val="bottom"/>
          </w:tcPr>
          <w:p w14:paraId="5114772E"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212,343,440</w:t>
            </w:r>
          </w:p>
        </w:tc>
        <w:tc>
          <w:tcPr>
            <w:tcW w:w="1260" w:type="dxa"/>
            <w:tcBorders>
              <w:left w:val="nil"/>
              <w:right w:val="nil"/>
            </w:tcBorders>
            <w:vAlign w:val="bottom"/>
          </w:tcPr>
          <w:p w14:paraId="192D0817"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290,309,428</w:t>
            </w:r>
          </w:p>
        </w:tc>
      </w:tr>
      <w:tr w:rsidR="000A79D5" w:rsidRPr="001E2A8A" w14:paraId="2B08E366" w14:textId="77777777" w:rsidTr="00D74D06">
        <w:trPr>
          <w:trHeight w:val="355"/>
        </w:trPr>
        <w:tc>
          <w:tcPr>
            <w:tcW w:w="3510" w:type="dxa"/>
            <w:gridSpan w:val="2"/>
            <w:tcBorders>
              <w:top w:val="nil"/>
              <w:left w:val="nil"/>
              <w:bottom w:val="nil"/>
              <w:right w:val="nil"/>
            </w:tcBorders>
            <w:shd w:val="solid" w:color="FFFFFF" w:fill="auto"/>
            <w:vAlign w:val="bottom"/>
          </w:tcPr>
          <w:p w14:paraId="6FE9576C" w14:textId="3D276014" w:rsidR="000A79D5" w:rsidRDefault="000A79D5" w:rsidP="00BE1A56">
            <w:pPr>
              <w:suppressAutoHyphens w:val="0"/>
              <w:autoSpaceDE w:val="0"/>
              <w:autoSpaceDN w:val="0"/>
              <w:adjustRightInd w:val="0"/>
              <w:rPr>
                <w:rFonts w:ascii="Angsana New" w:eastAsia="Times New Roman" w:hAnsi="Angsana New" w:cs="Angsana New"/>
                <w:sz w:val="25"/>
                <w:szCs w:val="25"/>
                <w:lang w:eastAsia="en-US"/>
              </w:rPr>
            </w:pPr>
            <w:r>
              <w:rPr>
                <w:rFonts w:ascii="Angsana New" w:eastAsia="Times New Roman" w:hAnsi="Angsana New" w:cs="Angsana New" w:hint="cs"/>
                <w:sz w:val="25"/>
                <w:szCs w:val="25"/>
                <w:cs/>
                <w:lang w:eastAsia="en-US"/>
              </w:rPr>
              <w:t xml:space="preserve">   </w:t>
            </w:r>
            <w:proofErr w:type="gramStart"/>
            <w:r w:rsidR="002D07BF" w:rsidRPr="002D07BF">
              <w:rPr>
                <w:rFonts w:asciiTheme="majorBidi" w:eastAsia="Times New Roman" w:hAnsiTheme="majorBidi" w:cstheme="majorBidi"/>
                <w:color w:val="auto"/>
                <w:sz w:val="26"/>
                <w:szCs w:val="26"/>
                <w:u w:val="single"/>
                <w:lang w:eastAsia="en-US"/>
              </w:rPr>
              <w:t>Adjust</w:t>
            </w:r>
            <w:r>
              <w:rPr>
                <w:rFonts w:ascii="Angsana New" w:eastAsia="Times New Roman" w:hAnsi="Angsana New" w:cs="Angsana New" w:hint="cs"/>
                <w:sz w:val="25"/>
                <w:szCs w:val="25"/>
                <w:cs/>
                <w:lang w:eastAsia="en-US"/>
              </w:rPr>
              <w:t xml:space="preserve"> </w:t>
            </w:r>
            <w:r w:rsidR="002D07BF">
              <w:rPr>
                <w:rFonts w:ascii="Angsana New" w:eastAsia="Times New Roman" w:hAnsi="Angsana New" w:cs="Angsana New"/>
                <w:sz w:val="25"/>
                <w:szCs w:val="25"/>
                <w:lang w:eastAsia="en-US"/>
              </w:rPr>
              <w:t xml:space="preserve"> </w:t>
            </w:r>
            <w:r w:rsidR="002D07BF" w:rsidRPr="002D07BF">
              <w:rPr>
                <w:rFonts w:ascii="Angsana New" w:eastAsia="Times New Roman" w:hAnsi="Angsana New" w:cs="Angsana New"/>
                <w:sz w:val="25"/>
                <w:szCs w:val="25"/>
                <w:lang w:eastAsia="en-US"/>
              </w:rPr>
              <w:t>Unrealized</w:t>
            </w:r>
            <w:proofErr w:type="gramEnd"/>
            <w:r w:rsidR="002D07BF" w:rsidRPr="002D07BF">
              <w:rPr>
                <w:rFonts w:ascii="Angsana New" w:eastAsia="Times New Roman" w:hAnsi="Angsana New" w:cs="Angsana New"/>
                <w:sz w:val="25"/>
                <w:szCs w:val="25"/>
                <w:lang w:eastAsia="en-US"/>
              </w:rPr>
              <w:t xml:space="preserve"> loss on change in fair</w:t>
            </w:r>
            <w:r w:rsidR="00B108BC">
              <w:rPr>
                <w:rFonts w:ascii="Angsana New" w:eastAsia="Times New Roman" w:hAnsi="Angsana New" w:cs="Angsana New" w:hint="cs"/>
                <w:sz w:val="25"/>
                <w:szCs w:val="25"/>
                <w:cs/>
                <w:lang w:eastAsia="en-US"/>
              </w:rPr>
              <w:t xml:space="preserve"> </w:t>
            </w:r>
            <w:r w:rsidR="002D07BF" w:rsidRPr="002D07BF">
              <w:rPr>
                <w:rFonts w:ascii="Angsana New" w:eastAsia="Times New Roman" w:hAnsi="Angsana New" w:cs="Angsana New"/>
                <w:sz w:val="25"/>
                <w:szCs w:val="25"/>
                <w:lang w:eastAsia="en-US"/>
              </w:rPr>
              <w:t xml:space="preserve">value </w:t>
            </w:r>
          </w:p>
          <w:p w14:paraId="50F0D45E" w14:textId="7F6E1443" w:rsidR="00C2023A" w:rsidRPr="001E2A8A" w:rsidRDefault="00C2023A" w:rsidP="00BE1A56">
            <w:pPr>
              <w:suppressAutoHyphens w:val="0"/>
              <w:autoSpaceDE w:val="0"/>
              <w:autoSpaceDN w:val="0"/>
              <w:adjustRightInd w:val="0"/>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 xml:space="preserve">                </w:t>
            </w:r>
            <w:r w:rsidRPr="00C2023A">
              <w:rPr>
                <w:rFonts w:ascii="Angsana New" w:eastAsia="Times New Roman" w:hAnsi="Angsana New" w:cs="Angsana New"/>
                <w:sz w:val="25"/>
                <w:szCs w:val="25"/>
                <w:lang w:eastAsia="en-US"/>
              </w:rPr>
              <w:t xml:space="preserve">of securities  </w:t>
            </w:r>
          </w:p>
        </w:tc>
        <w:tc>
          <w:tcPr>
            <w:tcW w:w="990" w:type="dxa"/>
            <w:tcBorders>
              <w:top w:val="nil"/>
              <w:left w:val="nil"/>
              <w:bottom w:val="nil"/>
              <w:right w:val="nil"/>
            </w:tcBorders>
            <w:shd w:val="solid" w:color="FFFFFF" w:fill="auto"/>
            <w:vAlign w:val="bottom"/>
          </w:tcPr>
          <w:p w14:paraId="42100AC4"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(37,564,974)</w:t>
            </w:r>
          </w:p>
        </w:tc>
        <w:tc>
          <w:tcPr>
            <w:tcW w:w="1170" w:type="dxa"/>
            <w:tcBorders>
              <w:top w:val="nil"/>
              <w:left w:val="nil"/>
              <w:bottom w:val="nil"/>
              <w:right w:val="nil"/>
            </w:tcBorders>
            <w:shd w:val="solid" w:color="FFFFFF" w:fill="auto"/>
            <w:vAlign w:val="bottom"/>
          </w:tcPr>
          <w:p w14:paraId="7C79DB43"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shd w:val="solid" w:color="FFFFFF" w:fill="auto"/>
            <w:vAlign w:val="bottom"/>
          </w:tcPr>
          <w:p w14:paraId="69DDA647"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170" w:type="dxa"/>
            <w:tcBorders>
              <w:top w:val="nil"/>
              <w:left w:val="nil"/>
              <w:bottom w:val="nil"/>
              <w:right w:val="nil"/>
            </w:tcBorders>
            <w:shd w:val="solid" w:color="FFFFFF" w:fill="auto"/>
            <w:vAlign w:val="bottom"/>
          </w:tcPr>
          <w:p w14:paraId="7740E541"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990" w:type="dxa"/>
            <w:tcBorders>
              <w:top w:val="nil"/>
              <w:left w:val="nil"/>
              <w:bottom w:val="nil"/>
              <w:right w:val="nil"/>
            </w:tcBorders>
            <w:shd w:val="solid" w:color="FFFFFF" w:fill="auto"/>
            <w:vAlign w:val="bottom"/>
          </w:tcPr>
          <w:p w14:paraId="0FA7EB4C"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shd w:val="solid" w:color="FFFFFF" w:fill="auto"/>
            <w:vAlign w:val="bottom"/>
          </w:tcPr>
          <w:p w14:paraId="37FA7FAD"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(33,772,206)</w:t>
            </w:r>
          </w:p>
        </w:tc>
        <w:tc>
          <w:tcPr>
            <w:tcW w:w="1080" w:type="dxa"/>
            <w:tcBorders>
              <w:top w:val="nil"/>
              <w:left w:val="nil"/>
              <w:bottom w:val="nil"/>
              <w:right w:val="nil"/>
            </w:tcBorders>
            <w:shd w:val="solid" w:color="FFFFFF" w:fill="auto"/>
            <w:vAlign w:val="bottom"/>
          </w:tcPr>
          <w:p w14:paraId="2000EB1D"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shd w:val="solid" w:color="FFFFFF" w:fill="auto"/>
            <w:vAlign w:val="bottom"/>
          </w:tcPr>
          <w:p w14:paraId="5E487427"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shd w:val="solid" w:color="FFFFFF" w:fill="auto"/>
            <w:vAlign w:val="bottom"/>
          </w:tcPr>
          <w:p w14:paraId="1C9CD3FD"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260" w:type="dxa"/>
            <w:tcBorders>
              <w:top w:val="nil"/>
              <w:left w:val="nil"/>
              <w:bottom w:val="nil"/>
              <w:right w:val="nil"/>
            </w:tcBorders>
            <w:shd w:val="solid" w:color="FFFFFF" w:fill="auto"/>
            <w:vAlign w:val="bottom"/>
          </w:tcPr>
          <w:p w14:paraId="477D3FE4"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r>
      <w:tr w:rsidR="000A79D5" w:rsidRPr="001E2A8A" w14:paraId="64CE16BB" w14:textId="77777777" w:rsidTr="00D74D06">
        <w:trPr>
          <w:trHeight w:val="368"/>
        </w:trPr>
        <w:tc>
          <w:tcPr>
            <w:tcW w:w="135" w:type="dxa"/>
            <w:tcBorders>
              <w:top w:val="nil"/>
              <w:left w:val="nil"/>
              <w:bottom w:val="nil"/>
              <w:right w:val="nil"/>
            </w:tcBorders>
            <w:shd w:val="solid" w:color="FFFFFF" w:fill="auto"/>
          </w:tcPr>
          <w:p w14:paraId="0F08842B"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3375" w:type="dxa"/>
            <w:tcBorders>
              <w:top w:val="nil"/>
              <w:left w:val="nil"/>
              <w:bottom w:val="nil"/>
              <w:right w:val="nil"/>
            </w:tcBorders>
            <w:shd w:val="solid" w:color="FFFFFF" w:fill="auto"/>
            <w:vAlign w:val="bottom"/>
          </w:tcPr>
          <w:p w14:paraId="54C31D5E" w14:textId="193CC71E" w:rsidR="000A79D5" w:rsidRPr="001E2A8A" w:rsidRDefault="002D07BF" w:rsidP="00BE1A56">
            <w:pPr>
              <w:suppressAutoHyphens w:val="0"/>
              <w:autoSpaceDE w:val="0"/>
              <w:autoSpaceDN w:val="0"/>
              <w:adjustRightInd w:val="0"/>
              <w:rPr>
                <w:rFonts w:ascii="Angsana New" w:eastAsia="Times New Roman" w:hAnsi="Angsana New" w:cs="Angsana New"/>
                <w:sz w:val="25"/>
                <w:szCs w:val="25"/>
                <w:lang w:eastAsia="en-US"/>
              </w:rPr>
            </w:pPr>
            <w:r w:rsidRPr="002D07BF">
              <w:rPr>
                <w:rFonts w:ascii="Angsana New" w:eastAsia="Times New Roman" w:hAnsi="Angsana New" w:cs="Angsana New"/>
                <w:sz w:val="25"/>
                <w:szCs w:val="25"/>
                <w:lang w:eastAsia="en-US"/>
              </w:rPr>
              <w:t>Total other current financial assets - net</w:t>
            </w:r>
          </w:p>
        </w:tc>
        <w:tc>
          <w:tcPr>
            <w:tcW w:w="990" w:type="dxa"/>
            <w:tcBorders>
              <w:left w:val="nil"/>
              <w:right w:val="nil"/>
            </w:tcBorders>
            <w:vAlign w:val="bottom"/>
          </w:tcPr>
          <w:p w14:paraId="5C4A7E62" w14:textId="77777777" w:rsidR="000A79D5" w:rsidRPr="001E2A8A" w:rsidRDefault="000A79D5"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294,799,662</w:t>
            </w:r>
          </w:p>
        </w:tc>
        <w:tc>
          <w:tcPr>
            <w:tcW w:w="1170" w:type="dxa"/>
            <w:tcBorders>
              <w:left w:val="nil"/>
              <w:right w:val="nil"/>
            </w:tcBorders>
            <w:vAlign w:val="bottom"/>
          </w:tcPr>
          <w:p w14:paraId="30DF4A46" w14:textId="77777777" w:rsidR="000A79D5" w:rsidRPr="001E2A8A" w:rsidRDefault="000A79D5"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5"/>
                <w:szCs w:val="25"/>
                <w:cs/>
                <w:lang w:eastAsia="en-US"/>
              </w:rPr>
            </w:pPr>
            <w:r w:rsidRPr="001E2A8A">
              <w:rPr>
                <w:rFonts w:ascii="Angsana New" w:eastAsia="Times New Roman" w:hAnsi="Angsana New" w:cs="Angsana New"/>
                <w:sz w:val="25"/>
                <w:szCs w:val="25"/>
                <w:lang w:eastAsia="en-US"/>
              </w:rPr>
              <w:t>50,597,594</w:t>
            </w:r>
          </w:p>
        </w:tc>
        <w:tc>
          <w:tcPr>
            <w:tcW w:w="1080" w:type="dxa"/>
            <w:tcBorders>
              <w:left w:val="nil"/>
              <w:right w:val="nil"/>
            </w:tcBorders>
            <w:vAlign w:val="bottom"/>
          </w:tcPr>
          <w:p w14:paraId="01311CA6" w14:textId="77777777" w:rsidR="000A79D5" w:rsidRPr="001E2A8A" w:rsidRDefault="000A79D5"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5"/>
                <w:szCs w:val="25"/>
                <w:cs/>
                <w:lang w:eastAsia="en-US"/>
              </w:rPr>
            </w:pPr>
            <w:r w:rsidRPr="001E2A8A">
              <w:rPr>
                <w:rFonts w:ascii="Angsana New" w:eastAsia="Times New Roman" w:hAnsi="Angsana New" w:cs="Angsana New"/>
                <w:sz w:val="25"/>
                <w:szCs w:val="25"/>
                <w:lang w:eastAsia="en-US"/>
              </w:rPr>
              <w:t>18,228,130</w:t>
            </w:r>
          </w:p>
        </w:tc>
        <w:tc>
          <w:tcPr>
            <w:tcW w:w="1170" w:type="dxa"/>
            <w:tcBorders>
              <w:left w:val="nil"/>
              <w:right w:val="nil"/>
            </w:tcBorders>
            <w:vAlign w:val="bottom"/>
          </w:tcPr>
          <w:p w14:paraId="5424CF24" w14:textId="77777777" w:rsidR="000A79D5" w:rsidRPr="001E2A8A" w:rsidRDefault="000A79D5"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5"/>
                <w:szCs w:val="25"/>
                <w:cs/>
                <w:lang w:eastAsia="en-US"/>
              </w:rPr>
            </w:pPr>
            <w:r w:rsidRPr="001E2A8A">
              <w:rPr>
                <w:rFonts w:ascii="Angsana New" w:eastAsia="Times New Roman" w:hAnsi="Angsana New" w:cs="Angsana New"/>
                <w:sz w:val="25"/>
                <w:szCs w:val="25"/>
                <w:lang w:eastAsia="en-US"/>
              </w:rPr>
              <w:t>225,973,938</w:t>
            </w:r>
          </w:p>
        </w:tc>
        <w:tc>
          <w:tcPr>
            <w:tcW w:w="990" w:type="dxa"/>
            <w:tcBorders>
              <w:left w:val="nil"/>
              <w:right w:val="nil"/>
            </w:tcBorders>
            <w:vAlign w:val="bottom"/>
          </w:tcPr>
          <w:p w14:paraId="232B72D2" w14:textId="77777777" w:rsidR="000A79D5" w:rsidRPr="001E2A8A" w:rsidRDefault="000A79D5"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5"/>
                <w:szCs w:val="25"/>
                <w:cs/>
                <w:lang w:eastAsia="en-US"/>
              </w:rPr>
            </w:pPr>
            <w:r w:rsidRPr="001E2A8A">
              <w:rPr>
                <w:rFonts w:ascii="Angsana New" w:eastAsia="Times New Roman" w:hAnsi="Angsana New" w:cs="Angsana New"/>
                <w:sz w:val="25"/>
                <w:szCs w:val="25"/>
                <w:lang w:eastAsia="en-US"/>
              </w:rPr>
              <w:t>294,799,662</w:t>
            </w:r>
          </w:p>
        </w:tc>
        <w:tc>
          <w:tcPr>
            <w:tcW w:w="1080" w:type="dxa"/>
            <w:tcBorders>
              <w:left w:val="nil"/>
              <w:right w:val="nil"/>
            </w:tcBorders>
            <w:vAlign w:val="bottom"/>
          </w:tcPr>
          <w:p w14:paraId="54E09FF4" w14:textId="77777777" w:rsidR="000A79D5" w:rsidRPr="001E2A8A" w:rsidRDefault="000A79D5"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5"/>
                <w:szCs w:val="25"/>
                <w:cs/>
                <w:lang w:eastAsia="en-US"/>
              </w:rPr>
            </w:pPr>
            <w:r w:rsidRPr="001E2A8A">
              <w:rPr>
                <w:rFonts w:ascii="Angsana New" w:eastAsia="Times New Roman" w:hAnsi="Angsana New" w:cs="Angsana New"/>
                <w:sz w:val="25"/>
                <w:szCs w:val="25"/>
                <w:cs/>
                <w:lang w:eastAsia="en-US"/>
              </w:rPr>
              <w:t>290</w:t>
            </w:r>
            <w:r w:rsidRPr="001E2A8A">
              <w:rPr>
                <w:rFonts w:ascii="Angsana New" w:eastAsia="Times New Roman" w:hAnsi="Angsana New" w:cs="Angsana New"/>
                <w:sz w:val="25"/>
                <w:szCs w:val="25"/>
                <w:lang w:eastAsia="en-US"/>
              </w:rPr>
              <w:t>,</w:t>
            </w:r>
            <w:r w:rsidRPr="001E2A8A">
              <w:rPr>
                <w:rFonts w:ascii="Angsana New" w:eastAsia="Times New Roman" w:hAnsi="Angsana New" w:cs="Angsana New"/>
                <w:sz w:val="25"/>
                <w:szCs w:val="25"/>
                <w:cs/>
                <w:lang w:eastAsia="en-US"/>
              </w:rPr>
              <w:t>309</w:t>
            </w:r>
            <w:r w:rsidRPr="001E2A8A">
              <w:rPr>
                <w:rFonts w:ascii="Angsana New" w:eastAsia="Times New Roman" w:hAnsi="Angsana New" w:cs="Angsana New"/>
                <w:sz w:val="25"/>
                <w:szCs w:val="25"/>
                <w:lang w:eastAsia="en-US"/>
              </w:rPr>
              <w:t>,</w:t>
            </w:r>
            <w:r w:rsidRPr="001E2A8A">
              <w:rPr>
                <w:rFonts w:ascii="Angsana New" w:eastAsia="Times New Roman" w:hAnsi="Angsana New" w:cs="Angsana New"/>
                <w:sz w:val="25"/>
                <w:szCs w:val="25"/>
                <w:cs/>
                <w:lang w:eastAsia="en-US"/>
              </w:rPr>
              <w:t>428</w:t>
            </w:r>
          </w:p>
        </w:tc>
        <w:tc>
          <w:tcPr>
            <w:tcW w:w="1080" w:type="dxa"/>
            <w:tcBorders>
              <w:left w:val="nil"/>
              <w:right w:val="nil"/>
            </w:tcBorders>
            <w:vAlign w:val="bottom"/>
          </w:tcPr>
          <w:p w14:paraId="48654049" w14:textId="77777777" w:rsidR="000A79D5" w:rsidRPr="001E2A8A" w:rsidRDefault="000A79D5"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59,773,616</w:t>
            </w:r>
          </w:p>
        </w:tc>
        <w:tc>
          <w:tcPr>
            <w:tcW w:w="1080" w:type="dxa"/>
            <w:tcBorders>
              <w:left w:val="nil"/>
              <w:right w:val="nil"/>
            </w:tcBorders>
            <w:vAlign w:val="bottom"/>
          </w:tcPr>
          <w:p w14:paraId="6F6018E4" w14:textId="77777777" w:rsidR="000A79D5" w:rsidRPr="001E2A8A" w:rsidRDefault="000A79D5"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18,192,372</w:t>
            </w:r>
          </w:p>
        </w:tc>
        <w:tc>
          <w:tcPr>
            <w:tcW w:w="1080" w:type="dxa"/>
            <w:tcBorders>
              <w:left w:val="nil"/>
              <w:right w:val="nil"/>
            </w:tcBorders>
            <w:vAlign w:val="bottom"/>
          </w:tcPr>
          <w:p w14:paraId="54A7E401" w14:textId="77777777" w:rsidR="000A79D5" w:rsidRPr="001E2A8A" w:rsidRDefault="000A79D5"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212,343,440</w:t>
            </w:r>
          </w:p>
        </w:tc>
        <w:tc>
          <w:tcPr>
            <w:tcW w:w="1260" w:type="dxa"/>
            <w:tcBorders>
              <w:left w:val="nil"/>
              <w:right w:val="nil"/>
            </w:tcBorders>
            <w:vAlign w:val="bottom"/>
          </w:tcPr>
          <w:p w14:paraId="47E2D9E6" w14:textId="77777777" w:rsidR="000A79D5" w:rsidRPr="001E2A8A" w:rsidRDefault="000A79D5"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290,309,428</w:t>
            </w:r>
          </w:p>
        </w:tc>
      </w:tr>
    </w:tbl>
    <w:p w14:paraId="4FBC106D" w14:textId="77777777" w:rsidR="000A79D5" w:rsidRDefault="000A79D5" w:rsidP="00005081">
      <w:pPr>
        <w:pStyle w:val="ListParagraph"/>
        <w:tabs>
          <w:tab w:val="left" w:pos="9630"/>
        </w:tabs>
        <w:spacing w:line="240" w:lineRule="atLeast"/>
        <w:ind w:left="346" w:right="58" w:hanging="346"/>
        <w:rPr>
          <w:rFonts w:ascii="Angsana New" w:hAnsi="Angsana New"/>
          <w:sz w:val="28"/>
          <w:szCs w:val="28"/>
        </w:rPr>
      </w:pPr>
    </w:p>
    <w:p w14:paraId="13757410" w14:textId="77777777" w:rsidR="000A79D5" w:rsidRDefault="000A79D5" w:rsidP="00005081">
      <w:pPr>
        <w:pStyle w:val="ListParagraph"/>
        <w:tabs>
          <w:tab w:val="left" w:pos="9630"/>
        </w:tabs>
        <w:spacing w:line="240" w:lineRule="atLeast"/>
        <w:ind w:left="346" w:right="58" w:hanging="346"/>
        <w:rPr>
          <w:rFonts w:ascii="Angsana New" w:hAnsi="Angsana New"/>
          <w:sz w:val="28"/>
          <w:szCs w:val="28"/>
        </w:rPr>
      </w:pPr>
    </w:p>
    <w:p w14:paraId="3859A3B8" w14:textId="77777777" w:rsidR="000A79D5" w:rsidRDefault="000A79D5" w:rsidP="00005081">
      <w:pPr>
        <w:pStyle w:val="ListParagraph"/>
        <w:tabs>
          <w:tab w:val="left" w:pos="9630"/>
        </w:tabs>
        <w:spacing w:line="240" w:lineRule="atLeast"/>
        <w:ind w:left="346" w:right="58" w:hanging="346"/>
        <w:rPr>
          <w:rFonts w:ascii="Angsana New" w:hAnsi="Angsana New"/>
          <w:sz w:val="28"/>
          <w:szCs w:val="28"/>
        </w:rPr>
      </w:pPr>
    </w:p>
    <w:p w14:paraId="7EADC3BD" w14:textId="77777777" w:rsidR="000A79D5" w:rsidRDefault="000A79D5" w:rsidP="00005081">
      <w:pPr>
        <w:pStyle w:val="ListParagraph"/>
        <w:tabs>
          <w:tab w:val="left" w:pos="9630"/>
        </w:tabs>
        <w:spacing w:line="240" w:lineRule="atLeast"/>
        <w:ind w:left="346" w:right="58" w:hanging="346"/>
        <w:rPr>
          <w:rFonts w:ascii="Angsana New" w:hAnsi="Angsana New"/>
          <w:sz w:val="28"/>
          <w:szCs w:val="28"/>
        </w:rPr>
      </w:pPr>
    </w:p>
    <w:p w14:paraId="56AB01A7" w14:textId="77777777" w:rsidR="000A79D5" w:rsidRDefault="000A79D5" w:rsidP="00005081">
      <w:pPr>
        <w:pStyle w:val="ListParagraph"/>
        <w:tabs>
          <w:tab w:val="left" w:pos="9630"/>
        </w:tabs>
        <w:spacing w:line="240" w:lineRule="atLeast"/>
        <w:ind w:left="346" w:right="58" w:hanging="346"/>
        <w:rPr>
          <w:rFonts w:ascii="Angsana New" w:hAnsi="Angsana New"/>
          <w:sz w:val="28"/>
          <w:szCs w:val="28"/>
        </w:rPr>
      </w:pPr>
    </w:p>
    <w:p w14:paraId="72C7CC17" w14:textId="77777777" w:rsidR="002D07BF" w:rsidRDefault="002D07BF" w:rsidP="00005081">
      <w:pPr>
        <w:pStyle w:val="ListParagraph"/>
        <w:tabs>
          <w:tab w:val="left" w:pos="9630"/>
        </w:tabs>
        <w:spacing w:line="240" w:lineRule="atLeast"/>
        <w:ind w:left="346" w:right="58" w:hanging="346"/>
        <w:rPr>
          <w:rFonts w:ascii="Angsana New" w:hAnsi="Angsana New"/>
          <w:sz w:val="28"/>
          <w:szCs w:val="28"/>
        </w:rPr>
      </w:pPr>
    </w:p>
    <w:p w14:paraId="7B1F1D78" w14:textId="77777777" w:rsidR="00D74D06" w:rsidRDefault="00D74D06" w:rsidP="00005081">
      <w:pPr>
        <w:pStyle w:val="ListParagraph"/>
        <w:tabs>
          <w:tab w:val="left" w:pos="9630"/>
        </w:tabs>
        <w:spacing w:line="240" w:lineRule="atLeast"/>
        <w:ind w:left="346" w:right="58" w:hanging="346"/>
        <w:rPr>
          <w:rFonts w:ascii="Angsana New" w:hAnsi="Angsana New"/>
          <w:sz w:val="28"/>
          <w:szCs w:val="28"/>
        </w:rPr>
      </w:pPr>
    </w:p>
    <w:p w14:paraId="20D604E7" w14:textId="77777777" w:rsidR="000A79D5" w:rsidRDefault="000A79D5" w:rsidP="00005081">
      <w:pPr>
        <w:pStyle w:val="ListParagraph"/>
        <w:tabs>
          <w:tab w:val="left" w:pos="9630"/>
        </w:tabs>
        <w:spacing w:line="240" w:lineRule="atLeast"/>
        <w:ind w:left="346" w:right="58" w:hanging="346"/>
        <w:rPr>
          <w:rFonts w:ascii="Angsana New" w:hAnsi="Angsana New"/>
          <w:sz w:val="28"/>
          <w:szCs w:val="28"/>
        </w:rPr>
      </w:pPr>
    </w:p>
    <w:p w14:paraId="48EA675C" w14:textId="77777777" w:rsidR="000A79D5" w:rsidRDefault="000A79D5" w:rsidP="00005081">
      <w:pPr>
        <w:pStyle w:val="ListParagraph"/>
        <w:tabs>
          <w:tab w:val="left" w:pos="9630"/>
        </w:tabs>
        <w:spacing w:line="240" w:lineRule="atLeast"/>
        <w:ind w:left="346" w:right="58" w:hanging="346"/>
        <w:rPr>
          <w:rFonts w:ascii="Angsana New" w:hAnsi="Angsana New"/>
          <w:sz w:val="28"/>
          <w:szCs w:val="28"/>
        </w:rPr>
      </w:pPr>
    </w:p>
    <w:tbl>
      <w:tblPr>
        <w:tblW w:w="14490" w:type="dxa"/>
        <w:tblInd w:w="450" w:type="dxa"/>
        <w:tblLayout w:type="fixed"/>
        <w:tblCellMar>
          <w:left w:w="57" w:type="dxa"/>
          <w:right w:w="57" w:type="dxa"/>
        </w:tblCellMar>
        <w:tblLook w:val="0000" w:firstRow="0" w:lastRow="0" w:firstColumn="0" w:lastColumn="0" w:noHBand="0" w:noVBand="0"/>
      </w:tblPr>
      <w:tblGrid>
        <w:gridCol w:w="135"/>
        <w:gridCol w:w="3375"/>
        <w:gridCol w:w="990"/>
        <w:gridCol w:w="1170"/>
        <w:gridCol w:w="1080"/>
        <w:gridCol w:w="1080"/>
        <w:gridCol w:w="1080"/>
        <w:gridCol w:w="1080"/>
        <w:gridCol w:w="1080"/>
        <w:gridCol w:w="1080"/>
        <w:gridCol w:w="1080"/>
        <w:gridCol w:w="1260"/>
      </w:tblGrid>
      <w:tr w:rsidR="000A79D5" w:rsidRPr="001E2A8A" w14:paraId="1C31F898" w14:textId="77777777" w:rsidTr="002D07BF">
        <w:trPr>
          <w:trHeight w:val="355"/>
        </w:trPr>
        <w:tc>
          <w:tcPr>
            <w:tcW w:w="135" w:type="dxa"/>
            <w:tcBorders>
              <w:top w:val="nil"/>
              <w:left w:val="nil"/>
              <w:bottom w:val="nil"/>
              <w:right w:val="nil"/>
            </w:tcBorders>
            <w:shd w:val="solid" w:color="FFFFFF" w:fill="auto"/>
          </w:tcPr>
          <w:p w14:paraId="1969E5ED"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b/>
                <w:bCs/>
                <w:sz w:val="25"/>
                <w:szCs w:val="25"/>
                <w:lang w:eastAsia="en-US"/>
              </w:rPr>
            </w:pPr>
          </w:p>
        </w:tc>
        <w:tc>
          <w:tcPr>
            <w:tcW w:w="3375" w:type="dxa"/>
            <w:tcBorders>
              <w:top w:val="nil"/>
              <w:left w:val="nil"/>
              <w:bottom w:val="nil"/>
              <w:right w:val="nil"/>
            </w:tcBorders>
            <w:shd w:val="solid" w:color="FFFFFF" w:fill="auto"/>
          </w:tcPr>
          <w:p w14:paraId="0EA66BCC"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b/>
                <w:bCs/>
                <w:sz w:val="25"/>
                <w:szCs w:val="25"/>
                <w:lang w:eastAsia="en-US"/>
              </w:rPr>
            </w:pPr>
          </w:p>
        </w:tc>
        <w:tc>
          <w:tcPr>
            <w:tcW w:w="10980" w:type="dxa"/>
            <w:gridSpan w:val="10"/>
            <w:tcBorders>
              <w:top w:val="nil"/>
              <w:left w:val="nil"/>
            </w:tcBorders>
            <w:shd w:val="solid" w:color="FFFFFF" w:fill="auto"/>
            <w:vAlign w:val="bottom"/>
          </w:tcPr>
          <w:p w14:paraId="21823B84" w14:textId="05CA64C9" w:rsidR="000A79D5" w:rsidRPr="001E2A8A" w:rsidRDefault="002D07BF" w:rsidP="00BE1A56">
            <w:pPr>
              <w:pBdr>
                <w:bottom w:val="single" w:sz="4" w:space="1" w:color="auto"/>
              </w:pBdr>
              <w:suppressAutoHyphens w:val="0"/>
              <w:spacing w:before="120"/>
              <w:jc w:val="center"/>
            </w:pPr>
            <w:proofErr w:type="gramStart"/>
            <w:r w:rsidRPr="002D07BF">
              <w:rPr>
                <w:rFonts w:ascii="Angsana New" w:eastAsia="Times New Roman" w:hAnsi="Angsana New" w:cs="Angsana New"/>
                <w:sz w:val="25"/>
                <w:szCs w:val="25"/>
                <w:lang w:eastAsia="en-US"/>
              </w:rPr>
              <w:t>Unit :</w:t>
            </w:r>
            <w:proofErr w:type="gramEnd"/>
            <w:r w:rsidRPr="002D07BF">
              <w:rPr>
                <w:rFonts w:ascii="Angsana New" w:eastAsia="Times New Roman" w:hAnsi="Angsana New" w:cs="Angsana New"/>
                <w:sz w:val="25"/>
                <w:szCs w:val="25"/>
                <w:lang w:eastAsia="en-US"/>
              </w:rPr>
              <w:t xml:space="preserve"> Baht</w:t>
            </w:r>
          </w:p>
        </w:tc>
      </w:tr>
      <w:tr w:rsidR="000A79D5" w:rsidRPr="001E2A8A" w14:paraId="73E5F53D" w14:textId="77777777" w:rsidTr="002D07BF">
        <w:trPr>
          <w:trHeight w:val="355"/>
        </w:trPr>
        <w:tc>
          <w:tcPr>
            <w:tcW w:w="135" w:type="dxa"/>
            <w:tcBorders>
              <w:top w:val="nil"/>
              <w:left w:val="nil"/>
              <w:bottom w:val="nil"/>
              <w:right w:val="nil"/>
            </w:tcBorders>
            <w:shd w:val="solid" w:color="FFFFFF" w:fill="auto"/>
          </w:tcPr>
          <w:p w14:paraId="441A9731"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3375" w:type="dxa"/>
            <w:tcBorders>
              <w:top w:val="nil"/>
              <w:left w:val="nil"/>
              <w:bottom w:val="nil"/>
              <w:right w:val="nil"/>
            </w:tcBorders>
            <w:shd w:val="solid" w:color="FFFFFF" w:fill="auto"/>
          </w:tcPr>
          <w:p w14:paraId="4B270093"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10980" w:type="dxa"/>
            <w:gridSpan w:val="10"/>
            <w:tcBorders>
              <w:top w:val="nil"/>
              <w:left w:val="nil"/>
            </w:tcBorders>
            <w:shd w:val="solid" w:color="FFFFFF" w:fill="auto"/>
            <w:vAlign w:val="bottom"/>
          </w:tcPr>
          <w:p w14:paraId="324DF613" w14:textId="562AB03B" w:rsidR="000A79D5" w:rsidRPr="001E2A8A" w:rsidRDefault="002D07BF" w:rsidP="00BE1A56">
            <w:pPr>
              <w:pBdr>
                <w:bottom w:val="single" w:sz="4" w:space="1" w:color="auto"/>
              </w:pBdr>
              <w:suppressAutoHyphens w:val="0"/>
              <w:jc w:val="center"/>
            </w:pPr>
            <w:r w:rsidRPr="002D07BF">
              <w:rPr>
                <w:rFonts w:asciiTheme="majorBidi" w:eastAsia="Times New Roman" w:hAnsiTheme="majorBidi" w:cstheme="majorBidi"/>
                <w:color w:val="auto"/>
                <w:sz w:val="26"/>
                <w:szCs w:val="26"/>
                <w:lang w:eastAsia="en-US"/>
              </w:rPr>
              <w:t>Separate financial statements</w:t>
            </w:r>
          </w:p>
        </w:tc>
      </w:tr>
      <w:tr w:rsidR="000A79D5" w:rsidRPr="001E2A8A" w14:paraId="757B6270" w14:textId="77777777" w:rsidTr="002D07BF">
        <w:trPr>
          <w:trHeight w:val="355"/>
        </w:trPr>
        <w:tc>
          <w:tcPr>
            <w:tcW w:w="135" w:type="dxa"/>
            <w:tcBorders>
              <w:top w:val="nil"/>
              <w:left w:val="nil"/>
              <w:bottom w:val="nil"/>
              <w:right w:val="nil"/>
            </w:tcBorders>
            <w:shd w:val="solid" w:color="FFFFFF" w:fill="auto"/>
          </w:tcPr>
          <w:p w14:paraId="57FE2A28"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3375" w:type="dxa"/>
            <w:tcBorders>
              <w:top w:val="nil"/>
              <w:left w:val="nil"/>
              <w:bottom w:val="nil"/>
              <w:right w:val="nil"/>
            </w:tcBorders>
            <w:shd w:val="solid" w:color="FFFFFF" w:fill="auto"/>
          </w:tcPr>
          <w:p w14:paraId="4CA42A41"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5400" w:type="dxa"/>
            <w:gridSpan w:val="5"/>
            <w:tcBorders>
              <w:top w:val="nil"/>
              <w:left w:val="nil"/>
              <w:right w:val="nil"/>
            </w:tcBorders>
            <w:shd w:val="solid" w:color="FFFFFF" w:fill="auto"/>
            <w:vAlign w:val="bottom"/>
          </w:tcPr>
          <w:p w14:paraId="50F5E4C4" w14:textId="075CAAE9" w:rsidR="000A79D5" w:rsidRPr="001E2A8A" w:rsidRDefault="000A79D5"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2</w:t>
            </w:r>
            <w:r w:rsidR="002D07BF">
              <w:rPr>
                <w:rFonts w:ascii="Angsana New" w:eastAsia="Times New Roman" w:hAnsi="Angsana New" w:cs="Angsana New"/>
                <w:sz w:val="25"/>
                <w:szCs w:val="25"/>
                <w:lang w:eastAsia="en-US"/>
              </w:rPr>
              <w:t>025</w:t>
            </w:r>
          </w:p>
        </w:tc>
        <w:tc>
          <w:tcPr>
            <w:tcW w:w="5580" w:type="dxa"/>
            <w:gridSpan w:val="5"/>
            <w:tcBorders>
              <w:left w:val="nil"/>
            </w:tcBorders>
            <w:shd w:val="solid" w:color="FFFFFF" w:fill="auto"/>
            <w:vAlign w:val="bottom"/>
          </w:tcPr>
          <w:p w14:paraId="0456154A" w14:textId="21F23E22" w:rsidR="000A79D5" w:rsidRPr="001E2A8A" w:rsidRDefault="000A79D5" w:rsidP="00BE1A56">
            <w:pPr>
              <w:pBdr>
                <w:bottom w:val="single" w:sz="4" w:space="1" w:color="auto"/>
              </w:pBdr>
              <w:suppressAutoHyphens w:val="0"/>
              <w:autoSpaceDE w:val="0"/>
              <w:autoSpaceDN w:val="0"/>
              <w:adjustRightInd w:val="0"/>
              <w:jc w:val="center"/>
            </w:pPr>
            <w:r w:rsidRPr="00955B65">
              <w:rPr>
                <w:rFonts w:ascii="Angsana New" w:eastAsia="Times New Roman" w:hAnsi="Angsana New" w:cs="Angsana New"/>
                <w:sz w:val="25"/>
                <w:szCs w:val="25"/>
                <w:lang w:eastAsia="en-US"/>
              </w:rPr>
              <w:t>2</w:t>
            </w:r>
            <w:r w:rsidR="002D07BF">
              <w:rPr>
                <w:rFonts w:ascii="Angsana New" w:eastAsia="Times New Roman" w:hAnsi="Angsana New" w:cs="Angsana New"/>
                <w:sz w:val="25"/>
                <w:szCs w:val="25"/>
                <w:lang w:eastAsia="en-US"/>
              </w:rPr>
              <w:t>024</w:t>
            </w:r>
          </w:p>
        </w:tc>
      </w:tr>
      <w:tr w:rsidR="000A79D5" w:rsidRPr="001E2A8A" w14:paraId="3A0982BD" w14:textId="77777777" w:rsidTr="002D07BF">
        <w:trPr>
          <w:trHeight w:val="355"/>
        </w:trPr>
        <w:tc>
          <w:tcPr>
            <w:tcW w:w="135" w:type="dxa"/>
            <w:tcBorders>
              <w:top w:val="nil"/>
              <w:left w:val="nil"/>
              <w:bottom w:val="nil"/>
              <w:right w:val="nil"/>
            </w:tcBorders>
            <w:shd w:val="solid" w:color="FFFFFF" w:fill="auto"/>
          </w:tcPr>
          <w:p w14:paraId="197C697C"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3375" w:type="dxa"/>
            <w:tcBorders>
              <w:top w:val="nil"/>
              <w:left w:val="nil"/>
              <w:bottom w:val="nil"/>
              <w:right w:val="nil"/>
            </w:tcBorders>
            <w:shd w:val="solid" w:color="FFFFFF" w:fill="auto"/>
          </w:tcPr>
          <w:p w14:paraId="54E78B31"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990" w:type="dxa"/>
            <w:vMerge w:val="restart"/>
            <w:tcBorders>
              <w:left w:val="nil"/>
              <w:right w:val="nil"/>
            </w:tcBorders>
            <w:shd w:val="solid" w:color="FFFFFF" w:fill="auto"/>
            <w:vAlign w:val="bottom"/>
          </w:tcPr>
          <w:p w14:paraId="51D3CC23" w14:textId="070AF9AA" w:rsidR="000A79D5" w:rsidRPr="001E2A8A" w:rsidRDefault="002D07BF" w:rsidP="00BE1A56">
            <w:pPr>
              <w:pBdr>
                <w:bottom w:val="single" w:sz="4" w:space="1" w:color="auto"/>
              </w:pBdr>
              <w:autoSpaceDE w:val="0"/>
              <w:autoSpaceDN w:val="0"/>
              <w:adjustRightInd w:val="0"/>
              <w:jc w:val="center"/>
              <w:rPr>
                <w:rFonts w:ascii="Angsana New" w:eastAsia="Times New Roman" w:hAnsi="Angsana New" w:cs="Angsana New"/>
                <w:sz w:val="25"/>
                <w:szCs w:val="25"/>
                <w:cs/>
                <w:lang w:eastAsia="en-US"/>
              </w:rPr>
            </w:pPr>
            <w:r w:rsidRPr="002D07BF">
              <w:rPr>
                <w:rFonts w:ascii="Angsana New" w:eastAsia="Times New Roman" w:hAnsi="Angsana New" w:cs="Angsana New"/>
                <w:sz w:val="25"/>
                <w:szCs w:val="25"/>
                <w:lang w:eastAsia="en-US"/>
              </w:rPr>
              <w:t>At cost</w:t>
            </w:r>
          </w:p>
        </w:tc>
        <w:tc>
          <w:tcPr>
            <w:tcW w:w="2250" w:type="dxa"/>
            <w:gridSpan w:val="2"/>
            <w:tcBorders>
              <w:left w:val="nil"/>
              <w:right w:val="nil"/>
            </w:tcBorders>
            <w:shd w:val="solid" w:color="FFFFFF" w:fill="auto"/>
            <w:vAlign w:val="bottom"/>
          </w:tcPr>
          <w:p w14:paraId="454B45CA" w14:textId="72CA74DF" w:rsidR="000A79D5" w:rsidRPr="001E2A8A" w:rsidRDefault="002D07BF"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cs/>
                <w:lang w:eastAsia="en-US"/>
              </w:rPr>
            </w:pPr>
            <w:r w:rsidRPr="002D07BF">
              <w:rPr>
                <w:rFonts w:ascii="Angsana New" w:eastAsia="Times New Roman" w:hAnsi="Angsana New" w:cs="Angsana New"/>
                <w:sz w:val="25"/>
                <w:szCs w:val="25"/>
                <w:lang w:eastAsia="en-US"/>
              </w:rPr>
              <w:t>Fair value</w:t>
            </w:r>
          </w:p>
        </w:tc>
        <w:tc>
          <w:tcPr>
            <w:tcW w:w="1080" w:type="dxa"/>
            <w:vMerge w:val="restart"/>
            <w:tcBorders>
              <w:left w:val="nil"/>
              <w:right w:val="nil"/>
            </w:tcBorders>
            <w:shd w:val="solid" w:color="FFFFFF" w:fill="auto"/>
            <w:vAlign w:val="bottom"/>
          </w:tcPr>
          <w:p w14:paraId="23DB297D" w14:textId="77777777" w:rsidR="00D74D06" w:rsidRPr="00D74D06" w:rsidRDefault="00D74D06" w:rsidP="00D74D06">
            <w:pPr>
              <w:pBdr>
                <w:bottom w:val="single" w:sz="4" w:space="1" w:color="auto"/>
              </w:pBdr>
              <w:suppressAutoHyphens w:val="0"/>
              <w:autoSpaceDE w:val="0"/>
              <w:autoSpaceDN w:val="0"/>
              <w:adjustRightInd w:val="0"/>
              <w:jc w:val="center"/>
              <w:rPr>
                <w:rFonts w:ascii="Angsana New" w:eastAsia="Times New Roman" w:hAnsi="Angsana New" w:cs="Angsana New"/>
                <w:sz w:val="25"/>
                <w:szCs w:val="25"/>
                <w:lang w:eastAsia="en-US"/>
              </w:rPr>
            </w:pPr>
            <w:proofErr w:type="spellStart"/>
            <w:r w:rsidRPr="00D74D06">
              <w:rPr>
                <w:rFonts w:ascii="Angsana New" w:eastAsia="Times New Roman" w:hAnsi="Angsana New" w:cs="Angsana New"/>
                <w:sz w:val="25"/>
                <w:szCs w:val="25"/>
                <w:lang w:eastAsia="en-US"/>
              </w:rPr>
              <w:t>Amortised</w:t>
            </w:r>
            <w:proofErr w:type="spellEnd"/>
            <w:r w:rsidRPr="00D74D06">
              <w:rPr>
                <w:rFonts w:ascii="Angsana New" w:eastAsia="Times New Roman" w:hAnsi="Angsana New" w:cs="Angsana New"/>
                <w:sz w:val="25"/>
                <w:szCs w:val="25"/>
                <w:lang w:eastAsia="en-US"/>
              </w:rPr>
              <w:t xml:space="preserve"> </w:t>
            </w:r>
          </w:p>
          <w:p w14:paraId="73C11F83" w14:textId="29D3565C" w:rsidR="000A79D5" w:rsidRPr="001E2A8A" w:rsidRDefault="00D74D06" w:rsidP="00D74D06">
            <w:pPr>
              <w:pBdr>
                <w:bottom w:val="single" w:sz="4" w:space="1" w:color="auto"/>
              </w:pBdr>
              <w:suppressAutoHyphens w:val="0"/>
              <w:autoSpaceDE w:val="0"/>
              <w:autoSpaceDN w:val="0"/>
              <w:adjustRightInd w:val="0"/>
              <w:jc w:val="center"/>
              <w:rPr>
                <w:rFonts w:ascii="Angsana New" w:eastAsia="Times New Roman" w:hAnsi="Angsana New" w:cs="Angsana New"/>
                <w:sz w:val="25"/>
                <w:szCs w:val="25"/>
                <w:cs/>
                <w:lang w:eastAsia="en-US"/>
              </w:rPr>
            </w:pPr>
            <w:r w:rsidRPr="00D74D06">
              <w:rPr>
                <w:rFonts w:ascii="Angsana New" w:eastAsia="Times New Roman" w:hAnsi="Angsana New" w:cs="Angsana New"/>
                <w:sz w:val="25"/>
                <w:szCs w:val="25"/>
                <w:lang w:eastAsia="en-US"/>
              </w:rPr>
              <w:t>cost</w:t>
            </w:r>
          </w:p>
        </w:tc>
        <w:tc>
          <w:tcPr>
            <w:tcW w:w="1080" w:type="dxa"/>
            <w:vMerge w:val="restart"/>
            <w:tcBorders>
              <w:left w:val="nil"/>
              <w:right w:val="nil"/>
            </w:tcBorders>
            <w:shd w:val="solid" w:color="FFFFFF" w:fill="auto"/>
            <w:vAlign w:val="bottom"/>
          </w:tcPr>
          <w:p w14:paraId="52E2C938" w14:textId="7021AA80" w:rsidR="000A79D5" w:rsidRPr="001E2A8A" w:rsidRDefault="002D07BF"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cs/>
                <w:lang w:eastAsia="en-US"/>
              </w:rPr>
            </w:pPr>
            <w:r w:rsidRPr="002D07BF">
              <w:rPr>
                <w:rFonts w:ascii="Angsana New" w:eastAsia="Times New Roman" w:hAnsi="Angsana New" w:cs="Angsana New"/>
                <w:sz w:val="25"/>
                <w:szCs w:val="25"/>
                <w:lang w:eastAsia="en-US"/>
              </w:rPr>
              <w:t>Total</w:t>
            </w:r>
            <w:r w:rsidRPr="002D07BF">
              <w:rPr>
                <w:rFonts w:ascii="Angsana New" w:eastAsia="Times New Roman" w:hAnsi="Angsana New" w:cs="Angsana New" w:hint="cs"/>
                <w:sz w:val="25"/>
                <w:szCs w:val="25"/>
                <w:lang w:eastAsia="en-US"/>
              </w:rPr>
              <w:t xml:space="preserve"> </w:t>
            </w:r>
            <w:r>
              <w:rPr>
                <w:rFonts w:ascii="Angsana New" w:eastAsia="Times New Roman" w:hAnsi="Angsana New" w:cs="Angsana New"/>
                <w:sz w:val="25"/>
                <w:szCs w:val="25"/>
                <w:lang w:eastAsia="en-US"/>
              </w:rPr>
              <w:br/>
            </w:r>
            <w:r w:rsidRPr="002D07BF">
              <w:rPr>
                <w:rFonts w:ascii="Angsana New" w:eastAsia="Times New Roman" w:hAnsi="Angsana New" w:cs="Angsana New"/>
                <w:sz w:val="25"/>
                <w:szCs w:val="25"/>
                <w:lang w:eastAsia="en-US"/>
              </w:rPr>
              <w:t>Fair value</w:t>
            </w:r>
          </w:p>
        </w:tc>
        <w:tc>
          <w:tcPr>
            <w:tcW w:w="1080" w:type="dxa"/>
            <w:vMerge w:val="restart"/>
            <w:tcBorders>
              <w:left w:val="nil"/>
              <w:right w:val="nil"/>
            </w:tcBorders>
            <w:shd w:val="solid" w:color="FFFFFF" w:fill="auto"/>
            <w:vAlign w:val="bottom"/>
          </w:tcPr>
          <w:p w14:paraId="614E4115" w14:textId="143F5A56" w:rsidR="000A79D5" w:rsidRPr="001E2A8A" w:rsidRDefault="002D07BF" w:rsidP="00BE1A56">
            <w:pPr>
              <w:pBdr>
                <w:bottom w:val="single" w:sz="4" w:space="1" w:color="auto"/>
              </w:pBdr>
              <w:autoSpaceDE w:val="0"/>
              <w:autoSpaceDN w:val="0"/>
              <w:adjustRightInd w:val="0"/>
              <w:jc w:val="center"/>
              <w:rPr>
                <w:rFonts w:ascii="Angsana New" w:eastAsia="Times New Roman" w:hAnsi="Angsana New" w:cs="Angsana New"/>
                <w:sz w:val="25"/>
                <w:szCs w:val="25"/>
                <w:cs/>
                <w:lang w:eastAsia="en-US"/>
              </w:rPr>
            </w:pPr>
            <w:r w:rsidRPr="002D07BF">
              <w:rPr>
                <w:rFonts w:ascii="Angsana New" w:eastAsia="Times New Roman" w:hAnsi="Angsana New" w:cs="Angsana New"/>
                <w:sz w:val="25"/>
                <w:szCs w:val="25"/>
                <w:lang w:eastAsia="en-US"/>
              </w:rPr>
              <w:t>At cost</w:t>
            </w:r>
          </w:p>
        </w:tc>
        <w:tc>
          <w:tcPr>
            <w:tcW w:w="2160" w:type="dxa"/>
            <w:gridSpan w:val="2"/>
            <w:tcBorders>
              <w:left w:val="nil"/>
              <w:right w:val="nil"/>
            </w:tcBorders>
            <w:shd w:val="solid" w:color="FFFFFF" w:fill="auto"/>
            <w:vAlign w:val="bottom"/>
          </w:tcPr>
          <w:p w14:paraId="1223B75F" w14:textId="74300B14" w:rsidR="000A79D5" w:rsidRPr="001E2A8A" w:rsidRDefault="002D07BF"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cs/>
                <w:lang w:eastAsia="en-US"/>
              </w:rPr>
            </w:pPr>
            <w:r w:rsidRPr="002D07BF">
              <w:rPr>
                <w:rFonts w:ascii="Angsana New" w:eastAsia="Times New Roman" w:hAnsi="Angsana New" w:cs="Angsana New"/>
                <w:sz w:val="25"/>
                <w:szCs w:val="25"/>
                <w:lang w:eastAsia="en-US"/>
              </w:rPr>
              <w:t>Fair value</w:t>
            </w:r>
          </w:p>
        </w:tc>
        <w:tc>
          <w:tcPr>
            <w:tcW w:w="1080" w:type="dxa"/>
            <w:vMerge w:val="restart"/>
            <w:tcBorders>
              <w:left w:val="nil"/>
              <w:right w:val="nil"/>
            </w:tcBorders>
            <w:shd w:val="solid" w:color="FFFFFF" w:fill="auto"/>
            <w:vAlign w:val="bottom"/>
          </w:tcPr>
          <w:p w14:paraId="52B79538" w14:textId="77777777" w:rsidR="00D74D06" w:rsidRPr="00D74D06" w:rsidRDefault="00D74D06" w:rsidP="00D74D06">
            <w:pPr>
              <w:pBdr>
                <w:bottom w:val="single" w:sz="4" w:space="1" w:color="auto"/>
              </w:pBdr>
              <w:suppressAutoHyphens w:val="0"/>
              <w:autoSpaceDE w:val="0"/>
              <w:autoSpaceDN w:val="0"/>
              <w:adjustRightInd w:val="0"/>
              <w:jc w:val="center"/>
              <w:rPr>
                <w:rFonts w:ascii="Angsana New" w:eastAsia="Times New Roman" w:hAnsi="Angsana New" w:cs="Angsana New"/>
                <w:sz w:val="25"/>
                <w:szCs w:val="25"/>
                <w:lang w:eastAsia="en-US"/>
              </w:rPr>
            </w:pPr>
            <w:proofErr w:type="spellStart"/>
            <w:r w:rsidRPr="00D74D06">
              <w:rPr>
                <w:rFonts w:ascii="Angsana New" w:eastAsia="Times New Roman" w:hAnsi="Angsana New" w:cs="Angsana New"/>
                <w:sz w:val="25"/>
                <w:szCs w:val="25"/>
                <w:lang w:eastAsia="en-US"/>
              </w:rPr>
              <w:t>Amortised</w:t>
            </w:r>
            <w:proofErr w:type="spellEnd"/>
            <w:r w:rsidRPr="00D74D06">
              <w:rPr>
                <w:rFonts w:ascii="Angsana New" w:eastAsia="Times New Roman" w:hAnsi="Angsana New" w:cs="Angsana New"/>
                <w:sz w:val="25"/>
                <w:szCs w:val="25"/>
                <w:lang w:eastAsia="en-US"/>
              </w:rPr>
              <w:t xml:space="preserve"> </w:t>
            </w:r>
          </w:p>
          <w:p w14:paraId="7F3E6AD6" w14:textId="67E4584A" w:rsidR="000A79D5" w:rsidRPr="001E2A8A" w:rsidRDefault="00D74D06" w:rsidP="00D74D06">
            <w:pPr>
              <w:pBdr>
                <w:bottom w:val="single" w:sz="4" w:space="1" w:color="auto"/>
              </w:pBdr>
              <w:suppressAutoHyphens w:val="0"/>
              <w:autoSpaceDE w:val="0"/>
              <w:autoSpaceDN w:val="0"/>
              <w:adjustRightInd w:val="0"/>
              <w:jc w:val="center"/>
              <w:rPr>
                <w:rFonts w:ascii="Angsana New" w:eastAsia="Times New Roman" w:hAnsi="Angsana New" w:cs="Angsana New"/>
                <w:sz w:val="25"/>
                <w:szCs w:val="25"/>
                <w:cs/>
                <w:lang w:eastAsia="en-US"/>
              </w:rPr>
            </w:pPr>
            <w:r w:rsidRPr="00D74D06">
              <w:rPr>
                <w:rFonts w:ascii="Angsana New" w:eastAsia="Times New Roman" w:hAnsi="Angsana New" w:cs="Angsana New"/>
                <w:sz w:val="25"/>
                <w:szCs w:val="25"/>
                <w:lang w:eastAsia="en-US"/>
              </w:rPr>
              <w:t>cost</w:t>
            </w:r>
          </w:p>
        </w:tc>
        <w:tc>
          <w:tcPr>
            <w:tcW w:w="1260" w:type="dxa"/>
            <w:vMerge w:val="restart"/>
            <w:tcBorders>
              <w:left w:val="nil"/>
              <w:right w:val="nil"/>
            </w:tcBorders>
            <w:shd w:val="solid" w:color="FFFFFF" w:fill="auto"/>
            <w:vAlign w:val="bottom"/>
          </w:tcPr>
          <w:p w14:paraId="18957DD8" w14:textId="35AA0048" w:rsidR="000A79D5" w:rsidRPr="001E2A8A" w:rsidRDefault="002D07BF"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lang w:eastAsia="en-US"/>
              </w:rPr>
            </w:pPr>
            <w:r w:rsidRPr="002D07BF">
              <w:rPr>
                <w:rFonts w:ascii="Angsana New" w:eastAsia="Times New Roman" w:hAnsi="Angsana New" w:cs="Angsana New"/>
                <w:sz w:val="25"/>
                <w:szCs w:val="25"/>
                <w:lang w:eastAsia="en-US"/>
              </w:rPr>
              <w:t>Total</w:t>
            </w:r>
            <w:r>
              <w:rPr>
                <w:rFonts w:ascii="Angsana New" w:eastAsia="Times New Roman" w:hAnsi="Angsana New" w:cs="Angsana New"/>
                <w:sz w:val="25"/>
                <w:szCs w:val="25"/>
                <w:lang w:eastAsia="en-US"/>
              </w:rPr>
              <w:t xml:space="preserve"> </w:t>
            </w:r>
            <w:r>
              <w:rPr>
                <w:rFonts w:ascii="Angsana New" w:eastAsia="Times New Roman" w:hAnsi="Angsana New" w:cs="Angsana New"/>
                <w:sz w:val="25"/>
                <w:szCs w:val="25"/>
                <w:lang w:eastAsia="en-US"/>
              </w:rPr>
              <w:br/>
            </w:r>
            <w:r w:rsidRPr="002D07BF">
              <w:rPr>
                <w:rFonts w:ascii="Angsana New" w:eastAsia="Times New Roman" w:hAnsi="Angsana New" w:cs="Angsana New"/>
                <w:sz w:val="25"/>
                <w:szCs w:val="25"/>
                <w:lang w:eastAsia="en-US"/>
              </w:rPr>
              <w:t>Fair value</w:t>
            </w:r>
          </w:p>
        </w:tc>
      </w:tr>
      <w:tr w:rsidR="000A79D5" w:rsidRPr="001E2A8A" w14:paraId="36CC2835" w14:textId="77777777" w:rsidTr="002D07BF">
        <w:trPr>
          <w:trHeight w:val="355"/>
        </w:trPr>
        <w:tc>
          <w:tcPr>
            <w:tcW w:w="135" w:type="dxa"/>
            <w:tcBorders>
              <w:top w:val="nil"/>
              <w:left w:val="nil"/>
              <w:bottom w:val="nil"/>
              <w:right w:val="nil"/>
            </w:tcBorders>
            <w:shd w:val="solid" w:color="FFFFFF" w:fill="auto"/>
          </w:tcPr>
          <w:p w14:paraId="19E95A23"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3375" w:type="dxa"/>
            <w:tcBorders>
              <w:top w:val="nil"/>
              <w:left w:val="nil"/>
              <w:bottom w:val="nil"/>
              <w:right w:val="nil"/>
            </w:tcBorders>
            <w:shd w:val="solid" w:color="FFFFFF" w:fill="auto"/>
          </w:tcPr>
          <w:p w14:paraId="2833C383"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990" w:type="dxa"/>
            <w:vMerge/>
            <w:tcBorders>
              <w:left w:val="nil"/>
              <w:right w:val="nil"/>
            </w:tcBorders>
            <w:shd w:val="solid" w:color="FFFFFF" w:fill="auto"/>
            <w:vAlign w:val="bottom"/>
          </w:tcPr>
          <w:p w14:paraId="64E0476A" w14:textId="77777777" w:rsidR="000A79D5" w:rsidRPr="001E2A8A" w:rsidRDefault="000A79D5"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lang w:eastAsia="en-US"/>
              </w:rPr>
            </w:pPr>
          </w:p>
        </w:tc>
        <w:tc>
          <w:tcPr>
            <w:tcW w:w="1170" w:type="dxa"/>
            <w:tcBorders>
              <w:left w:val="nil"/>
              <w:right w:val="nil"/>
            </w:tcBorders>
            <w:shd w:val="solid" w:color="FFFFFF" w:fill="auto"/>
            <w:vAlign w:val="bottom"/>
          </w:tcPr>
          <w:p w14:paraId="0B208AA6" w14:textId="7CDA2A36" w:rsidR="000A79D5" w:rsidRPr="001E2A8A" w:rsidRDefault="002D07BF"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cs/>
                <w:lang w:eastAsia="en-US"/>
              </w:rPr>
            </w:pPr>
            <w:r w:rsidRPr="002D07BF">
              <w:rPr>
                <w:rFonts w:ascii="Angsana New" w:eastAsia="Times New Roman" w:hAnsi="Angsana New" w:cs="Angsana New"/>
                <w:sz w:val="25"/>
                <w:szCs w:val="25"/>
                <w:lang w:eastAsia="en-US"/>
              </w:rPr>
              <w:t xml:space="preserve">Level </w:t>
            </w:r>
            <w:r w:rsidRPr="002D07BF">
              <w:rPr>
                <w:rFonts w:ascii="Angsana New" w:eastAsia="Times New Roman" w:hAnsi="Angsana New" w:cs="Angsana New"/>
                <w:sz w:val="25"/>
                <w:szCs w:val="25"/>
                <w:cs/>
                <w:lang w:eastAsia="en-US"/>
              </w:rPr>
              <w:t>1</w:t>
            </w:r>
          </w:p>
        </w:tc>
        <w:tc>
          <w:tcPr>
            <w:tcW w:w="1080" w:type="dxa"/>
            <w:tcBorders>
              <w:left w:val="nil"/>
              <w:right w:val="nil"/>
            </w:tcBorders>
            <w:shd w:val="solid" w:color="FFFFFF" w:fill="auto"/>
            <w:vAlign w:val="bottom"/>
          </w:tcPr>
          <w:p w14:paraId="7A73AD4F" w14:textId="62DAD03B" w:rsidR="000A79D5" w:rsidRPr="001E2A8A" w:rsidRDefault="002D07BF"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cs/>
                <w:lang w:eastAsia="en-US"/>
              </w:rPr>
            </w:pPr>
            <w:r w:rsidRPr="002D07BF">
              <w:rPr>
                <w:rFonts w:ascii="Angsana New" w:eastAsia="Times New Roman" w:hAnsi="Angsana New" w:cs="Angsana New"/>
                <w:sz w:val="25"/>
                <w:szCs w:val="25"/>
                <w:lang w:eastAsia="en-US"/>
              </w:rPr>
              <w:t xml:space="preserve">Level </w:t>
            </w:r>
            <w:r w:rsidRPr="002D07BF">
              <w:rPr>
                <w:rFonts w:ascii="Angsana New" w:eastAsia="Times New Roman" w:hAnsi="Angsana New" w:cs="Angsana New"/>
                <w:sz w:val="25"/>
                <w:szCs w:val="25"/>
                <w:cs/>
                <w:lang w:eastAsia="en-US"/>
              </w:rPr>
              <w:t>2</w:t>
            </w:r>
          </w:p>
        </w:tc>
        <w:tc>
          <w:tcPr>
            <w:tcW w:w="1080" w:type="dxa"/>
            <w:vMerge/>
            <w:tcBorders>
              <w:left w:val="nil"/>
              <w:right w:val="nil"/>
            </w:tcBorders>
            <w:shd w:val="solid" w:color="FFFFFF" w:fill="auto"/>
            <w:vAlign w:val="bottom"/>
          </w:tcPr>
          <w:p w14:paraId="42CCB9F1" w14:textId="77777777" w:rsidR="000A79D5" w:rsidRPr="001E2A8A" w:rsidRDefault="000A79D5"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cs/>
                <w:lang w:eastAsia="en-US"/>
              </w:rPr>
            </w:pPr>
          </w:p>
        </w:tc>
        <w:tc>
          <w:tcPr>
            <w:tcW w:w="1080" w:type="dxa"/>
            <w:vMerge/>
            <w:tcBorders>
              <w:left w:val="nil"/>
              <w:right w:val="nil"/>
            </w:tcBorders>
            <w:shd w:val="solid" w:color="FFFFFF" w:fill="auto"/>
            <w:vAlign w:val="bottom"/>
          </w:tcPr>
          <w:p w14:paraId="43063156" w14:textId="77777777" w:rsidR="000A79D5" w:rsidRPr="001E2A8A" w:rsidRDefault="000A79D5"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cs/>
                <w:lang w:eastAsia="en-US"/>
              </w:rPr>
            </w:pPr>
          </w:p>
        </w:tc>
        <w:tc>
          <w:tcPr>
            <w:tcW w:w="1080" w:type="dxa"/>
            <w:vMerge/>
            <w:tcBorders>
              <w:left w:val="nil"/>
              <w:right w:val="nil"/>
            </w:tcBorders>
            <w:shd w:val="solid" w:color="FFFFFF" w:fill="auto"/>
            <w:vAlign w:val="bottom"/>
          </w:tcPr>
          <w:p w14:paraId="5F9F8176" w14:textId="77777777" w:rsidR="000A79D5" w:rsidRPr="001E2A8A" w:rsidRDefault="000A79D5"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cs/>
                <w:lang w:eastAsia="en-US"/>
              </w:rPr>
            </w:pPr>
          </w:p>
        </w:tc>
        <w:tc>
          <w:tcPr>
            <w:tcW w:w="1080" w:type="dxa"/>
            <w:tcBorders>
              <w:top w:val="nil"/>
              <w:left w:val="nil"/>
              <w:right w:val="nil"/>
            </w:tcBorders>
            <w:shd w:val="solid" w:color="FFFFFF" w:fill="auto"/>
            <w:vAlign w:val="bottom"/>
          </w:tcPr>
          <w:p w14:paraId="0536882D" w14:textId="0E1BD893" w:rsidR="000A79D5" w:rsidRPr="001E2A8A" w:rsidRDefault="002D07BF"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lang w:eastAsia="en-US"/>
              </w:rPr>
            </w:pPr>
            <w:r w:rsidRPr="002D07BF">
              <w:rPr>
                <w:rFonts w:ascii="Angsana New" w:eastAsia="Times New Roman" w:hAnsi="Angsana New" w:cs="Angsana New"/>
                <w:sz w:val="25"/>
                <w:szCs w:val="25"/>
                <w:lang w:eastAsia="en-US"/>
              </w:rPr>
              <w:t xml:space="preserve">Level </w:t>
            </w:r>
            <w:r w:rsidRPr="002D07BF">
              <w:rPr>
                <w:rFonts w:ascii="Angsana New" w:eastAsia="Times New Roman" w:hAnsi="Angsana New" w:cs="Angsana New"/>
                <w:sz w:val="25"/>
                <w:szCs w:val="25"/>
                <w:cs/>
                <w:lang w:eastAsia="en-US"/>
              </w:rPr>
              <w:t>1</w:t>
            </w:r>
          </w:p>
        </w:tc>
        <w:tc>
          <w:tcPr>
            <w:tcW w:w="1080" w:type="dxa"/>
            <w:tcBorders>
              <w:top w:val="nil"/>
              <w:left w:val="nil"/>
              <w:right w:val="nil"/>
            </w:tcBorders>
            <w:shd w:val="solid" w:color="FFFFFF" w:fill="auto"/>
            <w:vAlign w:val="bottom"/>
          </w:tcPr>
          <w:p w14:paraId="1812E6F0" w14:textId="7CFD8ED2" w:rsidR="000A79D5" w:rsidRPr="001E2A8A" w:rsidRDefault="002D07BF"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lang w:eastAsia="en-US"/>
              </w:rPr>
            </w:pPr>
            <w:r w:rsidRPr="002D07BF">
              <w:rPr>
                <w:rFonts w:ascii="Angsana New" w:eastAsia="Times New Roman" w:hAnsi="Angsana New" w:cs="Angsana New"/>
                <w:sz w:val="25"/>
                <w:szCs w:val="25"/>
                <w:lang w:eastAsia="en-US"/>
              </w:rPr>
              <w:t xml:space="preserve">Level </w:t>
            </w:r>
            <w:r w:rsidRPr="002D07BF">
              <w:rPr>
                <w:rFonts w:ascii="Angsana New" w:eastAsia="Times New Roman" w:hAnsi="Angsana New" w:cs="Angsana New"/>
                <w:sz w:val="25"/>
                <w:szCs w:val="25"/>
                <w:cs/>
                <w:lang w:eastAsia="en-US"/>
              </w:rPr>
              <w:t>2</w:t>
            </w:r>
          </w:p>
        </w:tc>
        <w:tc>
          <w:tcPr>
            <w:tcW w:w="1080" w:type="dxa"/>
            <w:vMerge/>
            <w:tcBorders>
              <w:left w:val="nil"/>
              <w:right w:val="nil"/>
            </w:tcBorders>
            <w:shd w:val="solid" w:color="FFFFFF" w:fill="auto"/>
            <w:vAlign w:val="bottom"/>
          </w:tcPr>
          <w:p w14:paraId="28324EB2" w14:textId="77777777" w:rsidR="000A79D5" w:rsidRPr="001E2A8A" w:rsidRDefault="000A79D5"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lang w:eastAsia="en-US"/>
              </w:rPr>
            </w:pPr>
          </w:p>
        </w:tc>
        <w:tc>
          <w:tcPr>
            <w:tcW w:w="1260" w:type="dxa"/>
            <w:vMerge/>
            <w:tcBorders>
              <w:left w:val="nil"/>
              <w:right w:val="nil"/>
            </w:tcBorders>
            <w:shd w:val="solid" w:color="FFFFFF" w:fill="auto"/>
            <w:vAlign w:val="bottom"/>
          </w:tcPr>
          <w:p w14:paraId="2D01BD69" w14:textId="77777777" w:rsidR="000A79D5" w:rsidRPr="001E2A8A" w:rsidRDefault="000A79D5" w:rsidP="00BE1A56">
            <w:pPr>
              <w:pBdr>
                <w:bottom w:val="single" w:sz="4" w:space="1" w:color="auto"/>
              </w:pBdr>
              <w:suppressAutoHyphens w:val="0"/>
              <w:autoSpaceDE w:val="0"/>
              <w:autoSpaceDN w:val="0"/>
              <w:adjustRightInd w:val="0"/>
              <w:jc w:val="center"/>
              <w:rPr>
                <w:rFonts w:ascii="Angsana New" w:eastAsia="Times New Roman" w:hAnsi="Angsana New" w:cs="Angsana New"/>
                <w:sz w:val="25"/>
                <w:szCs w:val="25"/>
                <w:lang w:eastAsia="en-US"/>
              </w:rPr>
            </w:pPr>
          </w:p>
        </w:tc>
      </w:tr>
      <w:tr w:rsidR="000A79D5" w:rsidRPr="001E2A8A" w14:paraId="74B4AAB3" w14:textId="77777777" w:rsidTr="002D07BF">
        <w:trPr>
          <w:trHeight w:val="355"/>
        </w:trPr>
        <w:tc>
          <w:tcPr>
            <w:tcW w:w="3510" w:type="dxa"/>
            <w:gridSpan w:val="2"/>
            <w:tcBorders>
              <w:top w:val="nil"/>
              <w:left w:val="nil"/>
              <w:bottom w:val="nil"/>
              <w:right w:val="nil"/>
            </w:tcBorders>
            <w:shd w:val="solid" w:color="FFFFFF" w:fill="auto"/>
            <w:vAlign w:val="bottom"/>
          </w:tcPr>
          <w:p w14:paraId="512F4288" w14:textId="71A70087" w:rsidR="000A79D5" w:rsidRPr="001E2A8A" w:rsidRDefault="002D07BF" w:rsidP="00BE1A56">
            <w:pPr>
              <w:suppressAutoHyphens w:val="0"/>
              <w:autoSpaceDE w:val="0"/>
              <w:autoSpaceDN w:val="0"/>
              <w:adjustRightInd w:val="0"/>
              <w:rPr>
                <w:rFonts w:ascii="Angsana New" w:eastAsia="Times New Roman" w:hAnsi="Angsana New" w:cs="Angsana New"/>
                <w:sz w:val="25"/>
                <w:szCs w:val="25"/>
                <w:lang w:eastAsia="en-US"/>
              </w:rPr>
            </w:pPr>
            <w:r w:rsidRPr="002D07BF">
              <w:rPr>
                <w:rFonts w:ascii="Angsana New" w:eastAsia="Times New Roman" w:hAnsi="Angsana New" w:cs="Angsana New"/>
                <w:sz w:val="25"/>
                <w:szCs w:val="25"/>
                <w:lang w:eastAsia="en-US"/>
              </w:rPr>
              <w:t>Other current financial assets</w:t>
            </w:r>
          </w:p>
        </w:tc>
        <w:tc>
          <w:tcPr>
            <w:tcW w:w="990" w:type="dxa"/>
            <w:tcBorders>
              <w:top w:val="nil"/>
              <w:left w:val="nil"/>
              <w:bottom w:val="nil"/>
              <w:right w:val="nil"/>
            </w:tcBorders>
            <w:vAlign w:val="bottom"/>
          </w:tcPr>
          <w:p w14:paraId="1D184DF9"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1170" w:type="dxa"/>
            <w:tcBorders>
              <w:top w:val="nil"/>
              <w:left w:val="nil"/>
              <w:bottom w:val="nil"/>
              <w:right w:val="nil"/>
            </w:tcBorders>
            <w:vAlign w:val="bottom"/>
          </w:tcPr>
          <w:p w14:paraId="487418E1"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1080" w:type="dxa"/>
            <w:tcBorders>
              <w:top w:val="nil"/>
              <w:left w:val="nil"/>
              <w:bottom w:val="nil"/>
              <w:right w:val="nil"/>
            </w:tcBorders>
            <w:vAlign w:val="bottom"/>
          </w:tcPr>
          <w:p w14:paraId="28EB5E42"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1080" w:type="dxa"/>
            <w:tcBorders>
              <w:top w:val="nil"/>
              <w:left w:val="nil"/>
              <w:bottom w:val="nil"/>
              <w:right w:val="nil"/>
            </w:tcBorders>
            <w:vAlign w:val="bottom"/>
          </w:tcPr>
          <w:p w14:paraId="688BE0BE"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1080" w:type="dxa"/>
            <w:tcBorders>
              <w:top w:val="nil"/>
              <w:left w:val="nil"/>
              <w:bottom w:val="nil"/>
              <w:right w:val="nil"/>
            </w:tcBorders>
            <w:vAlign w:val="bottom"/>
          </w:tcPr>
          <w:p w14:paraId="5939BFE6"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1080" w:type="dxa"/>
            <w:tcBorders>
              <w:top w:val="nil"/>
              <w:left w:val="nil"/>
              <w:bottom w:val="nil"/>
              <w:right w:val="nil"/>
            </w:tcBorders>
            <w:vAlign w:val="bottom"/>
          </w:tcPr>
          <w:p w14:paraId="1783C375"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1080" w:type="dxa"/>
            <w:tcBorders>
              <w:top w:val="nil"/>
              <w:left w:val="nil"/>
              <w:bottom w:val="nil"/>
              <w:right w:val="nil"/>
            </w:tcBorders>
            <w:vAlign w:val="bottom"/>
          </w:tcPr>
          <w:p w14:paraId="34EE1E5F"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1080" w:type="dxa"/>
            <w:tcBorders>
              <w:top w:val="nil"/>
              <w:left w:val="nil"/>
              <w:bottom w:val="nil"/>
              <w:right w:val="nil"/>
            </w:tcBorders>
            <w:vAlign w:val="bottom"/>
          </w:tcPr>
          <w:p w14:paraId="2E0FE533"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1080" w:type="dxa"/>
            <w:tcBorders>
              <w:top w:val="nil"/>
              <w:left w:val="nil"/>
              <w:bottom w:val="nil"/>
              <w:right w:val="nil"/>
            </w:tcBorders>
            <w:vAlign w:val="bottom"/>
          </w:tcPr>
          <w:p w14:paraId="32D8A254"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1260" w:type="dxa"/>
            <w:tcBorders>
              <w:top w:val="nil"/>
              <w:left w:val="nil"/>
              <w:bottom w:val="nil"/>
              <w:right w:val="nil"/>
            </w:tcBorders>
            <w:vAlign w:val="bottom"/>
          </w:tcPr>
          <w:p w14:paraId="3BD85153"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r>
      <w:tr w:rsidR="000A79D5" w:rsidRPr="001E2A8A" w14:paraId="50A67FCA" w14:textId="77777777" w:rsidTr="002D07BF">
        <w:trPr>
          <w:trHeight w:val="355"/>
        </w:trPr>
        <w:tc>
          <w:tcPr>
            <w:tcW w:w="135" w:type="dxa"/>
            <w:tcBorders>
              <w:top w:val="nil"/>
              <w:left w:val="nil"/>
              <w:bottom w:val="nil"/>
              <w:right w:val="nil"/>
            </w:tcBorders>
            <w:shd w:val="solid" w:color="FFFFFF" w:fill="auto"/>
            <w:vAlign w:val="bottom"/>
          </w:tcPr>
          <w:p w14:paraId="52059527" w14:textId="77777777" w:rsidR="000A79D5" w:rsidRPr="001E2A8A" w:rsidRDefault="000A79D5" w:rsidP="00BE1A56">
            <w:pPr>
              <w:suppressAutoHyphens w:val="0"/>
              <w:autoSpaceDE w:val="0"/>
              <w:autoSpaceDN w:val="0"/>
              <w:adjustRightInd w:val="0"/>
              <w:rPr>
                <w:rFonts w:ascii="Angsana New" w:eastAsia="Times New Roman" w:hAnsi="Angsana New" w:cs="Angsana New"/>
                <w:sz w:val="25"/>
                <w:szCs w:val="25"/>
                <w:lang w:eastAsia="en-US"/>
              </w:rPr>
            </w:pPr>
          </w:p>
        </w:tc>
        <w:tc>
          <w:tcPr>
            <w:tcW w:w="3375" w:type="dxa"/>
            <w:tcBorders>
              <w:top w:val="nil"/>
              <w:left w:val="nil"/>
              <w:bottom w:val="nil"/>
              <w:right w:val="nil"/>
            </w:tcBorders>
            <w:shd w:val="solid" w:color="FFFFFF" w:fill="auto"/>
            <w:vAlign w:val="bottom"/>
          </w:tcPr>
          <w:p w14:paraId="6B279D0C" w14:textId="280B3F87" w:rsidR="000A79D5" w:rsidRPr="001E2A8A" w:rsidRDefault="00D74D06" w:rsidP="00BE1A56">
            <w:pPr>
              <w:suppressAutoHyphens w:val="0"/>
              <w:autoSpaceDE w:val="0"/>
              <w:autoSpaceDN w:val="0"/>
              <w:adjustRightInd w:val="0"/>
              <w:rPr>
                <w:rFonts w:ascii="Angsana New" w:eastAsia="Times New Roman" w:hAnsi="Angsana New" w:cs="Angsana New"/>
                <w:sz w:val="25"/>
                <w:szCs w:val="25"/>
                <w:lang w:eastAsia="en-US"/>
              </w:rPr>
            </w:pPr>
            <w:r w:rsidRPr="00D74D06">
              <w:rPr>
                <w:rFonts w:ascii="Angsana New" w:eastAsia="Times New Roman" w:hAnsi="Angsana New" w:cs="Angsana New"/>
                <w:sz w:val="25"/>
                <w:szCs w:val="25"/>
                <w:lang w:eastAsia="en-US"/>
              </w:rPr>
              <w:t>Investments in listed equity instrument</w:t>
            </w:r>
            <w:r w:rsidR="00DF3F28">
              <w:rPr>
                <w:rFonts w:ascii="Angsana New" w:eastAsia="Times New Roman" w:hAnsi="Angsana New" w:cs="Angsana New"/>
                <w:sz w:val="25"/>
                <w:szCs w:val="25"/>
                <w:lang w:eastAsia="en-US"/>
              </w:rPr>
              <w:t>s</w:t>
            </w:r>
          </w:p>
        </w:tc>
        <w:tc>
          <w:tcPr>
            <w:tcW w:w="990" w:type="dxa"/>
            <w:tcBorders>
              <w:top w:val="nil"/>
              <w:left w:val="nil"/>
              <w:bottom w:val="nil"/>
              <w:right w:val="nil"/>
            </w:tcBorders>
            <w:vAlign w:val="bottom"/>
          </w:tcPr>
          <w:p w14:paraId="69C0C154"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85,333,640</w:t>
            </w:r>
          </w:p>
        </w:tc>
        <w:tc>
          <w:tcPr>
            <w:tcW w:w="1170" w:type="dxa"/>
            <w:tcBorders>
              <w:top w:val="nil"/>
              <w:left w:val="nil"/>
              <w:bottom w:val="nil"/>
              <w:right w:val="nil"/>
            </w:tcBorders>
            <w:vAlign w:val="bottom"/>
          </w:tcPr>
          <w:p w14:paraId="22C5A9FB"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50,597,594</w:t>
            </w:r>
          </w:p>
        </w:tc>
        <w:tc>
          <w:tcPr>
            <w:tcW w:w="1080" w:type="dxa"/>
            <w:tcBorders>
              <w:top w:val="nil"/>
              <w:left w:val="nil"/>
              <w:bottom w:val="nil"/>
              <w:right w:val="nil"/>
            </w:tcBorders>
            <w:vAlign w:val="bottom"/>
          </w:tcPr>
          <w:p w14:paraId="1416BC55"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vAlign w:val="bottom"/>
          </w:tcPr>
          <w:p w14:paraId="4743BA8E"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vAlign w:val="bottom"/>
          </w:tcPr>
          <w:p w14:paraId="0C58C3D6"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50,597,594</w:t>
            </w:r>
          </w:p>
        </w:tc>
        <w:tc>
          <w:tcPr>
            <w:tcW w:w="1080" w:type="dxa"/>
            <w:tcBorders>
              <w:top w:val="nil"/>
              <w:left w:val="nil"/>
              <w:bottom w:val="nil"/>
              <w:right w:val="nil"/>
            </w:tcBorders>
            <w:vAlign w:val="bottom"/>
          </w:tcPr>
          <w:p w14:paraId="445DB1F2"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90,846,570</w:t>
            </w:r>
          </w:p>
        </w:tc>
        <w:tc>
          <w:tcPr>
            <w:tcW w:w="1080" w:type="dxa"/>
            <w:tcBorders>
              <w:top w:val="nil"/>
              <w:left w:val="nil"/>
              <w:bottom w:val="nil"/>
              <w:right w:val="nil"/>
            </w:tcBorders>
            <w:vAlign w:val="bottom"/>
          </w:tcPr>
          <w:p w14:paraId="59807C83"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59,773,616</w:t>
            </w:r>
          </w:p>
        </w:tc>
        <w:tc>
          <w:tcPr>
            <w:tcW w:w="1080" w:type="dxa"/>
            <w:tcBorders>
              <w:top w:val="nil"/>
              <w:left w:val="nil"/>
              <w:bottom w:val="nil"/>
              <w:right w:val="nil"/>
            </w:tcBorders>
            <w:vAlign w:val="bottom"/>
          </w:tcPr>
          <w:p w14:paraId="31358123"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vAlign w:val="bottom"/>
          </w:tcPr>
          <w:p w14:paraId="6CA7E37E"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260" w:type="dxa"/>
            <w:tcBorders>
              <w:top w:val="nil"/>
              <w:left w:val="nil"/>
              <w:bottom w:val="nil"/>
              <w:right w:val="nil"/>
            </w:tcBorders>
            <w:vAlign w:val="bottom"/>
          </w:tcPr>
          <w:p w14:paraId="7FCF596C"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59,773,616</w:t>
            </w:r>
          </w:p>
        </w:tc>
      </w:tr>
      <w:tr w:rsidR="000A79D5" w:rsidRPr="001E2A8A" w14:paraId="284A032D" w14:textId="77777777" w:rsidTr="002D07BF">
        <w:trPr>
          <w:trHeight w:val="355"/>
        </w:trPr>
        <w:tc>
          <w:tcPr>
            <w:tcW w:w="135" w:type="dxa"/>
            <w:tcBorders>
              <w:top w:val="nil"/>
              <w:left w:val="nil"/>
              <w:bottom w:val="nil"/>
              <w:right w:val="nil"/>
            </w:tcBorders>
            <w:shd w:val="solid" w:color="FFFFFF" w:fill="auto"/>
            <w:vAlign w:val="bottom"/>
          </w:tcPr>
          <w:p w14:paraId="1E815674" w14:textId="77777777" w:rsidR="000A79D5" w:rsidRPr="001E2A8A" w:rsidRDefault="000A79D5" w:rsidP="00BE1A56">
            <w:pPr>
              <w:suppressAutoHyphens w:val="0"/>
              <w:autoSpaceDE w:val="0"/>
              <w:autoSpaceDN w:val="0"/>
              <w:adjustRightInd w:val="0"/>
              <w:rPr>
                <w:rFonts w:ascii="Angsana New" w:eastAsia="Times New Roman" w:hAnsi="Angsana New" w:cs="Angsana New"/>
                <w:sz w:val="25"/>
                <w:szCs w:val="25"/>
                <w:lang w:eastAsia="en-US"/>
              </w:rPr>
            </w:pPr>
          </w:p>
        </w:tc>
        <w:tc>
          <w:tcPr>
            <w:tcW w:w="3375" w:type="dxa"/>
            <w:tcBorders>
              <w:top w:val="nil"/>
              <w:left w:val="nil"/>
              <w:bottom w:val="nil"/>
              <w:right w:val="nil"/>
            </w:tcBorders>
            <w:shd w:val="solid" w:color="FFFFFF" w:fill="auto"/>
            <w:vAlign w:val="bottom"/>
          </w:tcPr>
          <w:p w14:paraId="62DE7376" w14:textId="58C88B96" w:rsidR="000A79D5" w:rsidRPr="001E2A8A" w:rsidRDefault="002D07BF" w:rsidP="00BE1A56">
            <w:pPr>
              <w:suppressAutoHyphens w:val="0"/>
              <w:autoSpaceDE w:val="0"/>
              <w:autoSpaceDN w:val="0"/>
              <w:adjustRightInd w:val="0"/>
              <w:rPr>
                <w:rFonts w:ascii="Angsana New" w:eastAsia="Times New Roman" w:hAnsi="Angsana New" w:cs="Angsana New"/>
                <w:sz w:val="25"/>
                <w:szCs w:val="25"/>
                <w:lang w:eastAsia="en-US"/>
              </w:rPr>
            </w:pPr>
            <w:r w:rsidRPr="002D07BF">
              <w:rPr>
                <w:rFonts w:ascii="Angsana New" w:eastAsia="Times New Roman" w:hAnsi="Angsana New" w:cs="Angsana New"/>
                <w:sz w:val="25"/>
                <w:szCs w:val="25"/>
                <w:lang w:eastAsia="en-US"/>
              </w:rPr>
              <w:t>Investment in Open - end Fund</w:t>
            </w:r>
          </w:p>
        </w:tc>
        <w:tc>
          <w:tcPr>
            <w:tcW w:w="990" w:type="dxa"/>
            <w:tcBorders>
              <w:top w:val="nil"/>
              <w:left w:val="nil"/>
              <w:bottom w:val="nil"/>
              <w:right w:val="nil"/>
            </w:tcBorders>
            <w:vAlign w:val="bottom"/>
          </w:tcPr>
          <w:p w14:paraId="0B004F1C"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21,057,078</w:t>
            </w:r>
          </w:p>
        </w:tc>
        <w:tc>
          <w:tcPr>
            <w:tcW w:w="1170" w:type="dxa"/>
            <w:tcBorders>
              <w:top w:val="nil"/>
              <w:left w:val="nil"/>
              <w:bottom w:val="nil"/>
              <w:right w:val="nil"/>
            </w:tcBorders>
            <w:vAlign w:val="bottom"/>
          </w:tcPr>
          <w:p w14:paraId="25E7A576"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vAlign w:val="bottom"/>
          </w:tcPr>
          <w:p w14:paraId="42C373DD"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18,228,130</w:t>
            </w:r>
          </w:p>
        </w:tc>
        <w:tc>
          <w:tcPr>
            <w:tcW w:w="1080" w:type="dxa"/>
            <w:tcBorders>
              <w:top w:val="nil"/>
              <w:left w:val="nil"/>
              <w:bottom w:val="nil"/>
              <w:right w:val="nil"/>
            </w:tcBorders>
            <w:vAlign w:val="bottom"/>
          </w:tcPr>
          <w:p w14:paraId="5F40B083"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vAlign w:val="bottom"/>
          </w:tcPr>
          <w:p w14:paraId="4FC07984"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18,228,130</w:t>
            </w:r>
          </w:p>
        </w:tc>
        <w:tc>
          <w:tcPr>
            <w:tcW w:w="1080" w:type="dxa"/>
            <w:tcBorders>
              <w:top w:val="nil"/>
              <w:left w:val="nil"/>
              <w:bottom w:val="nil"/>
              <w:right w:val="nil"/>
            </w:tcBorders>
            <w:vAlign w:val="bottom"/>
          </w:tcPr>
          <w:p w14:paraId="26029452"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20,891,624</w:t>
            </w:r>
          </w:p>
        </w:tc>
        <w:tc>
          <w:tcPr>
            <w:tcW w:w="1080" w:type="dxa"/>
            <w:tcBorders>
              <w:top w:val="nil"/>
              <w:left w:val="nil"/>
              <w:bottom w:val="nil"/>
              <w:right w:val="nil"/>
            </w:tcBorders>
            <w:vAlign w:val="bottom"/>
          </w:tcPr>
          <w:p w14:paraId="4C00DFAF"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vAlign w:val="bottom"/>
          </w:tcPr>
          <w:p w14:paraId="58922ADE"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18,192,372</w:t>
            </w:r>
          </w:p>
        </w:tc>
        <w:tc>
          <w:tcPr>
            <w:tcW w:w="1080" w:type="dxa"/>
            <w:tcBorders>
              <w:top w:val="nil"/>
              <w:left w:val="nil"/>
              <w:bottom w:val="nil"/>
              <w:right w:val="nil"/>
            </w:tcBorders>
            <w:vAlign w:val="bottom"/>
          </w:tcPr>
          <w:p w14:paraId="7A836EDF"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260" w:type="dxa"/>
            <w:tcBorders>
              <w:top w:val="nil"/>
              <w:left w:val="nil"/>
              <w:bottom w:val="nil"/>
              <w:right w:val="nil"/>
            </w:tcBorders>
            <w:vAlign w:val="bottom"/>
          </w:tcPr>
          <w:p w14:paraId="1F415441"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18,192,372</w:t>
            </w:r>
          </w:p>
        </w:tc>
      </w:tr>
      <w:tr w:rsidR="000A79D5" w:rsidRPr="001E2A8A" w14:paraId="75910D6A" w14:textId="77777777" w:rsidTr="002D07BF">
        <w:trPr>
          <w:trHeight w:val="355"/>
        </w:trPr>
        <w:tc>
          <w:tcPr>
            <w:tcW w:w="135" w:type="dxa"/>
            <w:tcBorders>
              <w:top w:val="nil"/>
              <w:left w:val="nil"/>
              <w:bottom w:val="nil"/>
              <w:right w:val="nil"/>
            </w:tcBorders>
            <w:shd w:val="solid" w:color="FFFFFF" w:fill="auto"/>
            <w:vAlign w:val="bottom"/>
          </w:tcPr>
          <w:p w14:paraId="3A68ACB7" w14:textId="77777777" w:rsidR="000A79D5" w:rsidRPr="001E2A8A" w:rsidRDefault="000A79D5" w:rsidP="00BE1A56">
            <w:pPr>
              <w:suppressAutoHyphens w:val="0"/>
              <w:autoSpaceDE w:val="0"/>
              <w:autoSpaceDN w:val="0"/>
              <w:adjustRightInd w:val="0"/>
              <w:rPr>
                <w:rFonts w:ascii="Angsana New" w:eastAsia="Times New Roman" w:hAnsi="Angsana New" w:cs="Angsana New"/>
                <w:sz w:val="25"/>
                <w:szCs w:val="25"/>
                <w:lang w:eastAsia="en-US"/>
              </w:rPr>
            </w:pPr>
          </w:p>
        </w:tc>
        <w:tc>
          <w:tcPr>
            <w:tcW w:w="3375" w:type="dxa"/>
            <w:tcBorders>
              <w:top w:val="nil"/>
              <w:left w:val="nil"/>
              <w:bottom w:val="nil"/>
              <w:right w:val="nil"/>
            </w:tcBorders>
            <w:shd w:val="solid" w:color="FFFFFF" w:fill="auto"/>
            <w:vAlign w:val="bottom"/>
          </w:tcPr>
          <w:p w14:paraId="5CB6BA60" w14:textId="2EA56545" w:rsidR="000A79D5" w:rsidRPr="001E2A8A" w:rsidRDefault="002D07BF" w:rsidP="00BE1A56">
            <w:pPr>
              <w:suppressAutoHyphens w:val="0"/>
              <w:autoSpaceDE w:val="0"/>
              <w:autoSpaceDN w:val="0"/>
              <w:adjustRightInd w:val="0"/>
              <w:rPr>
                <w:rFonts w:ascii="Angsana New" w:eastAsia="Times New Roman" w:hAnsi="Angsana New" w:cs="Angsana New"/>
                <w:sz w:val="25"/>
                <w:szCs w:val="25"/>
                <w:lang w:eastAsia="en-US"/>
              </w:rPr>
            </w:pPr>
            <w:r w:rsidRPr="002D07BF">
              <w:rPr>
                <w:rFonts w:ascii="Angsana New" w:eastAsia="Times New Roman" w:hAnsi="Angsana New" w:cs="Angsana New"/>
                <w:sz w:val="25"/>
                <w:szCs w:val="25"/>
                <w:lang w:eastAsia="en-US"/>
              </w:rPr>
              <w:t>Fixed deposits</w:t>
            </w:r>
          </w:p>
        </w:tc>
        <w:tc>
          <w:tcPr>
            <w:tcW w:w="990" w:type="dxa"/>
            <w:tcBorders>
              <w:top w:val="nil"/>
              <w:left w:val="nil"/>
              <w:bottom w:val="nil"/>
              <w:right w:val="nil"/>
            </w:tcBorders>
            <w:vAlign w:val="bottom"/>
          </w:tcPr>
          <w:p w14:paraId="6918E32B" w14:textId="77777777" w:rsidR="000A79D5" w:rsidRPr="001E2A8A" w:rsidRDefault="000A79D5" w:rsidP="00BE1A56">
            <w:pPr>
              <w:pBdr>
                <w:bottom w:val="sing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sidRPr="00357442">
              <w:rPr>
                <w:rFonts w:ascii="Angsana New" w:eastAsia="Times New Roman" w:hAnsi="Angsana New" w:cs="Angsana New"/>
                <w:sz w:val="25"/>
                <w:szCs w:val="25"/>
                <w:lang w:eastAsia="en-US"/>
              </w:rPr>
              <w:t>205,355,683</w:t>
            </w:r>
          </w:p>
        </w:tc>
        <w:tc>
          <w:tcPr>
            <w:tcW w:w="1170" w:type="dxa"/>
            <w:tcBorders>
              <w:top w:val="nil"/>
              <w:left w:val="nil"/>
              <w:bottom w:val="nil"/>
              <w:right w:val="nil"/>
            </w:tcBorders>
            <w:vAlign w:val="bottom"/>
          </w:tcPr>
          <w:p w14:paraId="7ACFD0D8" w14:textId="77777777" w:rsidR="000A79D5" w:rsidRPr="001E2A8A" w:rsidRDefault="000A79D5" w:rsidP="00BE1A56">
            <w:pPr>
              <w:pBdr>
                <w:bottom w:val="sing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vAlign w:val="bottom"/>
          </w:tcPr>
          <w:p w14:paraId="118BE1B6" w14:textId="77777777" w:rsidR="000A79D5" w:rsidRPr="001E2A8A" w:rsidRDefault="000A79D5" w:rsidP="00BE1A56">
            <w:pPr>
              <w:pBdr>
                <w:bottom w:val="sing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vAlign w:val="bottom"/>
          </w:tcPr>
          <w:p w14:paraId="3E5EC4AE" w14:textId="77777777" w:rsidR="000A79D5" w:rsidRPr="001E2A8A" w:rsidRDefault="000A79D5" w:rsidP="00BE1A56">
            <w:pPr>
              <w:pBdr>
                <w:bottom w:val="sing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sidRPr="00357442">
              <w:rPr>
                <w:rFonts w:ascii="Angsana New" w:eastAsia="Times New Roman" w:hAnsi="Angsana New" w:cs="Angsana New"/>
                <w:sz w:val="25"/>
                <w:szCs w:val="25"/>
                <w:lang w:eastAsia="en-US"/>
              </w:rPr>
              <w:t>205,355,683</w:t>
            </w:r>
          </w:p>
        </w:tc>
        <w:tc>
          <w:tcPr>
            <w:tcW w:w="1080" w:type="dxa"/>
            <w:tcBorders>
              <w:top w:val="nil"/>
              <w:left w:val="nil"/>
              <w:bottom w:val="nil"/>
              <w:right w:val="nil"/>
            </w:tcBorders>
            <w:vAlign w:val="bottom"/>
          </w:tcPr>
          <w:p w14:paraId="54AC1E94" w14:textId="77777777" w:rsidR="000A79D5" w:rsidRPr="001E2A8A" w:rsidRDefault="000A79D5" w:rsidP="00BE1A56">
            <w:pPr>
              <w:pBdr>
                <w:bottom w:val="sing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sidRPr="00357442">
              <w:rPr>
                <w:rFonts w:ascii="Angsana New" w:eastAsia="Times New Roman" w:hAnsi="Angsana New" w:cs="Angsana New"/>
                <w:sz w:val="25"/>
                <w:szCs w:val="25"/>
                <w:lang w:eastAsia="en-US"/>
              </w:rPr>
              <w:t>205,355,683</w:t>
            </w:r>
          </w:p>
        </w:tc>
        <w:tc>
          <w:tcPr>
            <w:tcW w:w="1080" w:type="dxa"/>
            <w:tcBorders>
              <w:top w:val="nil"/>
              <w:left w:val="nil"/>
              <w:bottom w:val="nil"/>
              <w:right w:val="nil"/>
            </w:tcBorders>
            <w:vAlign w:val="bottom"/>
          </w:tcPr>
          <w:p w14:paraId="6A1DE5A9" w14:textId="77777777" w:rsidR="000A79D5" w:rsidRPr="001E2A8A" w:rsidRDefault="000A79D5" w:rsidP="00BE1A56">
            <w:pPr>
              <w:pBdr>
                <w:bottom w:val="sing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sidRPr="00357442">
              <w:rPr>
                <w:rFonts w:ascii="Angsana New" w:eastAsia="Times New Roman" w:hAnsi="Angsana New" w:cs="Angsana New"/>
                <w:sz w:val="25"/>
                <w:szCs w:val="25"/>
                <w:lang w:eastAsia="en-US"/>
              </w:rPr>
              <w:t>197,077,087</w:t>
            </w:r>
          </w:p>
        </w:tc>
        <w:tc>
          <w:tcPr>
            <w:tcW w:w="1080" w:type="dxa"/>
            <w:tcBorders>
              <w:top w:val="nil"/>
              <w:left w:val="nil"/>
              <w:bottom w:val="nil"/>
              <w:right w:val="nil"/>
            </w:tcBorders>
            <w:vAlign w:val="bottom"/>
          </w:tcPr>
          <w:p w14:paraId="180072B1" w14:textId="77777777" w:rsidR="000A79D5" w:rsidRPr="001E2A8A" w:rsidRDefault="000A79D5" w:rsidP="00BE1A56">
            <w:pPr>
              <w:pBdr>
                <w:bottom w:val="sing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vAlign w:val="bottom"/>
          </w:tcPr>
          <w:p w14:paraId="643CB229" w14:textId="77777777" w:rsidR="000A79D5" w:rsidRPr="001E2A8A" w:rsidRDefault="000A79D5" w:rsidP="00BE1A56">
            <w:pPr>
              <w:pBdr>
                <w:bottom w:val="sing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vAlign w:val="bottom"/>
          </w:tcPr>
          <w:p w14:paraId="078BC223" w14:textId="77777777" w:rsidR="000A79D5" w:rsidRPr="001E2A8A" w:rsidRDefault="000A79D5" w:rsidP="00BE1A56">
            <w:pPr>
              <w:pBdr>
                <w:bottom w:val="sing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sidRPr="00357442">
              <w:rPr>
                <w:rFonts w:ascii="Angsana New" w:eastAsia="Times New Roman" w:hAnsi="Angsana New" w:cs="Angsana New"/>
                <w:sz w:val="25"/>
                <w:szCs w:val="25"/>
                <w:lang w:eastAsia="en-US"/>
              </w:rPr>
              <w:t>197,077,087</w:t>
            </w:r>
          </w:p>
        </w:tc>
        <w:tc>
          <w:tcPr>
            <w:tcW w:w="1260" w:type="dxa"/>
            <w:tcBorders>
              <w:top w:val="nil"/>
              <w:left w:val="nil"/>
              <w:bottom w:val="nil"/>
              <w:right w:val="nil"/>
            </w:tcBorders>
            <w:vAlign w:val="bottom"/>
          </w:tcPr>
          <w:p w14:paraId="17A37A21" w14:textId="77777777" w:rsidR="000A79D5" w:rsidRPr="001E2A8A" w:rsidRDefault="000A79D5" w:rsidP="00BE1A56">
            <w:pPr>
              <w:pBdr>
                <w:bottom w:val="sing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sidRPr="00357442">
              <w:rPr>
                <w:rFonts w:ascii="Angsana New" w:eastAsia="Times New Roman" w:hAnsi="Angsana New" w:cs="Angsana New"/>
                <w:sz w:val="25"/>
                <w:szCs w:val="25"/>
                <w:lang w:eastAsia="en-US"/>
              </w:rPr>
              <w:t>197,077,087</w:t>
            </w:r>
          </w:p>
        </w:tc>
      </w:tr>
      <w:tr w:rsidR="000A79D5" w:rsidRPr="001E2A8A" w14:paraId="277EE16D" w14:textId="77777777" w:rsidTr="002D07BF">
        <w:trPr>
          <w:trHeight w:val="368"/>
        </w:trPr>
        <w:tc>
          <w:tcPr>
            <w:tcW w:w="135" w:type="dxa"/>
            <w:tcBorders>
              <w:top w:val="nil"/>
              <w:left w:val="nil"/>
              <w:bottom w:val="nil"/>
              <w:right w:val="nil"/>
            </w:tcBorders>
            <w:shd w:val="solid" w:color="FFFFFF" w:fill="auto"/>
            <w:vAlign w:val="bottom"/>
          </w:tcPr>
          <w:p w14:paraId="58BC9C02" w14:textId="77777777" w:rsidR="000A79D5" w:rsidRPr="001E2A8A" w:rsidRDefault="000A79D5" w:rsidP="00BE1A56">
            <w:pPr>
              <w:suppressAutoHyphens w:val="0"/>
              <w:autoSpaceDE w:val="0"/>
              <w:autoSpaceDN w:val="0"/>
              <w:adjustRightInd w:val="0"/>
              <w:rPr>
                <w:rFonts w:ascii="Angsana New" w:eastAsia="Times New Roman" w:hAnsi="Angsana New" w:cs="Angsana New"/>
                <w:sz w:val="25"/>
                <w:szCs w:val="25"/>
                <w:lang w:eastAsia="en-US"/>
              </w:rPr>
            </w:pPr>
          </w:p>
        </w:tc>
        <w:tc>
          <w:tcPr>
            <w:tcW w:w="3375" w:type="dxa"/>
            <w:tcBorders>
              <w:top w:val="nil"/>
              <w:left w:val="nil"/>
              <w:bottom w:val="nil"/>
              <w:right w:val="nil"/>
            </w:tcBorders>
            <w:shd w:val="solid" w:color="FFFFFF" w:fill="auto"/>
            <w:vAlign w:val="bottom"/>
          </w:tcPr>
          <w:p w14:paraId="56B9E658" w14:textId="7C2D7F18" w:rsidR="000A79D5" w:rsidRPr="001E2A8A" w:rsidRDefault="002D07BF" w:rsidP="00BE1A56">
            <w:pPr>
              <w:suppressAutoHyphens w:val="0"/>
              <w:autoSpaceDE w:val="0"/>
              <w:autoSpaceDN w:val="0"/>
              <w:adjustRightInd w:val="0"/>
              <w:rPr>
                <w:rFonts w:ascii="Angsana New" w:eastAsia="Times New Roman" w:hAnsi="Angsana New" w:cs="Angsana New"/>
                <w:sz w:val="25"/>
                <w:szCs w:val="25"/>
                <w:cs/>
                <w:lang w:eastAsia="en-US"/>
              </w:rPr>
            </w:pPr>
            <w:r w:rsidRPr="002D07BF">
              <w:rPr>
                <w:rFonts w:ascii="Angsana New" w:eastAsia="Times New Roman" w:hAnsi="Angsana New" w:cs="Angsana New"/>
                <w:sz w:val="25"/>
                <w:szCs w:val="25"/>
                <w:lang w:eastAsia="en-US"/>
              </w:rPr>
              <w:t>Total investments</w:t>
            </w:r>
          </w:p>
        </w:tc>
        <w:tc>
          <w:tcPr>
            <w:tcW w:w="990" w:type="dxa"/>
            <w:tcBorders>
              <w:left w:val="nil"/>
              <w:right w:val="nil"/>
            </w:tcBorders>
            <w:vAlign w:val="bottom"/>
          </w:tcPr>
          <w:p w14:paraId="34C6B435"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331,746,381</w:t>
            </w:r>
          </w:p>
        </w:tc>
        <w:tc>
          <w:tcPr>
            <w:tcW w:w="1170" w:type="dxa"/>
            <w:tcBorders>
              <w:left w:val="nil"/>
              <w:right w:val="nil"/>
            </w:tcBorders>
            <w:vAlign w:val="bottom"/>
          </w:tcPr>
          <w:p w14:paraId="45FC20DB"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50,597,594</w:t>
            </w:r>
          </w:p>
        </w:tc>
        <w:tc>
          <w:tcPr>
            <w:tcW w:w="1080" w:type="dxa"/>
            <w:tcBorders>
              <w:left w:val="nil"/>
              <w:right w:val="nil"/>
            </w:tcBorders>
            <w:vAlign w:val="bottom"/>
          </w:tcPr>
          <w:p w14:paraId="748555F6"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18,228,130</w:t>
            </w:r>
          </w:p>
        </w:tc>
        <w:tc>
          <w:tcPr>
            <w:tcW w:w="1080" w:type="dxa"/>
            <w:tcBorders>
              <w:left w:val="nil"/>
              <w:right w:val="nil"/>
            </w:tcBorders>
            <w:vAlign w:val="bottom"/>
          </w:tcPr>
          <w:p w14:paraId="3A3FA77E"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357442">
              <w:rPr>
                <w:rFonts w:ascii="Angsana New" w:eastAsia="Times New Roman" w:hAnsi="Angsana New" w:cs="Angsana New"/>
                <w:sz w:val="25"/>
                <w:szCs w:val="25"/>
                <w:lang w:eastAsia="en-US"/>
              </w:rPr>
              <w:t>205,355,683</w:t>
            </w:r>
          </w:p>
        </w:tc>
        <w:tc>
          <w:tcPr>
            <w:tcW w:w="1080" w:type="dxa"/>
            <w:tcBorders>
              <w:left w:val="nil"/>
              <w:right w:val="nil"/>
            </w:tcBorders>
            <w:vAlign w:val="bottom"/>
          </w:tcPr>
          <w:p w14:paraId="3709609E"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274,181,407</w:t>
            </w:r>
          </w:p>
        </w:tc>
        <w:tc>
          <w:tcPr>
            <w:tcW w:w="1080" w:type="dxa"/>
            <w:tcBorders>
              <w:left w:val="nil"/>
              <w:right w:val="nil"/>
            </w:tcBorders>
            <w:vAlign w:val="bottom"/>
          </w:tcPr>
          <w:p w14:paraId="7DCC710D"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308,815,281</w:t>
            </w:r>
          </w:p>
        </w:tc>
        <w:tc>
          <w:tcPr>
            <w:tcW w:w="1080" w:type="dxa"/>
            <w:tcBorders>
              <w:left w:val="nil"/>
              <w:right w:val="nil"/>
            </w:tcBorders>
            <w:vAlign w:val="bottom"/>
          </w:tcPr>
          <w:p w14:paraId="2719EFE4"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59,773,616</w:t>
            </w:r>
          </w:p>
        </w:tc>
        <w:tc>
          <w:tcPr>
            <w:tcW w:w="1080" w:type="dxa"/>
            <w:tcBorders>
              <w:left w:val="nil"/>
              <w:right w:val="nil"/>
            </w:tcBorders>
            <w:vAlign w:val="bottom"/>
          </w:tcPr>
          <w:p w14:paraId="2914D486"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18,192,372</w:t>
            </w:r>
          </w:p>
        </w:tc>
        <w:tc>
          <w:tcPr>
            <w:tcW w:w="1080" w:type="dxa"/>
            <w:tcBorders>
              <w:left w:val="nil"/>
              <w:right w:val="nil"/>
            </w:tcBorders>
            <w:vAlign w:val="bottom"/>
          </w:tcPr>
          <w:p w14:paraId="1F29D23A"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357442">
              <w:rPr>
                <w:rFonts w:ascii="Angsana New" w:eastAsia="Times New Roman" w:hAnsi="Angsana New" w:cs="Angsana New"/>
                <w:sz w:val="25"/>
                <w:szCs w:val="25"/>
                <w:lang w:eastAsia="en-US"/>
              </w:rPr>
              <w:t>197,077,087</w:t>
            </w:r>
          </w:p>
        </w:tc>
        <w:tc>
          <w:tcPr>
            <w:tcW w:w="1260" w:type="dxa"/>
            <w:tcBorders>
              <w:left w:val="nil"/>
              <w:right w:val="nil"/>
            </w:tcBorders>
            <w:vAlign w:val="bottom"/>
          </w:tcPr>
          <w:p w14:paraId="2272C1BB"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357442">
              <w:rPr>
                <w:rFonts w:ascii="Angsana New" w:eastAsia="Times New Roman" w:hAnsi="Angsana New" w:cs="Angsana New"/>
                <w:sz w:val="25"/>
                <w:szCs w:val="25"/>
                <w:lang w:eastAsia="en-US"/>
              </w:rPr>
              <w:t>275,043,075</w:t>
            </w:r>
          </w:p>
        </w:tc>
      </w:tr>
      <w:tr w:rsidR="000A79D5" w:rsidRPr="001E2A8A" w14:paraId="6EC19669" w14:textId="77777777" w:rsidTr="002D07BF">
        <w:trPr>
          <w:trHeight w:val="355"/>
        </w:trPr>
        <w:tc>
          <w:tcPr>
            <w:tcW w:w="3510" w:type="dxa"/>
            <w:gridSpan w:val="2"/>
            <w:tcBorders>
              <w:top w:val="nil"/>
              <w:left w:val="nil"/>
              <w:bottom w:val="nil"/>
              <w:right w:val="nil"/>
            </w:tcBorders>
            <w:shd w:val="solid" w:color="FFFFFF" w:fill="auto"/>
            <w:vAlign w:val="bottom"/>
          </w:tcPr>
          <w:p w14:paraId="499AD8CE" w14:textId="69583480" w:rsidR="000A79D5" w:rsidRPr="001E2A8A" w:rsidRDefault="000A79D5" w:rsidP="00BE1A56">
            <w:pPr>
              <w:suppressAutoHyphens w:val="0"/>
              <w:autoSpaceDE w:val="0"/>
              <w:autoSpaceDN w:val="0"/>
              <w:adjustRightInd w:val="0"/>
              <w:rPr>
                <w:rFonts w:ascii="Angsana New" w:eastAsia="Times New Roman" w:hAnsi="Angsana New" w:cs="Angsana New"/>
                <w:sz w:val="25"/>
                <w:szCs w:val="25"/>
                <w:lang w:eastAsia="en-US"/>
              </w:rPr>
            </w:pPr>
            <w:r>
              <w:rPr>
                <w:rFonts w:ascii="Angsana New" w:eastAsia="Times New Roman" w:hAnsi="Angsana New" w:cs="Angsana New" w:hint="cs"/>
                <w:sz w:val="25"/>
                <w:szCs w:val="25"/>
                <w:cs/>
                <w:lang w:eastAsia="en-US"/>
              </w:rPr>
              <w:t xml:space="preserve">   </w:t>
            </w:r>
            <w:r w:rsidR="002D07BF" w:rsidRPr="002D07BF">
              <w:rPr>
                <w:rFonts w:asciiTheme="majorBidi" w:eastAsia="Times New Roman" w:hAnsiTheme="majorBidi" w:cstheme="majorBidi"/>
                <w:color w:val="auto"/>
                <w:sz w:val="26"/>
                <w:szCs w:val="26"/>
                <w:u w:val="single"/>
                <w:lang w:eastAsia="en-US"/>
              </w:rPr>
              <w:t xml:space="preserve">Adjust </w:t>
            </w:r>
            <w:r>
              <w:rPr>
                <w:rFonts w:ascii="Angsana New" w:eastAsia="Times New Roman" w:hAnsi="Angsana New" w:cs="Angsana New" w:hint="cs"/>
                <w:sz w:val="25"/>
                <w:szCs w:val="25"/>
                <w:cs/>
                <w:lang w:eastAsia="en-US"/>
              </w:rPr>
              <w:t xml:space="preserve">  </w:t>
            </w:r>
            <w:r w:rsidR="002D07BF" w:rsidRPr="002D07BF">
              <w:rPr>
                <w:rFonts w:ascii="Angsana New" w:eastAsia="Times New Roman" w:hAnsi="Angsana New" w:cs="Angsana New"/>
                <w:sz w:val="25"/>
                <w:szCs w:val="25"/>
                <w:lang w:eastAsia="en-US"/>
              </w:rPr>
              <w:t>Unrealized loss on change in fair</w:t>
            </w:r>
            <w:r w:rsidR="00B108BC">
              <w:rPr>
                <w:rFonts w:ascii="Angsana New" w:eastAsia="Times New Roman" w:hAnsi="Angsana New" w:cs="Angsana New" w:hint="cs"/>
                <w:sz w:val="25"/>
                <w:szCs w:val="25"/>
                <w:cs/>
                <w:lang w:eastAsia="en-US"/>
              </w:rPr>
              <w:t xml:space="preserve"> </w:t>
            </w:r>
            <w:r w:rsidR="002D07BF" w:rsidRPr="002D07BF">
              <w:rPr>
                <w:rFonts w:ascii="Angsana New" w:eastAsia="Times New Roman" w:hAnsi="Angsana New" w:cs="Angsana New"/>
                <w:sz w:val="25"/>
                <w:szCs w:val="25"/>
                <w:lang w:eastAsia="en-US"/>
              </w:rPr>
              <w:t>value</w:t>
            </w:r>
            <w:r>
              <w:rPr>
                <w:rFonts w:ascii="Angsana New" w:eastAsia="Times New Roman" w:hAnsi="Angsana New" w:cs="Angsana New"/>
                <w:sz w:val="25"/>
                <w:szCs w:val="25"/>
                <w:cs/>
                <w:lang w:eastAsia="en-US"/>
              </w:rPr>
              <w:br/>
            </w:r>
            <w:r>
              <w:rPr>
                <w:rFonts w:ascii="Angsana New" w:eastAsia="Times New Roman" w:hAnsi="Angsana New" w:cs="Angsana New" w:hint="cs"/>
                <w:sz w:val="25"/>
                <w:szCs w:val="25"/>
                <w:cs/>
                <w:lang w:eastAsia="en-US"/>
              </w:rPr>
              <w:t xml:space="preserve">          </w:t>
            </w:r>
            <w:r>
              <w:rPr>
                <w:rFonts w:ascii="Angsana New" w:eastAsia="Times New Roman" w:hAnsi="Angsana New" w:cs="Angsana New"/>
                <w:sz w:val="25"/>
                <w:szCs w:val="25"/>
                <w:lang w:eastAsia="en-US"/>
              </w:rPr>
              <w:t xml:space="preserve">        </w:t>
            </w:r>
            <w:r w:rsidR="002D07BF" w:rsidRPr="002D07BF">
              <w:rPr>
                <w:rFonts w:ascii="Angsana New" w:eastAsia="Times New Roman" w:hAnsi="Angsana New" w:cs="Angsana New"/>
                <w:sz w:val="25"/>
                <w:szCs w:val="25"/>
                <w:lang w:eastAsia="en-US"/>
              </w:rPr>
              <w:t xml:space="preserve">of securities  </w:t>
            </w:r>
          </w:p>
        </w:tc>
        <w:tc>
          <w:tcPr>
            <w:tcW w:w="990" w:type="dxa"/>
            <w:tcBorders>
              <w:top w:val="nil"/>
              <w:left w:val="nil"/>
              <w:bottom w:val="nil"/>
              <w:right w:val="nil"/>
            </w:tcBorders>
            <w:shd w:val="solid" w:color="FFFFFF" w:fill="auto"/>
            <w:vAlign w:val="bottom"/>
          </w:tcPr>
          <w:p w14:paraId="547C383E"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(37,564,974)</w:t>
            </w:r>
          </w:p>
        </w:tc>
        <w:tc>
          <w:tcPr>
            <w:tcW w:w="1170" w:type="dxa"/>
            <w:tcBorders>
              <w:top w:val="nil"/>
              <w:left w:val="nil"/>
              <w:bottom w:val="nil"/>
              <w:right w:val="nil"/>
            </w:tcBorders>
            <w:shd w:val="solid" w:color="FFFFFF" w:fill="auto"/>
            <w:vAlign w:val="bottom"/>
          </w:tcPr>
          <w:p w14:paraId="3C868175"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shd w:val="solid" w:color="FFFFFF" w:fill="auto"/>
            <w:vAlign w:val="bottom"/>
          </w:tcPr>
          <w:p w14:paraId="0F2144AB"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shd w:val="solid" w:color="FFFFFF" w:fill="auto"/>
            <w:vAlign w:val="bottom"/>
          </w:tcPr>
          <w:p w14:paraId="0A53FB76"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shd w:val="solid" w:color="FFFFFF" w:fill="auto"/>
            <w:vAlign w:val="bottom"/>
          </w:tcPr>
          <w:p w14:paraId="52E29F34"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shd w:val="solid" w:color="FFFFFF" w:fill="auto"/>
            <w:vAlign w:val="bottom"/>
          </w:tcPr>
          <w:p w14:paraId="5B0276B7"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(33,772,206)</w:t>
            </w:r>
          </w:p>
        </w:tc>
        <w:tc>
          <w:tcPr>
            <w:tcW w:w="1080" w:type="dxa"/>
            <w:tcBorders>
              <w:top w:val="nil"/>
              <w:left w:val="nil"/>
              <w:bottom w:val="nil"/>
              <w:right w:val="nil"/>
            </w:tcBorders>
            <w:shd w:val="solid" w:color="FFFFFF" w:fill="auto"/>
            <w:vAlign w:val="bottom"/>
          </w:tcPr>
          <w:p w14:paraId="089128BE"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shd w:val="solid" w:color="FFFFFF" w:fill="auto"/>
            <w:vAlign w:val="bottom"/>
          </w:tcPr>
          <w:p w14:paraId="43D4C7D5"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080" w:type="dxa"/>
            <w:tcBorders>
              <w:top w:val="nil"/>
              <w:left w:val="nil"/>
              <w:bottom w:val="nil"/>
              <w:right w:val="nil"/>
            </w:tcBorders>
            <w:shd w:val="solid" w:color="FFFFFF" w:fill="auto"/>
            <w:vAlign w:val="bottom"/>
          </w:tcPr>
          <w:p w14:paraId="550302CE"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c>
          <w:tcPr>
            <w:tcW w:w="1260" w:type="dxa"/>
            <w:tcBorders>
              <w:top w:val="nil"/>
              <w:left w:val="nil"/>
              <w:bottom w:val="nil"/>
              <w:right w:val="nil"/>
            </w:tcBorders>
            <w:shd w:val="solid" w:color="FFFFFF" w:fill="auto"/>
            <w:vAlign w:val="bottom"/>
          </w:tcPr>
          <w:p w14:paraId="6F8F7D2A"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r w:rsidRPr="001E2A8A">
              <w:rPr>
                <w:rFonts w:ascii="Angsana New" w:eastAsia="Times New Roman" w:hAnsi="Angsana New" w:cs="Angsana New"/>
                <w:sz w:val="25"/>
                <w:szCs w:val="25"/>
                <w:lang w:eastAsia="en-US"/>
              </w:rPr>
              <w:t>-</w:t>
            </w:r>
          </w:p>
        </w:tc>
      </w:tr>
      <w:tr w:rsidR="000A79D5" w:rsidRPr="001E2A8A" w14:paraId="3F03C589" w14:textId="77777777" w:rsidTr="002D07BF">
        <w:trPr>
          <w:trHeight w:val="368"/>
        </w:trPr>
        <w:tc>
          <w:tcPr>
            <w:tcW w:w="135" w:type="dxa"/>
            <w:tcBorders>
              <w:top w:val="nil"/>
              <w:left w:val="nil"/>
              <w:bottom w:val="nil"/>
              <w:right w:val="nil"/>
            </w:tcBorders>
            <w:shd w:val="solid" w:color="FFFFFF" w:fill="auto"/>
          </w:tcPr>
          <w:p w14:paraId="13B4388D" w14:textId="77777777" w:rsidR="000A79D5" w:rsidRPr="001E2A8A" w:rsidRDefault="000A79D5" w:rsidP="00BE1A56">
            <w:pPr>
              <w:suppressAutoHyphens w:val="0"/>
              <w:autoSpaceDE w:val="0"/>
              <w:autoSpaceDN w:val="0"/>
              <w:adjustRightInd w:val="0"/>
              <w:jc w:val="right"/>
              <w:rPr>
                <w:rFonts w:ascii="Angsana New" w:eastAsia="Times New Roman" w:hAnsi="Angsana New" w:cs="Angsana New"/>
                <w:sz w:val="25"/>
                <w:szCs w:val="25"/>
                <w:lang w:eastAsia="en-US"/>
              </w:rPr>
            </w:pPr>
          </w:p>
        </w:tc>
        <w:tc>
          <w:tcPr>
            <w:tcW w:w="3375" w:type="dxa"/>
            <w:tcBorders>
              <w:top w:val="nil"/>
              <w:left w:val="nil"/>
              <w:bottom w:val="nil"/>
              <w:right w:val="nil"/>
            </w:tcBorders>
            <w:shd w:val="solid" w:color="FFFFFF" w:fill="auto"/>
            <w:vAlign w:val="bottom"/>
          </w:tcPr>
          <w:p w14:paraId="03EA3D30" w14:textId="393A6F1F" w:rsidR="000A79D5" w:rsidRPr="001E2A8A" w:rsidRDefault="00C2023A" w:rsidP="00BE1A56">
            <w:pPr>
              <w:suppressAutoHyphens w:val="0"/>
              <w:autoSpaceDE w:val="0"/>
              <w:autoSpaceDN w:val="0"/>
              <w:adjustRightInd w:val="0"/>
              <w:rPr>
                <w:rFonts w:ascii="Angsana New" w:eastAsia="Times New Roman" w:hAnsi="Angsana New" w:cs="Angsana New"/>
                <w:sz w:val="25"/>
                <w:szCs w:val="25"/>
                <w:lang w:eastAsia="en-US"/>
              </w:rPr>
            </w:pPr>
            <w:r w:rsidRPr="00C2023A">
              <w:rPr>
                <w:rFonts w:ascii="Angsana New" w:eastAsia="Times New Roman" w:hAnsi="Angsana New" w:cs="Angsana New"/>
                <w:sz w:val="25"/>
                <w:szCs w:val="25"/>
                <w:lang w:eastAsia="en-US"/>
              </w:rPr>
              <w:t>Total other current financial assets - net</w:t>
            </w:r>
          </w:p>
        </w:tc>
        <w:tc>
          <w:tcPr>
            <w:tcW w:w="990" w:type="dxa"/>
            <w:tcBorders>
              <w:left w:val="nil"/>
              <w:right w:val="nil"/>
            </w:tcBorders>
            <w:vAlign w:val="bottom"/>
          </w:tcPr>
          <w:p w14:paraId="4C3A043F" w14:textId="77777777" w:rsidR="000A79D5" w:rsidRPr="001E2A8A" w:rsidRDefault="000A79D5"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274,181,407</w:t>
            </w:r>
          </w:p>
        </w:tc>
        <w:tc>
          <w:tcPr>
            <w:tcW w:w="1170" w:type="dxa"/>
            <w:tcBorders>
              <w:left w:val="nil"/>
              <w:right w:val="nil"/>
            </w:tcBorders>
            <w:vAlign w:val="bottom"/>
          </w:tcPr>
          <w:p w14:paraId="68C1CC5C" w14:textId="77777777" w:rsidR="000A79D5" w:rsidRPr="001E2A8A" w:rsidRDefault="000A79D5"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5"/>
                <w:szCs w:val="25"/>
                <w:cs/>
                <w:lang w:eastAsia="en-US"/>
              </w:rPr>
            </w:pPr>
            <w:r w:rsidRPr="001E2A8A">
              <w:rPr>
                <w:rFonts w:ascii="Angsana New" w:eastAsia="Times New Roman" w:hAnsi="Angsana New" w:cs="Angsana New"/>
                <w:sz w:val="25"/>
                <w:szCs w:val="25"/>
                <w:lang w:eastAsia="en-US"/>
              </w:rPr>
              <w:t>50,597,594</w:t>
            </w:r>
          </w:p>
        </w:tc>
        <w:tc>
          <w:tcPr>
            <w:tcW w:w="1080" w:type="dxa"/>
            <w:tcBorders>
              <w:left w:val="nil"/>
              <w:right w:val="nil"/>
            </w:tcBorders>
            <w:vAlign w:val="bottom"/>
          </w:tcPr>
          <w:p w14:paraId="6DC9DFB4" w14:textId="77777777" w:rsidR="000A79D5" w:rsidRPr="001E2A8A" w:rsidRDefault="000A79D5"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5"/>
                <w:szCs w:val="25"/>
                <w:cs/>
                <w:lang w:eastAsia="en-US"/>
              </w:rPr>
            </w:pPr>
            <w:r w:rsidRPr="001E2A8A">
              <w:rPr>
                <w:rFonts w:ascii="Angsana New" w:eastAsia="Times New Roman" w:hAnsi="Angsana New" w:cs="Angsana New"/>
                <w:sz w:val="25"/>
                <w:szCs w:val="25"/>
                <w:lang w:eastAsia="en-US"/>
              </w:rPr>
              <w:t>18,228,130</w:t>
            </w:r>
          </w:p>
        </w:tc>
        <w:tc>
          <w:tcPr>
            <w:tcW w:w="1080" w:type="dxa"/>
            <w:tcBorders>
              <w:left w:val="nil"/>
              <w:right w:val="nil"/>
            </w:tcBorders>
            <w:vAlign w:val="bottom"/>
          </w:tcPr>
          <w:p w14:paraId="7497E703" w14:textId="77777777" w:rsidR="000A79D5" w:rsidRPr="001E2A8A" w:rsidRDefault="000A79D5"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5"/>
                <w:szCs w:val="25"/>
                <w:cs/>
                <w:lang w:eastAsia="en-US"/>
              </w:rPr>
            </w:pPr>
            <w:r w:rsidRPr="00357442">
              <w:rPr>
                <w:rFonts w:ascii="Angsana New" w:eastAsia="Times New Roman" w:hAnsi="Angsana New" w:cs="Angsana New"/>
                <w:sz w:val="25"/>
                <w:szCs w:val="25"/>
                <w:lang w:eastAsia="en-US"/>
              </w:rPr>
              <w:t>205,355,683</w:t>
            </w:r>
          </w:p>
        </w:tc>
        <w:tc>
          <w:tcPr>
            <w:tcW w:w="1080" w:type="dxa"/>
            <w:tcBorders>
              <w:left w:val="nil"/>
              <w:right w:val="nil"/>
            </w:tcBorders>
            <w:vAlign w:val="bottom"/>
          </w:tcPr>
          <w:p w14:paraId="02864A37" w14:textId="77777777" w:rsidR="000A79D5" w:rsidRPr="001E2A8A" w:rsidRDefault="000A79D5"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5"/>
                <w:szCs w:val="25"/>
                <w:cs/>
                <w:lang w:eastAsia="en-US"/>
              </w:rPr>
            </w:pPr>
            <w:r>
              <w:rPr>
                <w:rFonts w:ascii="Angsana New" w:eastAsia="Times New Roman" w:hAnsi="Angsana New" w:cs="Angsana New"/>
                <w:sz w:val="25"/>
                <w:szCs w:val="25"/>
                <w:lang w:eastAsia="en-US"/>
              </w:rPr>
              <w:t>274,181,407</w:t>
            </w:r>
          </w:p>
        </w:tc>
        <w:tc>
          <w:tcPr>
            <w:tcW w:w="1080" w:type="dxa"/>
            <w:tcBorders>
              <w:left w:val="nil"/>
              <w:right w:val="nil"/>
            </w:tcBorders>
            <w:vAlign w:val="bottom"/>
          </w:tcPr>
          <w:p w14:paraId="74D9D7A6" w14:textId="77777777" w:rsidR="000A79D5" w:rsidRPr="001E2A8A" w:rsidRDefault="000A79D5"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5"/>
                <w:szCs w:val="25"/>
                <w:cs/>
                <w:lang w:eastAsia="en-US"/>
              </w:rPr>
            </w:pPr>
            <w:r w:rsidRPr="00357442">
              <w:rPr>
                <w:rFonts w:ascii="Angsana New" w:eastAsia="Times New Roman" w:hAnsi="Angsana New" w:cs="Angsana New"/>
                <w:sz w:val="25"/>
                <w:szCs w:val="25"/>
                <w:cs/>
                <w:lang w:eastAsia="en-US"/>
              </w:rPr>
              <w:t>275</w:t>
            </w:r>
            <w:r w:rsidRPr="00357442">
              <w:rPr>
                <w:rFonts w:ascii="Angsana New" w:eastAsia="Times New Roman" w:hAnsi="Angsana New" w:cs="Angsana New"/>
                <w:sz w:val="25"/>
                <w:szCs w:val="25"/>
                <w:lang w:eastAsia="en-US"/>
              </w:rPr>
              <w:t>,</w:t>
            </w:r>
            <w:r w:rsidRPr="00357442">
              <w:rPr>
                <w:rFonts w:ascii="Angsana New" w:eastAsia="Times New Roman" w:hAnsi="Angsana New" w:cs="Angsana New"/>
                <w:sz w:val="25"/>
                <w:szCs w:val="25"/>
                <w:cs/>
                <w:lang w:eastAsia="en-US"/>
              </w:rPr>
              <w:t>043</w:t>
            </w:r>
            <w:r w:rsidRPr="00357442">
              <w:rPr>
                <w:rFonts w:ascii="Angsana New" w:eastAsia="Times New Roman" w:hAnsi="Angsana New" w:cs="Angsana New"/>
                <w:sz w:val="25"/>
                <w:szCs w:val="25"/>
                <w:lang w:eastAsia="en-US"/>
              </w:rPr>
              <w:t>,</w:t>
            </w:r>
            <w:r w:rsidRPr="00357442">
              <w:rPr>
                <w:rFonts w:ascii="Angsana New" w:eastAsia="Times New Roman" w:hAnsi="Angsana New" w:cs="Angsana New"/>
                <w:sz w:val="25"/>
                <w:szCs w:val="25"/>
                <w:cs/>
                <w:lang w:eastAsia="en-US"/>
              </w:rPr>
              <w:t>075</w:t>
            </w:r>
          </w:p>
        </w:tc>
        <w:tc>
          <w:tcPr>
            <w:tcW w:w="1080" w:type="dxa"/>
            <w:tcBorders>
              <w:left w:val="nil"/>
              <w:right w:val="nil"/>
            </w:tcBorders>
            <w:vAlign w:val="bottom"/>
          </w:tcPr>
          <w:p w14:paraId="6432F9EF" w14:textId="77777777" w:rsidR="000A79D5" w:rsidRPr="001E2A8A" w:rsidRDefault="000A79D5"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59,773,616</w:t>
            </w:r>
          </w:p>
        </w:tc>
        <w:tc>
          <w:tcPr>
            <w:tcW w:w="1080" w:type="dxa"/>
            <w:tcBorders>
              <w:left w:val="nil"/>
              <w:right w:val="nil"/>
            </w:tcBorders>
            <w:vAlign w:val="bottom"/>
          </w:tcPr>
          <w:p w14:paraId="12AB35B2" w14:textId="77777777" w:rsidR="000A79D5" w:rsidRPr="001E2A8A" w:rsidRDefault="000A79D5"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Pr>
                <w:rFonts w:ascii="Angsana New" w:eastAsia="Times New Roman" w:hAnsi="Angsana New" w:cs="Angsana New"/>
                <w:sz w:val="25"/>
                <w:szCs w:val="25"/>
                <w:lang w:eastAsia="en-US"/>
              </w:rPr>
              <w:t>18,192,372</w:t>
            </w:r>
          </w:p>
        </w:tc>
        <w:tc>
          <w:tcPr>
            <w:tcW w:w="1080" w:type="dxa"/>
            <w:tcBorders>
              <w:left w:val="nil"/>
              <w:right w:val="nil"/>
            </w:tcBorders>
            <w:vAlign w:val="bottom"/>
          </w:tcPr>
          <w:p w14:paraId="4D37A868" w14:textId="77777777" w:rsidR="000A79D5" w:rsidRPr="001E2A8A" w:rsidRDefault="000A79D5"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sidRPr="00357442">
              <w:rPr>
                <w:rFonts w:ascii="Angsana New" w:eastAsia="Times New Roman" w:hAnsi="Angsana New" w:cs="Angsana New"/>
                <w:sz w:val="25"/>
                <w:szCs w:val="25"/>
                <w:lang w:eastAsia="en-US"/>
              </w:rPr>
              <w:t>197,077,087</w:t>
            </w:r>
          </w:p>
        </w:tc>
        <w:tc>
          <w:tcPr>
            <w:tcW w:w="1260" w:type="dxa"/>
            <w:tcBorders>
              <w:left w:val="nil"/>
              <w:right w:val="nil"/>
            </w:tcBorders>
            <w:vAlign w:val="bottom"/>
          </w:tcPr>
          <w:p w14:paraId="6B448734" w14:textId="77777777" w:rsidR="000A79D5" w:rsidRPr="001E2A8A" w:rsidRDefault="000A79D5"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5"/>
                <w:szCs w:val="25"/>
                <w:lang w:eastAsia="en-US"/>
              </w:rPr>
            </w:pPr>
            <w:r w:rsidRPr="00357442">
              <w:rPr>
                <w:rFonts w:ascii="Angsana New" w:eastAsia="Times New Roman" w:hAnsi="Angsana New" w:cs="Angsana New"/>
                <w:sz w:val="25"/>
                <w:szCs w:val="25"/>
                <w:lang w:eastAsia="en-US"/>
              </w:rPr>
              <w:t>275,043,075</w:t>
            </w:r>
          </w:p>
        </w:tc>
      </w:tr>
    </w:tbl>
    <w:p w14:paraId="10D6BEFF" w14:textId="77777777" w:rsidR="000A79D5" w:rsidRDefault="000A79D5" w:rsidP="00005081">
      <w:pPr>
        <w:pStyle w:val="ListParagraph"/>
        <w:tabs>
          <w:tab w:val="left" w:pos="9630"/>
        </w:tabs>
        <w:spacing w:line="240" w:lineRule="atLeast"/>
        <w:ind w:left="346" w:right="58" w:hanging="346"/>
        <w:rPr>
          <w:rFonts w:ascii="Angsana New" w:hAnsi="Angsana New"/>
          <w:sz w:val="28"/>
          <w:szCs w:val="28"/>
        </w:rPr>
      </w:pPr>
    </w:p>
    <w:p w14:paraId="4410C60A" w14:textId="77777777" w:rsidR="000A79D5" w:rsidRDefault="000A79D5" w:rsidP="00005081">
      <w:pPr>
        <w:pStyle w:val="ListParagraph"/>
        <w:tabs>
          <w:tab w:val="left" w:pos="9630"/>
        </w:tabs>
        <w:spacing w:line="240" w:lineRule="atLeast"/>
        <w:ind w:left="346" w:right="58" w:hanging="346"/>
        <w:rPr>
          <w:rFonts w:ascii="Angsana New" w:hAnsi="Angsana New"/>
          <w:sz w:val="28"/>
          <w:szCs w:val="28"/>
        </w:rPr>
      </w:pPr>
    </w:p>
    <w:p w14:paraId="1E99D67C" w14:textId="77777777" w:rsidR="000A79D5" w:rsidRDefault="000A79D5" w:rsidP="00005081">
      <w:pPr>
        <w:pStyle w:val="ListParagraph"/>
        <w:tabs>
          <w:tab w:val="left" w:pos="9630"/>
        </w:tabs>
        <w:spacing w:line="240" w:lineRule="atLeast"/>
        <w:ind w:left="346" w:right="58" w:hanging="346"/>
        <w:rPr>
          <w:rFonts w:ascii="Angsana New" w:hAnsi="Angsana New"/>
          <w:sz w:val="28"/>
          <w:szCs w:val="28"/>
        </w:rPr>
      </w:pPr>
    </w:p>
    <w:p w14:paraId="5F39E5BC" w14:textId="77777777" w:rsidR="000A79D5" w:rsidRDefault="000A79D5" w:rsidP="00005081">
      <w:pPr>
        <w:pStyle w:val="ListParagraph"/>
        <w:tabs>
          <w:tab w:val="left" w:pos="9630"/>
        </w:tabs>
        <w:spacing w:line="240" w:lineRule="atLeast"/>
        <w:ind w:left="346" w:right="58" w:hanging="346"/>
        <w:rPr>
          <w:rFonts w:ascii="Angsana New" w:hAnsi="Angsana New"/>
          <w:sz w:val="28"/>
          <w:szCs w:val="28"/>
        </w:rPr>
      </w:pPr>
    </w:p>
    <w:p w14:paraId="72457321" w14:textId="77777777" w:rsidR="000A79D5" w:rsidRDefault="000A79D5" w:rsidP="00005081">
      <w:pPr>
        <w:pStyle w:val="ListParagraph"/>
        <w:tabs>
          <w:tab w:val="left" w:pos="9630"/>
        </w:tabs>
        <w:spacing w:line="240" w:lineRule="atLeast"/>
        <w:ind w:left="346" w:right="58" w:hanging="346"/>
        <w:rPr>
          <w:rFonts w:ascii="Angsana New" w:hAnsi="Angsana New"/>
          <w:sz w:val="28"/>
          <w:szCs w:val="28"/>
        </w:rPr>
      </w:pPr>
    </w:p>
    <w:p w14:paraId="61B1EF7C" w14:textId="77777777" w:rsidR="000A79D5" w:rsidRDefault="000A79D5" w:rsidP="00005081">
      <w:pPr>
        <w:pStyle w:val="ListParagraph"/>
        <w:tabs>
          <w:tab w:val="left" w:pos="9630"/>
        </w:tabs>
        <w:spacing w:line="240" w:lineRule="atLeast"/>
        <w:ind w:left="346" w:right="58" w:hanging="346"/>
        <w:rPr>
          <w:rFonts w:ascii="Angsana New" w:hAnsi="Angsana New"/>
          <w:sz w:val="28"/>
          <w:szCs w:val="28"/>
        </w:rPr>
      </w:pPr>
    </w:p>
    <w:p w14:paraId="07204495" w14:textId="77777777" w:rsidR="000A79D5" w:rsidRDefault="000A79D5" w:rsidP="00005081">
      <w:pPr>
        <w:pStyle w:val="ListParagraph"/>
        <w:tabs>
          <w:tab w:val="left" w:pos="9630"/>
        </w:tabs>
        <w:spacing w:line="240" w:lineRule="atLeast"/>
        <w:ind w:left="346" w:right="58" w:hanging="346"/>
        <w:rPr>
          <w:rFonts w:ascii="Angsana New" w:hAnsi="Angsana New"/>
          <w:sz w:val="28"/>
          <w:szCs w:val="28"/>
        </w:rPr>
      </w:pPr>
    </w:p>
    <w:p w14:paraId="5242BD06" w14:textId="77777777" w:rsidR="000A79D5" w:rsidRDefault="000A79D5" w:rsidP="00005081">
      <w:pPr>
        <w:pStyle w:val="ListParagraph"/>
        <w:tabs>
          <w:tab w:val="left" w:pos="9630"/>
        </w:tabs>
        <w:spacing w:line="240" w:lineRule="atLeast"/>
        <w:ind w:left="346" w:right="58" w:hanging="346"/>
        <w:rPr>
          <w:rFonts w:ascii="Angsana New" w:hAnsi="Angsana New"/>
          <w:sz w:val="28"/>
          <w:szCs w:val="28"/>
        </w:rPr>
      </w:pPr>
    </w:p>
    <w:p w14:paraId="6DF1976A" w14:textId="77777777" w:rsidR="00C2023A" w:rsidRDefault="00C2023A" w:rsidP="00005081">
      <w:pPr>
        <w:pStyle w:val="ListParagraph"/>
        <w:tabs>
          <w:tab w:val="left" w:pos="9630"/>
        </w:tabs>
        <w:spacing w:line="240" w:lineRule="atLeast"/>
        <w:ind w:left="346" w:right="58" w:hanging="346"/>
        <w:rPr>
          <w:rFonts w:ascii="Angsana New" w:hAnsi="Angsana New"/>
          <w:sz w:val="28"/>
          <w:szCs w:val="28"/>
        </w:rPr>
      </w:pPr>
    </w:p>
    <w:p w14:paraId="52EA75DC" w14:textId="77777777" w:rsidR="00D74D06" w:rsidRDefault="00D74D06" w:rsidP="00005081">
      <w:pPr>
        <w:pStyle w:val="ListParagraph"/>
        <w:tabs>
          <w:tab w:val="left" w:pos="9630"/>
        </w:tabs>
        <w:spacing w:line="240" w:lineRule="atLeast"/>
        <w:ind w:left="346" w:right="58" w:hanging="346"/>
        <w:rPr>
          <w:rFonts w:ascii="Angsana New" w:hAnsi="Angsana New"/>
          <w:sz w:val="28"/>
          <w:szCs w:val="28"/>
        </w:rPr>
      </w:pPr>
    </w:p>
    <w:p w14:paraId="5836B997" w14:textId="77777777" w:rsidR="000A79D5" w:rsidRDefault="000A79D5" w:rsidP="00005081">
      <w:pPr>
        <w:pStyle w:val="ListParagraph"/>
        <w:tabs>
          <w:tab w:val="left" w:pos="9630"/>
        </w:tabs>
        <w:spacing w:line="240" w:lineRule="atLeast"/>
        <w:ind w:left="346" w:right="58" w:hanging="346"/>
        <w:rPr>
          <w:rFonts w:ascii="Angsana New" w:hAnsi="Angsana New"/>
          <w:sz w:val="28"/>
          <w:szCs w:val="28"/>
        </w:rPr>
      </w:pPr>
    </w:p>
    <w:p w14:paraId="2AB48E2C" w14:textId="7A718C47" w:rsidR="000A79D5" w:rsidRPr="000A79D5" w:rsidRDefault="00C2023A" w:rsidP="00005081">
      <w:pPr>
        <w:pStyle w:val="ListParagraph"/>
        <w:tabs>
          <w:tab w:val="left" w:pos="9630"/>
        </w:tabs>
        <w:spacing w:line="240" w:lineRule="atLeast"/>
        <w:ind w:left="346" w:right="58" w:hanging="346"/>
        <w:rPr>
          <w:rFonts w:ascii="Angsana New" w:eastAsia="Cordia New" w:hAnsi="Angsana New"/>
          <w:color w:val="000000"/>
          <w:sz w:val="28"/>
          <w:szCs w:val="28"/>
          <w:lang w:eastAsia="th-TH"/>
        </w:rPr>
      </w:pPr>
      <w:r w:rsidRPr="00C2023A">
        <w:rPr>
          <w:rFonts w:ascii="Angsana New" w:eastAsia="Cordia New" w:hAnsi="Angsana New"/>
          <w:color w:val="000000"/>
          <w:sz w:val="28"/>
          <w:szCs w:val="28"/>
          <w:lang w:eastAsia="th-TH"/>
        </w:rPr>
        <w:lastRenderedPageBreak/>
        <w:t xml:space="preserve">Movements in other current financial assets for the years ended December </w:t>
      </w:r>
      <w:r w:rsidRPr="00C2023A">
        <w:rPr>
          <w:rFonts w:ascii="Angsana New" w:eastAsia="Cordia New" w:hAnsi="Angsana New"/>
          <w:color w:val="000000"/>
          <w:sz w:val="28"/>
          <w:szCs w:val="28"/>
          <w:cs/>
          <w:lang w:eastAsia="th-TH"/>
        </w:rPr>
        <w:t>31</w:t>
      </w:r>
      <w:r w:rsidRPr="00C2023A">
        <w:rPr>
          <w:rFonts w:ascii="Angsana New" w:eastAsia="Cordia New" w:hAnsi="Angsana New"/>
          <w:color w:val="000000"/>
          <w:sz w:val="28"/>
          <w:szCs w:val="28"/>
          <w:lang w:eastAsia="th-TH"/>
        </w:rPr>
        <w:t xml:space="preserve">, are </w:t>
      </w:r>
      <w:proofErr w:type="spellStart"/>
      <w:r w:rsidRPr="00C2023A">
        <w:rPr>
          <w:rFonts w:ascii="Angsana New" w:eastAsia="Cordia New" w:hAnsi="Angsana New"/>
          <w:color w:val="000000"/>
          <w:sz w:val="28"/>
          <w:szCs w:val="28"/>
          <w:lang w:eastAsia="th-TH"/>
        </w:rPr>
        <w:t>summarised</w:t>
      </w:r>
      <w:proofErr w:type="spellEnd"/>
      <w:r w:rsidRPr="00C2023A">
        <w:rPr>
          <w:rFonts w:ascii="Angsana New" w:eastAsia="Cordia New" w:hAnsi="Angsana New"/>
          <w:color w:val="000000"/>
          <w:sz w:val="28"/>
          <w:szCs w:val="28"/>
          <w:lang w:eastAsia="th-TH"/>
        </w:rPr>
        <w:t xml:space="preserve"> below:</w:t>
      </w:r>
    </w:p>
    <w:tbl>
      <w:tblPr>
        <w:tblW w:w="14510" w:type="dxa"/>
        <w:tblInd w:w="284" w:type="dxa"/>
        <w:tblLayout w:type="fixed"/>
        <w:tblLook w:val="04A0" w:firstRow="1" w:lastRow="0" w:firstColumn="1" w:lastColumn="0" w:noHBand="0" w:noVBand="1"/>
      </w:tblPr>
      <w:tblGrid>
        <w:gridCol w:w="420"/>
        <w:gridCol w:w="714"/>
        <w:gridCol w:w="6804"/>
        <w:gridCol w:w="1642"/>
        <w:gridCol w:w="1643"/>
        <w:gridCol w:w="1642"/>
        <w:gridCol w:w="1645"/>
      </w:tblGrid>
      <w:tr w:rsidR="00591A88" w:rsidRPr="00C6033C" w14:paraId="7F308C30" w14:textId="77777777" w:rsidTr="003855CA">
        <w:trPr>
          <w:trHeight w:hRule="exact" w:val="434"/>
        </w:trPr>
        <w:tc>
          <w:tcPr>
            <w:tcW w:w="420" w:type="dxa"/>
            <w:tcBorders>
              <w:top w:val="nil"/>
              <w:left w:val="nil"/>
              <w:bottom w:val="nil"/>
              <w:right w:val="nil"/>
            </w:tcBorders>
            <w:noWrap/>
            <w:vAlign w:val="bottom"/>
            <w:hideMark/>
          </w:tcPr>
          <w:p w14:paraId="7E6FA831" w14:textId="77777777"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noWrap/>
            <w:vAlign w:val="bottom"/>
            <w:hideMark/>
          </w:tcPr>
          <w:p w14:paraId="1C945272" w14:textId="77777777"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6572" w:type="dxa"/>
            <w:gridSpan w:val="4"/>
            <w:tcBorders>
              <w:top w:val="nil"/>
              <w:left w:val="nil"/>
              <w:bottom w:val="nil"/>
              <w:right w:val="nil"/>
            </w:tcBorders>
            <w:noWrap/>
            <w:vAlign w:val="bottom"/>
            <w:hideMark/>
          </w:tcPr>
          <w:p w14:paraId="012B8F99" w14:textId="77777777" w:rsidR="00917891" w:rsidRPr="00C6033C" w:rsidRDefault="00917891" w:rsidP="003855CA">
            <w:pPr>
              <w:pBdr>
                <w:bottom w:val="single" w:sz="4" w:space="1" w:color="auto"/>
              </w:pBdr>
              <w:suppressAutoHyphens w:val="0"/>
              <w:spacing w:line="240" w:lineRule="atLeast"/>
              <w:jc w:val="center"/>
              <w:rPr>
                <w:rFonts w:ascii="Angsana New" w:eastAsia="Times New Roman" w:hAnsi="Angsana New" w:cs="Angsana New"/>
                <w:color w:val="auto"/>
                <w:sz w:val="26"/>
                <w:szCs w:val="26"/>
                <w:lang w:eastAsia="en-US"/>
              </w:rPr>
            </w:pPr>
            <w:proofErr w:type="gramStart"/>
            <w:r w:rsidRPr="00C6033C">
              <w:rPr>
                <w:rFonts w:ascii="Angsana New" w:eastAsia="Times New Roman" w:hAnsi="Angsana New" w:cs="Angsana New"/>
                <w:color w:val="auto"/>
                <w:sz w:val="26"/>
                <w:szCs w:val="26"/>
                <w:lang w:eastAsia="en-US"/>
              </w:rPr>
              <w:t>Unit :</w:t>
            </w:r>
            <w:proofErr w:type="gramEnd"/>
            <w:r w:rsidRPr="00C6033C">
              <w:rPr>
                <w:rFonts w:ascii="Angsana New" w:eastAsia="Times New Roman" w:hAnsi="Angsana New" w:cs="Angsana New"/>
                <w:color w:val="auto"/>
                <w:sz w:val="26"/>
                <w:szCs w:val="26"/>
                <w:lang w:eastAsia="en-US"/>
              </w:rPr>
              <w:t xml:space="preserve"> Baht</w:t>
            </w:r>
          </w:p>
        </w:tc>
      </w:tr>
      <w:tr w:rsidR="00591A88" w:rsidRPr="00C6033C" w14:paraId="0098FF42" w14:textId="77777777" w:rsidTr="005C08FB">
        <w:trPr>
          <w:trHeight w:val="134"/>
        </w:trPr>
        <w:tc>
          <w:tcPr>
            <w:tcW w:w="420" w:type="dxa"/>
            <w:tcBorders>
              <w:top w:val="nil"/>
              <w:left w:val="nil"/>
              <w:bottom w:val="nil"/>
              <w:right w:val="nil"/>
            </w:tcBorders>
            <w:noWrap/>
            <w:vAlign w:val="bottom"/>
            <w:hideMark/>
          </w:tcPr>
          <w:p w14:paraId="047F02B5" w14:textId="77777777" w:rsidR="00917891" w:rsidRPr="00C6033C" w:rsidRDefault="00917891" w:rsidP="00C6033C">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noWrap/>
            <w:vAlign w:val="bottom"/>
            <w:hideMark/>
          </w:tcPr>
          <w:p w14:paraId="17977CC0" w14:textId="77777777"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6572" w:type="dxa"/>
            <w:gridSpan w:val="4"/>
            <w:tcBorders>
              <w:top w:val="nil"/>
              <w:left w:val="nil"/>
              <w:bottom w:val="nil"/>
              <w:right w:val="nil"/>
            </w:tcBorders>
            <w:noWrap/>
            <w:vAlign w:val="bottom"/>
            <w:hideMark/>
          </w:tcPr>
          <w:p w14:paraId="29997E8F" w14:textId="77777777"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Fair value of investments</w:t>
            </w:r>
          </w:p>
        </w:tc>
      </w:tr>
      <w:tr w:rsidR="00591A88" w:rsidRPr="00C6033C" w14:paraId="3C354B51" w14:textId="77777777" w:rsidTr="005C08FB">
        <w:trPr>
          <w:trHeight w:val="87"/>
        </w:trPr>
        <w:tc>
          <w:tcPr>
            <w:tcW w:w="420" w:type="dxa"/>
            <w:tcBorders>
              <w:top w:val="nil"/>
              <w:left w:val="nil"/>
              <w:bottom w:val="nil"/>
              <w:right w:val="nil"/>
            </w:tcBorders>
            <w:noWrap/>
            <w:vAlign w:val="bottom"/>
            <w:hideMark/>
          </w:tcPr>
          <w:p w14:paraId="08852926" w14:textId="77777777" w:rsidR="00917891" w:rsidRPr="00C6033C" w:rsidRDefault="00917891" w:rsidP="00C6033C">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noWrap/>
            <w:vAlign w:val="bottom"/>
            <w:hideMark/>
          </w:tcPr>
          <w:p w14:paraId="778843AF" w14:textId="77777777"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3285" w:type="dxa"/>
            <w:gridSpan w:val="2"/>
            <w:tcBorders>
              <w:top w:val="nil"/>
              <w:left w:val="nil"/>
              <w:bottom w:val="nil"/>
              <w:right w:val="nil"/>
            </w:tcBorders>
            <w:vAlign w:val="bottom"/>
            <w:hideMark/>
          </w:tcPr>
          <w:p w14:paraId="419994B6" w14:textId="77777777"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Consolidated financial statements</w:t>
            </w:r>
          </w:p>
        </w:tc>
        <w:tc>
          <w:tcPr>
            <w:tcW w:w="3287" w:type="dxa"/>
            <w:gridSpan w:val="2"/>
            <w:tcBorders>
              <w:top w:val="nil"/>
              <w:left w:val="nil"/>
              <w:bottom w:val="nil"/>
              <w:right w:val="nil"/>
            </w:tcBorders>
            <w:vAlign w:val="bottom"/>
            <w:hideMark/>
          </w:tcPr>
          <w:p w14:paraId="3BEADD37" w14:textId="77777777" w:rsidR="00917891" w:rsidRPr="00C6033C" w:rsidRDefault="00F854A2"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Separate</w:t>
            </w:r>
            <w:r w:rsidR="00917891" w:rsidRPr="00C6033C">
              <w:rPr>
                <w:rFonts w:ascii="Angsana New" w:eastAsia="Times New Roman" w:hAnsi="Angsana New" w:cs="Angsana New"/>
                <w:color w:val="auto"/>
                <w:sz w:val="26"/>
                <w:szCs w:val="26"/>
                <w:lang w:eastAsia="en-US"/>
              </w:rPr>
              <w:t xml:space="preserve"> financial statements</w:t>
            </w:r>
          </w:p>
        </w:tc>
      </w:tr>
      <w:tr w:rsidR="00DF732D" w:rsidRPr="00C6033C" w14:paraId="279F0FB4" w14:textId="77777777" w:rsidTr="005C08FB">
        <w:trPr>
          <w:trHeight w:val="134"/>
        </w:trPr>
        <w:tc>
          <w:tcPr>
            <w:tcW w:w="420" w:type="dxa"/>
            <w:tcBorders>
              <w:top w:val="nil"/>
              <w:left w:val="nil"/>
              <w:bottom w:val="nil"/>
              <w:right w:val="nil"/>
            </w:tcBorders>
            <w:noWrap/>
            <w:vAlign w:val="bottom"/>
            <w:hideMark/>
          </w:tcPr>
          <w:p w14:paraId="63972F13" w14:textId="77777777" w:rsidR="00917891" w:rsidRPr="00C6033C" w:rsidRDefault="00917891" w:rsidP="00C6033C">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noWrap/>
            <w:vAlign w:val="bottom"/>
            <w:hideMark/>
          </w:tcPr>
          <w:p w14:paraId="39F5E523" w14:textId="77777777"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1642" w:type="dxa"/>
            <w:tcBorders>
              <w:top w:val="nil"/>
              <w:left w:val="nil"/>
              <w:bottom w:val="nil"/>
              <w:right w:val="nil"/>
            </w:tcBorders>
            <w:noWrap/>
            <w:vAlign w:val="bottom"/>
            <w:hideMark/>
          </w:tcPr>
          <w:p w14:paraId="29644582" w14:textId="14659401" w:rsidR="00917891" w:rsidRPr="00C6033C" w:rsidRDefault="00A918FB"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w:t>
            </w:r>
            <w:r w:rsidR="005E73E5">
              <w:rPr>
                <w:rFonts w:ascii="Angsana New" w:eastAsia="Times New Roman" w:hAnsi="Angsana New" w:cs="Angsana New"/>
                <w:color w:val="auto"/>
                <w:sz w:val="26"/>
                <w:szCs w:val="26"/>
                <w:lang w:eastAsia="en-US"/>
              </w:rPr>
              <w:t>5</w:t>
            </w:r>
          </w:p>
        </w:tc>
        <w:tc>
          <w:tcPr>
            <w:tcW w:w="1643" w:type="dxa"/>
            <w:tcBorders>
              <w:top w:val="nil"/>
              <w:left w:val="nil"/>
              <w:bottom w:val="nil"/>
              <w:right w:val="nil"/>
            </w:tcBorders>
            <w:noWrap/>
            <w:vAlign w:val="bottom"/>
            <w:hideMark/>
          </w:tcPr>
          <w:p w14:paraId="06CB653F" w14:textId="47D632F7" w:rsidR="00917891" w:rsidRPr="00C6033C" w:rsidRDefault="00A918FB"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w:t>
            </w:r>
            <w:r w:rsidR="005E73E5">
              <w:rPr>
                <w:rFonts w:ascii="Angsana New" w:eastAsia="Times New Roman" w:hAnsi="Angsana New" w:cs="Angsana New"/>
                <w:color w:val="auto"/>
                <w:sz w:val="26"/>
                <w:szCs w:val="26"/>
                <w:lang w:eastAsia="en-US"/>
              </w:rPr>
              <w:t>4</w:t>
            </w:r>
          </w:p>
        </w:tc>
        <w:tc>
          <w:tcPr>
            <w:tcW w:w="1642" w:type="dxa"/>
            <w:tcBorders>
              <w:top w:val="nil"/>
              <w:left w:val="nil"/>
              <w:bottom w:val="nil"/>
              <w:right w:val="nil"/>
            </w:tcBorders>
            <w:noWrap/>
            <w:vAlign w:val="bottom"/>
            <w:hideMark/>
          </w:tcPr>
          <w:p w14:paraId="43F7CD45" w14:textId="38A15AAE" w:rsidR="00917891" w:rsidRPr="00C6033C" w:rsidRDefault="00A918FB"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w:t>
            </w:r>
            <w:r w:rsidR="005E73E5">
              <w:rPr>
                <w:rFonts w:ascii="Angsana New" w:eastAsia="Times New Roman" w:hAnsi="Angsana New" w:cs="Angsana New"/>
                <w:color w:val="auto"/>
                <w:sz w:val="26"/>
                <w:szCs w:val="26"/>
                <w:lang w:eastAsia="en-US"/>
              </w:rPr>
              <w:t>5</w:t>
            </w:r>
          </w:p>
        </w:tc>
        <w:tc>
          <w:tcPr>
            <w:tcW w:w="1645" w:type="dxa"/>
            <w:tcBorders>
              <w:top w:val="nil"/>
              <w:left w:val="nil"/>
              <w:bottom w:val="nil"/>
              <w:right w:val="nil"/>
            </w:tcBorders>
            <w:noWrap/>
            <w:vAlign w:val="bottom"/>
            <w:hideMark/>
          </w:tcPr>
          <w:p w14:paraId="148AB06D" w14:textId="7BD303C5" w:rsidR="00917891" w:rsidRPr="00C6033C" w:rsidRDefault="00A918FB"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w:t>
            </w:r>
            <w:r w:rsidR="005E73E5">
              <w:rPr>
                <w:rFonts w:ascii="Angsana New" w:eastAsia="Times New Roman" w:hAnsi="Angsana New" w:cs="Angsana New"/>
                <w:color w:val="auto"/>
                <w:sz w:val="26"/>
                <w:szCs w:val="26"/>
                <w:lang w:eastAsia="en-US"/>
              </w:rPr>
              <w:t>4</w:t>
            </w:r>
          </w:p>
        </w:tc>
      </w:tr>
      <w:tr w:rsidR="00917891" w:rsidRPr="00C6033C" w14:paraId="721279BF" w14:textId="77777777" w:rsidTr="00005081">
        <w:trPr>
          <w:trHeight w:val="263"/>
        </w:trPr>
        <w:tc>
          <w:tcPr>
            <w:tcW w:w="7938" w:type="dxa"/>
            <w:gridSpan w:val="3"/>
            <w:tcBorders>
              <w:top w:val="nil"/>
              <w:left w:val="nil"/>
              <w:bottom w:val="nil"/>
              <w:right w:val="nil"/>
            </w:tcBorders>
            <w:noWrap/>
            <w:vAlign w:val="bottom"/>
            <w:hideMark/>
          </w:tcPr>
          <w:p w14:paraId="1C2A3885" w14:textId="77777777" w:rsidR="00917891" w:rsidRPr="00C6033C" w:rsidRDefault="00917891" w:rsidP="00C6033C">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Investments in listed equity instruments</w:t>
            </w:r>
          </w:p>
        </w:tc>
        <w:tc>
          <w:tcPr>
            <w:tcW w:w="1642" w:type="dxa"/>
            <w:tcBorders>
              <w:top w:val="nil"/>
              <w:left w:val="nil"/>
              <w:bottom w:val="nil"/>
              <w:right w:val="nil"/>
            </w:tcBorders>
            <w:noWrap/>
            <w:vAlign w:val="bottom"/>
            <w:hideMark/>
          </w:tcPr>
          <w:p w14:paraId="1AC70EC6" w14:textId="77777777" w:rsidR="00917891" w:rsidRPr="00C6033C" w:rsidRDefault="00917891" w:rsidP="00C6033C">
            <w:pPr>
              <w:suppressAutoHyphens w:val="0"/>
              <w:spacing w:line="240" w:lineRule="atLeast"/>
              <w:rPr>
                <w:rFonts w:asciiTheme="majorBidi" w:eastAsia="Times New Roman" w:hAnsiTheme="majorBidi" w:cstheme="majorBidi"/>
                <w:color w:val="auto"/>
                <w:sz w:val="26"/>
                <w:szCs w:val="26"/>
                <w:lang w:eastAsia="en-US"/>
              </w:rPr>
            </w:pPr>
          </w:p>
        </w:tc>
        <w:tc>
          <w:tcPr>
            <w:tcW w:w="1643" w:type="dxa"/>
            <w:tcBorders>
              <w:top w:val="nil"/>
              <w:left w:val="nil"/>
              <w:bottom w:val="nil"/>
              <w:right w:val="nil"/>
            </w:tcBorders>
            <w:noWrap/>
            <w:vAlign w:val="bottom"/>
            <w:hideMark/>
          </w:tcPr>
          <w:p w14:paraId="618E8E34" w14:textId="77777777" w:rsidR="00917891" w:rsidRPr="00C6033C" w:rsidRDefault="00917891" w:rsidP="00C6033C">
            <w:pPr>
              <w:suppressAutoHyphens w:val="0"/>
              <w:spacing w:line="240" w:lineRule="atLeast"/>
              <w:rPr>
                <w:rFonts w:asciiTheme="majorBidi" w:eastAsia="Times New Roman" w:hAnsiTheme="majorBidi" w:cstheme="majorBidi"/>
                <w:color w:val="auto"/>
                <w:sz w:val="26"/>
                <w:szCs w:val="26"/>
                <w:lang w:eastAsia="en-US"/>
              </w:rPr>
            </w:pPr>
          </w:p>
        </w:tc>
        <w:tc>
          <w:tcPr>
            <w:tcW w:w="1642" w:type="dxa"/>
            <w:tcBorders>
              <w:top w:val="nil"/>
              <w:left w:val="nil"/>
              <w:bottom w:val="nil"/>
              <w:right w:val="nil"/>
            </w:tcBorders>
            <w:noWrap/>
            <w:vAlign w:val="bottom"/>
            <w:hideMark/>
          </w:tcPr>
          <w:p w14:paraId="34F25DA6" w14:textId="77777777" w:rsidR="00917891" w:rsidRPr="00C6033C" w:rsidRDefault="00917891" w:rsidP="00C6033C">
            <w:pPr>
              <w:suppressAutoHyphens w:val="0"/>
              <w:spacing w:line="240" w:lineRule="atLeast"/>
              <w:rPr>
                <w:rFonts w:asciiTheme="majorBidi" w:eastAsia="Times New Roman" w:hAnsiTheme="majorBidi" w:cstheme="majorBidi"/>
                <w:color w:val="auto"/>
                <w:sz w:val="26"/>
                <w:szCs w:val="26"/>
                <w:lang w:eastAsia="en-US"/>
              </w:rPr>
            </w:pPr>
          </w:p>
        </w:tc>
        <w:tc>
          <w:tcPr>
            <w:tcW w:w="1645" w:type="dxa"/>
            <w:tcBorders>
              <w:top w:val="nil"/>
              <w:left w:val="nil"/>
              <w:bottom w:val="nil"/>
              <w:right w:val="nil"/>
            </w:tcBorders>
            <w:noWrap/>
            <w:vAlign w:val="bottom"/>
            <w:hideMark/>
          </w:tcPr>
          <w:p w14:paraId="50FF6D57" w14:textId="77777777" w:rsidR="00917891" w:rsidRPr="00C6033C" w:rsidRDefault="00917891" w:rsidP="00C6033C">
            <w:pPr>
              <w:suppressAutoHyphens w:val="0"/>
              <w:spacing w:line="240" w:lineRule="atLeast"/>
              <w:rPr>
                <w:rFonts w:asciiTheme="majorBidi" w:eastAsia="Times New Roman" w:hAnsiTheme="majorBidi" w:cstheme="majorBidi"/>
                <w:color w:val="auto"/>
                <w:sz w:val="26"/>
                <w:szCs w:val="26"/>
                <w:lang w:eastAsia="en-US"/>
              </w:rPr>
            </w:pPr>
          </w:p>
        </w:tc>
      </w:tr>
      <w:tr w:rsidR="00EE62A3" w:rsidRPr="00C6033C" w14:paraId="55BA2F3A" w14:textId="77777777" w:rsidTr="00465385">
        <w:trPr>
          <w:trHeight w:val="134"/>
        </w:trPr>
        <w:tc>
          <w:tcPr>
            <w:tcW w:w="420" w:type="dxa"/>
            <w:tcBorders>
              <w:top w:val="nil"/>
              <w:left w:val="nil"/>
              <w:bottom w:val="nil"/>
              <w:right w:val="nil"/>
            </w:tcBorders>
            <w:noWrap/>
            <w:vAlign w:val="bottom"/>
            <w:hideMark/>
          </w:tcPr>
          <w:p w14:paraId="49D577BE" w14:textId="77777777" w:rsidR="00EE62A3" w:rsidRPr="00C6033C" w:rsidRDefault="00EE62A3" w:rsidP="00EE62A3">
            <w:pPr>
              <w:suppressAutoHyphens w:val="0"/>
              <w:spacing w:line="240" w:lineRule="atLeast"/>
              <w:jc w:val="center"/>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noWrap/>
            <w:vAlign w:val="bottom"/>
            <w:hideMark/>
          </w:tcPr>
          <w:p w14:paraId="1D5F8878" w14:textId="77777777" w:rsidR="00EE62A3" w:rsidRPr="00C6033C" w:rsidRDefault="00EE62A3" w:rsidP="00EE62A3">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Beginning balances</w:t>
            </w:r>
          </w:p>
        </w:tc>
        <w:tc>
          <w:tcPr>
            <w:tcW w:w="1642" w:type="dxa"/>
            <w:tcBorders>
              <w:top w:val="nil"/>
              <w:left w:val="nil"/>
              <w:bottom w:val="nil"/>
              <w:right w:val="nil"/>
            </w:tcBorders>
            <w:noWrap/>
            <w:vAlign w:val="bottom"/>
          </w:tcPr>
          <w:p w14:paraId="75033244" w14:textId="6472A875" w:rsidR="00EE62A3" w:rsidRPr="00465385" w:rsidRDefault="00465385" w:rsidP="00EE62A3">
            <w:pPr>
              <w:suppressAutoHyphens w:val="0"/>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59,773,616</w:t>
            </w:r>
          </w:p>
        </w:tc>
        <w:tc>
          <w:tcPr>
            <w:tcW w:w="1643" w:type="dxa"/>
            <w:tcBorders>
              <w:top w:val="nil"/>
              <w:left w:val="nil"/>
              <w:bottom w:val="nil"/>
              <w:right w:val="nil"/>
            </w:tcBorders>
            <w:noWrap/>
            <w:vAlign w:val="bottom"/>
          </w:tcPr>
          <w:p w14:paraId="16AC5045" w14:textId="0F394385" w:rsidR="00EE62A3" w:rsidRPr="00465385" w:rsidRDefault="00EE62A3" w:rsidP="00EE62A3">
            <w:pP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70,472,449</w:t>
            </w:r>
          </w:p>
        </w:tc>
        <w:tc>
          <w:tcPr>
            <w:tcW w:w="1642" w:type="dxa"/>
            <w:tcBorders>
              <w:top w:val="nil"/>
              <w:left w:val="nil"/>
              <w:bottom w:val="nil"/>
              <w:right w:val="nil"/>
            </w:tcBorders>
            <w:noWrap/>
            <w:vAlign w:val="bottom"/>
          </w:tcPr>
          <w:p w14:paraId="6B901A64" w14:textId="6A7BFD95" w:rsidR="00EE62A3" w:rsidRPr="00465385" w:rsidRDefault="00465385" w:rsidP="00EE62A3">
            <w:pP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59,773,616</w:t>
            </w:r>
          </w:p>
        </w:tc>
        <w:tc>
          <w:tcPr>
            <w:tcW w:w="1645" w:type="dxa"/>
            <w:tcBorders>
              <w:top w:val="nil"/>
              <w:left w:val="nil"/>
              <w:bottom w:val="nil"/>
              <w:right w:val="nil"/>
            </w:tcBorders>
            <w:noWrap/>
            <w:vAlign w:val="bottom"/>
          </w:tcPr>
          <w:p w14:paraId="1251586E" w14:textId="19B9EAB7" w:rsidR="00EE62A3" w:rsidRPr="00C6033C" w:rsidRDefault="00EE62A3" w:rsidP="00EE62A3">
            <w:pP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70,472,449</w:t>
            </w:r>
          </w:p>
        </w:tc>
      </w:tr>
      <w:tr w:rsidR="00EE62A3" w:rsidRPr="00C6033C" w14:paraId="15116CD7" w14:textId="77777777" w:rsidTr="00465385">
        <w:trPr>
          <w:trHeight w:val="134"/>
        </w:trPr>
        <w:tc>
          <w:tcPr>
            <w:tcW w:w="420" w:type="dxa"/>
            <w:tcBorders>
              <w:top w:val="nil"/>
              <w:left w:val="nil"/>
              <w:bottom w:val="nil"/>
              <w:right w:val="nil"/>
            </w:tcBorders>
            <w:noWrap/>
            <w:vAlign w:val="bottom"/>
            <w:hideMark/>
          </w:tcPr>
          <w:p w14:paraId="62B2B7E8" w14:textId="77777777" w:rsidR="00EE62A3" w:rsidRPr="00C6033C" w:rsidRDefault="00EE62A3" w:rsidP="00EE62A3">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noWrap/>
            <w:vAlign w:val="bottom"/>
            <w:hideMark/>
          </w:tcPr>
          <w:p w14:paraId="7D463870" w14:textId="77777777" w:rsidR="00EE62A3" w:rsidRPr="00C6033C" w:rsidRDefault="00EE62A3" w:rsidP="00EE62A3">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Add</w:t>
            </w:r>
          </w:p>
        </w:tc>
        <w:tc>
          <w:tcPr>
            <w:tcW w:w="6804" w:type="dxa"/>
            <w:tcBorders>
              <w:top w:val="nil"/>
              <w:left w:val="nil"/>
              <w:bottom w:val="nil"/>
              <w:right w:val="nil"/>
            </w:tcBorders>
            <w:vAlign w:val="bottom"/>
          </w:tcPr>
          <w:p w14:paraId="09F015E1" w14:textId="77777777" w:rsidR="00EE62A3" w:rsidRPr="00C6033C" w:rsidRDefault="00EE62A3" w:rsidP="00EE62A3">
            <w:pPr>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Purchased during the years</w:t>
            </w:r>
          </w:p>
        </w:tc>
        <w:tc>
          <w:tcPr>
            <w:tcW w:w="1642" w:type="dxa"/>
            <w:tcBorders>
              <w:top w:val="nil"/>
              <w:left w:val="nil"/>
              <w:bottom w:val="nil"/>
              <w:right w:val="nil"/>
            </w:tcBorders>
            <w:noWrap/>
            <w:vAlign w:val="bottom"/>
          </w:tcPr>
          <w:p w14:paraId="5A840F82" w14:textId="4111FECE" w:rsidR="00EE62A3" w:rsidRPr="00465385" w:rsidRDefault="00465385" w:rsidP="00EE62A3">
            <w:pP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26,443,422</w:t>
            </w:r>
          </w:p>
        </w:tc>
        <w:tc>
          <w:tcPr>
            <w:tcW w:w="1643" w:type="dxa"/>
            <w:tcBorders>
              <w:top w:val="nil"/>
              <w:left w:val="nil"/>
              <w:bottom w:val="nil"/>
              <w:right w:val="nil"/>
            </w:tcBorders>
            <w:noWrap/>
            <w:vAlign w:val="bottom"/>
          </w:tcPr>
          <w:p w14:paraId="1753E5F7" w14:textId="102B0F48" w:rsidR="00EE62A3" w:rsidRPr="00465385" w:rsidRDefault="00EE62A3" w:rsidP="00EE62A3">
            <w:pP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32,044,013</w:t>
            </w:r>
          </w:p>
        </w:tc>
        <w:tc>
          <w:tcPr>
            <w:tcW w:w="1642" w:type="dxa"/>
            <w:tcBorders>
              <w:top w:val="nil"/>
              <w:left w:val="nil"/>
              <w:bottom w:val="nil"/>
              <w:right w:val="nil"/>
            </w:tcBorders>
            <w:noWrap/>
            <w:vAlign w:val="bottom"/>
          </w:tcPr>
          <w:p w14:paraId="08A9F240" w14:textId="1DF2B1C1" w:rsidR="00EE62A3" w:rsidRPr="00465385" w:rsidRDefault="00465385" w:rsidP="00EE62A3">
            <w:pP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26,443,422</w:t>
            </w:r>
          </w:p>
        </w:tc>
        <w:tc>
          <w:tcPr>
            <w:tcW w:w="1645" w:type="dxa"/>
            <w:tcBorders>
              <w:top w:val="nil"/>
              <w:left w:val="nil"/>
              <w:bottom w:val="nil"/>
              <w:right w:val="nil"/>
            </w:tcBorders>
            <w:noWrap/>
            <w:vAlign w:val="bottom"/>
          </w:tcPr>
          <w:p w14:paraId="7ABF3998" w14:textId="14F6BC98" w:rsidR="00EE62A3" w:rsidRPr="00C6033C" w:rsidRDefault="00EE62A3" w:rsidP="00EE62A3">
            <w:pP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32,044,013</w:t>
            </w:r>
          </w:p>
        </w:tc>
      </w:tr>
      <w:tr w:rsidR="00EE62A3" w:rsidRPr="00C6033C" w14:paraId="44261B65" w14:textId="77777777" w:rsidTr="00465385">
        <w:trPr>
          <w:trHeight w:val="134"/>
        </w:trPr>
        <w:tc>
          <w:tcPr>
            <w:tcW w:w="420" w:type="dxa"/>
            <w:tcBorders>
              <w:top w:val="nil"/>
              <w:left w:val="nil"/>
              <w:bottom w:val="nil"/>
              <w:right w:val="nil"/>
            </w:tcBorders>
            <w:noWrap/>
            <w:vAlign w:val="bottom"/>
            <w:hideMark/>
          </w:tcPr>
          <w:p w14:paraId="588927E1" w14:textId="77777777" w:rsidR="00EE62A3" w:rsidRPr="00C6033C" w:rsidRDefault="00EE62A3" w:rsidP="00EE62A3">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noWrap/>
            <w:vAlign w:val="bottom"/>
            <w:hideMark/>
          </w:tcPr>
          <w:p w14:paraId="20CBD049" w14:textId="77777777" w:rsidR="00EE62A3" w:rsidRPr="00C6033C" w:rsidRDefault="00EE62A3" w:rsidP="00EE62A3">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Less</w:t>
            </w:r>
          </w:p>
        </w:tc>
        <w:tc>
          <w:tcPr>
            <w:tcW w:w="6804" w:type="dxa"/>
            <w:tcBorders>
              <w:top w:val="nil"/>
              <w:left w:val="nil"/>
              <w:bottom w:val="nil"/>
              <w:right w:val="nil"/>
            </w:tcBorders>
            <w:vAlign w:val="bottom"/>
          </w:tcPr>
          <w:p w14:paraId="4602496D" w14:textId="77777777" w:rsidR="00EE62A3" w:rsidRPr="00C6033C" w:rsidRDefault="00EE62A3" w:rsidP="00EE62A3">
            <w:pPr>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Sold during the years</w:t>
            </w:r>
          </w:p>
        </w:tc>
        <w:tc>
          <w:tcPr>
            <w:tcW w:w="1642" w:type="dxa"/>
            <w:tcBorders>
              <w:top w:val="nil"/>
              <w:left w:val="nil"/>
              <w:bottom w:val="nil"/>
              <w:right w:val="nil"/>
            </w:tcBorders>
            <w:noWrap/>
            <w:vAlign w:val="bottom"/>
          </w:tcPr>
          <w:p w14:paraId="60C7AA52" w14:textId="593A4B2A" w:rsidR="00EE62A3" w:rsidRPr="00465385" w:rsidRDefault="00465385" w:rsidP="00E61B3B">
            <w:pP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(25,767,834)</w:t>
            </w:r>
          </w:p>
        </w:tc>
        <w:tc>
          <w:tcPr>
            <w:tcW w:w="1643" w:type="dxa"/>
            <w:tcBorders>
              <w:top w:val="nil"/>
              <w:left w:val="nil"/>
              <w:bottom w:val="nil"/>
              <w:right w:val="nil"/>
            </w:tcBorders>
            <w:noWrap/>
            <w:vAlign w:val="bottom"/>
          </w:tcPr>
          <w:p w14:paraId="66DDEFD1" w14:textId="1D7ED89E" w:rsidR="00EE62A3" w:rsidRPr="00465385" w:rsidRDefault="00EE62A3" w:rsidP="00E61B3B">
            <w:pP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(27,282,948)</w:t>
            </w:r>
          </w:p>
        </w:tc>
        <w:tc>
          <w:tcPr>
            <w:tcW w:w="1642" w:type="dxa"/>
            <w:tcBorders>
              <w:top w:val="nil"/>
              <w:left w:val="nil"/>
              <w:bottom w:val="nil"/>
              <w:right w:val="nil"/>
            </w:tcBorders>
            <w:noWrap/>
            <w:vAlign w:val="bottom"/>
          </w:tcPr>
          <w:p w14:paraId="6B461192" w14:textId="56D2274A" w:rsidR="00EE62A3" w:rsidRPr="00465385" w:rsidRDefault="00465385" w:rsidP="00E61B3B">
            <w:pP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(25,767,834)</w:t>
            </w:r>
          </w:p>
        </w:tc>
        <w:tc>
          <w:tcPr>
            <w:tcW w:w="1645" w:type="dxa"/>
            <w:tcBorders>
              <w:top w:val="nil"/>
              <w:left w:val="nil"/>
              <w:bottom w:val="nil"/>
              <w:right w:val="nil"/>
            </w:tcBorders>
            <w:noWrap/>
            <w:vAlign w:val="bottom"/>
          </w:tcPr>
          <w:p w14:paraId="7A1CF669" w14:textId="4D7B53E0" w:rsidR="00EE62A3" w:rsidRPr="00C6033C" w:rsidRDefault="00EE62A3" w:rsidP="00E61B3B">
            <w:pP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(27,282,948)</w:t>
            </w:r>
          </w:p>
        </w:tc>
      </w:tr>
      <w:tr w:rsidR="0060719D" w:rsidRPr="00C6033C" w14:paraId="4E0BBD5A" w14:textId="77777777" w:rsidTr="00465385">
        <w:trPr>
          <w:trHeight w:val="134"/>
        </w:trPr>
        <w:tc>
          <w:tcPr>
            <w:tcW w:w="420" w:type="dxa"/>
            <w:tcBorders>
              <w:top w:val="nil"/>
              <w:left w:val="nil"/>
              <w:bottom w:val="nil"/>
              <w:right w:val="nil"/>
            </w:tcBorders>
            <w:noWrap/>
            <w:vAlign w:val="bottom"/>
          </w:tcPr>
          <w:p w14:paraId="0EE66B6E" w14:textId="77777777" w:rsidR="0060719D" w:rsidRPr="00C6033C" w:rsidRDefault="0060719D" w:rsidP="00EE62A3">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noWrap/>
            <w:vAlign w:val="bottom"/>
          </w:tcPr>
          <w:p w14:paraId="38B423CB" w14:textId="64D75C07" w:rsidR="0060719D" w:rsidRPr="00C6033C" w:rsidRDefault="00005081" w:rsidP="00EE62A3">
            <w:pPr>
              <w:suppressAutoHyphens w:val="0"/>
              <w:spacing w:line="240" w:lineRule="atLeast"/>
              <w:rPr>
                <w:rFonts w:ascii="Angsana New" w:eastAsia="Times New Roman" w:hAnsi="Angsana New" w:cs="Angsana New"/>
                <w:color w:val="auto"/>
                <w:sz w:val="26"/>
                <w:szCs w:val="26"/>
                <w:u w:val="single"/>
                <w:lang w:eastAsia="en-US"/>
              </w:rPr>
            </w:pPr>
            <w:r w:rsidRPr="00005081">
              <w:rPr>
                <w:rFonts w:ascii="Angsana New" w:eastAsia="Times New Roman" w:hAnsi="Angsana New" w:cs="Angsana New"/>
                <w:color w:val="auto"/>
                <w:sz w:val="26"/>
                <w:szCs w:val="26"/>
                <w:u w:val="single"/>
                <w:lang w:eastAsia="en-US"/>
              </w:rPr>
              <w:t>Less</w:t>
            </w:r>
          </w:p>
        </w:tc>
        <w:tc>
          <w:tcPr>
            <w:tcW w:w="6804" w:type="dxa"/>
            <w:tcBorders>
              <w:top w:val="nil"/>
              <w:left w:val="nil"/>
              <w:bottom w:val="nil"/>
              <w:right w:val="nil"/>
            </w:tcBorders>
            <w:vAlign w:val="bottom"/>
          </w:tcPr>
          <w:p w14:paraId="71CDEB80" w14:textId="619D79B2" w:rsidR="0060719D" w:rsidRPr="00C6033C" w:rsidRDefault="00D76389" w:rsidP="00EE62A3">
            <w:pPr>
              <w:spacing w:line="240" w:lineRule="atLeast"/>
              <w:rPr>
                <w:rFonts w:ascii="Angsana New" w:eastAsia="Times New Roman" w:hAnsi="Angsana New" w:cs="Angsana New"/>
                <w:color w:val="auto"/>
                <w:sz w:val="26"/>
                <w:szCs w:val="26"/>
                <w:lang w:eastAsia="en-US"/>
              </w:rPr>
            </w:pPr>
            <w:r w:rsidRPr="00D76389">
              <w:rPr>
                <w:rFonts w:ascii="Angsana New" w:eastAsia="Times New Roman" w:hAnsi="Angsana New" w:cs="Angsana New"/>
                <w:color w:val="auto"/>
                <w:sz w:val="26"/>
                <w:szCs w:val="26"/>
                <w:lang w:eastAsia="en-US"/>
              </w:rPr>
              <w:t>Gain (loss) on sold during the years</w:t>
            </w:r>
          </w:p>
        </w:tc>
        <w:tc>
          <w:tcPr>
            <w:tcW w:w="1642" w:type="dxa"/>
            <w:tcBorders>
              <w:top w:val="nil"/>
              <w:left w:val="nil"/>
              <w:bottom w:val="nil"/>
              <w:right w:val="nil"/>
            </w:tcBorders>
            <w:noWrap/>
            <w:vAlign w:val="bottom"/>
          </w:tcPr>
          <w:p w14:paraId="03D075A8" w14:textId="07914028" w:rsidR="0060719D" w:rsidRPr="00465385" w:rsidRDefault="00465385" w:rsidP="00EE62A3">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(1,760,929)</w:t>
            </w:r>
          </w:p>
        </w:tc>
        <w:tc>
          <w:tcPr>
            <w:tcW w:w="1643" w:type="dxa"/>
            <w:tcBorders>
              <w:top w:val="nil"/>
              <w:left w:val="nil"/>
              <w:bottom w:val="nil"/>
              <w:right w:val="nil"/>
            </w:tcBorders>
            <w:noWrap/>
            <w:vAlign w:val="bottom"/>
          </w:tcPr>
          <w:p w14:paraId="6F3E4DB9" w14:textId="718C883C" w:rsidR="0060719D" w:rsidRPr="00465385" w:rsidRDefault="00465385" w:rsidP="00EE62A3">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w:t>
            </w:r>
          </w:p>
        </w:tc>
        <w:tc>
          <w:tcPr>
            <w:tcW w:w="1642" w:type="dxa"/>
            <w:tcBorders>
              <w:top w:val="nil"/>
              <w:left w:val="nil"/>
              <w:bottom w:val="nil"/>
              <w:right w:val="nil"/>
            </w:tcBorders>
            <w:noWrap/>
            <w:vAlign w:val="bottom"/>
          </w:tcPr>
          <w:p w14:paraId="4438AC0A" w14:textId="38730765" w:rsidR="0060719D" w:rsidRPr="00465385" w:rsidRDefault="00465385" w:rsidP="00EE62A3">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(1,760,929)</w:t>
            </w:r>
          </w:p>
        </w:tc>
        <w:tc>
          <w:tcPr>
            <w:tcW w:w="1645" w:type="dxa"/>
            <w:tcBorders>
              <w:top w:val="nil"/>
              <w:left w:val="nil"/>
              <w:bottom w:val="nil"/>
              <w:right w:val="nil"/>
            </w:tcBorders>
            <w:noWrap/>
            <w:vAlign w:val="bottom"/>
          </w:tcPr>
          <w:p w14:paraId="4D2CE2F5" w14:textId="375356F1" w:rsidR="0060719D" w:rsidRPr="00526D33" w:rsidRDefault="00465385" w:rsidP="00EE62A3">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w:t>
            </w:r>
          </w:p>
        </w:tc>
      </w:tr>
      <w:tr w:rsidR="00EE62A3" w:rsidRPr="00C6033C" w14:paraId="132ED6B8" w14:textId="77777777" w:rsidTr="00465385">
        <w:trPr>
          <w:trHeight w:val="134"/>
        </w:trPr>
        <w:tc>
          <w:tcPr>
            <w:tcW w:w="420" w:type="dxa"/>
            <w:tcBorders>
              <w:top w:val="nil"/>
              <w:left w:val="nil"/>
              <w:bottom w:val="nil"/>
              <w:right w:val="nil"/>
            </w:tcBorders>
            <w:noWrap/>
            <w:vAlign w:val="bottom"/>
            <w:hideMark/>
          </w:tcPr>
          <w:p w14:paraId="04F5D846" w14:textId="77777777" w:rsidR="00EE62A3" w:rsidRPr="00C6033C" w:rsidRDefault="00EE62A3" w:rsidP="00EE62A3">
            <w:pPr>
              <w:suppressAutoHyphens w:val="0"/>
              <w:spacing w:line="240" w:lineRule="atLeast"/>
              <w:jc w:val="center"/>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noWrap/>
            <w:vAlign w:val="bottom"/>
            <w:hideMark/>
          </w:tcPr>
          <w:p w14:paraId="66769C17" w14:textId="77777777" w:rsidR="00EE62A3" w:rsidRPr="00C6033C" w:rsidRDefault="00EE62A3" w:rsidP="00EE62A3">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Ending balances</w:t>
            </w:r>
          </w:p>
        </w:tc>
        <w:tc>
          <w:tcPr>
            <w:tcW w:w="1642" w:type="dxa"/>
            <w:tcBorders>
              <w:top w:val="nil"/>
              <w:left w:val="nil"/>
              <w:bottom w:val="nil"/>
              <w:right w:val="nil"/>
            </w:tcBorders>
            <w:noWrap/>
            <w:vAlign w:val="bottom"/>
          </w:tcPr>
          <w:p w14:paraId="6F4F1411" w14:textId="213A4E6E" w:rsidR="00EE62A3" w:rsidRPr="00465385" w:rsidRDefault="00465385" w:rsidP="00EE62A3">
            <w:pP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58,688,275</w:t>
            </w:r>
          </w:p>
        </w:tc>
        <w:tc>
          <w:tcPr>
            <w:tcW w:w="1643" w:type="dxa"/>
            <w:tcBorders>
              <w:top w:val="nil"/>
              <w:left w:val="nil"/>
              <w:bottom w:val="nil"/>
              <w:right w:val="nil"/>
            </w:tcBorders>
            <w:noWrap/>
            <w:vAlign w:val="bottom"/>
          </w:tcPr>
          <w:p w14:paraId="47C1B7BA" w14:textId="047D7B11" w:rsidR="00EE62A3" w:rsidRPr="00465385" w:rsidRDefault="00EE62A3" w:rsidP="00EE62A3">
            <w:pP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75,233,514</w:t>
            </w:r>
          </w:p>
        </w:tc>
        <w:tc>
          <w:tcPr>
            <w:tcW w:w="1642" w:type="dxa"/>
            <w:tcBorders>
              <w:top w:val="nil"/>
              <w:left w:val="nil"/>
              <w:bottom w:val="nil"/>
              <w:right w:val="nil"/>
            </w:tcBorders>
            <w:noWrap/>
            <w:vAlign w:val="bottom"/>
          </w:tcPr>
          <w:p w14:paraId="6DB2359B" w14:textId="678E43AF" w:rsidR="00EE62A3" w:rsidRPr="00465385" w:rsidRDefault="00465385" w:rsidP="00EE62A3">
            <w:pP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58,688,275</w:t>
            </w:r>
          </w:p>
        </w:tc>
        <w:tc>
          <w:tcPr>
            <w:tcW w:w="1645" w:type="dxa"/>
            <w:tcBorders>
              <w:top w:val="nil"/>
              <w:left w:val="nil"/>
              <w:bottom w:val="nil"/>
              <w:right w:val="nil"/>
            </w:tcBorders>
            <w:noWrap/>
            <w:vAlign w:val="bottom"/>
          </w:tcPr>
          <w:p w14:paraId="68BF6FBF" w14:textId="331AB3FC" w:rsidR="00EE62A3" w:rsidRPr="00C6033C" w:rsidRDefault="00EE62A3" w:rsidP="00EE62A3">
            <w:pP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75,233,514</w:t>
            </w:r>
          </w:p>
        </w:tc>
      </w:tr>
      <w:tr w:rsidR="00EE62A3" w:rsidRPr="00C6033C" w14:paraId="53C1D099" w14:textId="77777777" w:rsidTr="00465385">
        <w:trPr>
          <w:trHeight w:val="134"/>
        </w:trPr>
        <w:tc>
          <w:tcPr>
            <w:tcW w:w="420" w:type="dxa"/>
            <w:tcBorders>
              <w:top w:val="nil"/>
              <w:left w:val="nil"/>
              <w:bottom w:val="nil"/>
              <w:right w:val="nil"/>
            </w:tcBorders>
            <w:noWrap/>
            <w:vAlign w:val="bottom"/>
            <w:hideMark/>
          </w:tcPr>
          <w:p w14:paraId="06F00CA4" w14:textId="77777777" w:rsidR="00EE62A3" w:rsidRPr="00C6033C" w:rsidRDefault="00EE62A3" w:rsidP="00EE62A3">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noWrap/>
            <w:vAlign w:val="bottom"/>
            <w:hideMark/>
          </w:tcPr>
          <w:p w14:paraId="4221A11B" w14:textId="77777777" w:rsidR="00EE62A3" w:rsidRPr="00C6033C" w:rsidRDefault="00EE62A3" w:rsidP="00EE62A3">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Adjust</w:t>
            </w:r>
          </w:p>
        </w:tc>
        <w:tc>
          <w:tcPr>
            <w:tcW w:w="6804" w:type="dxa"/>
            <w:tcBorders>
              <w:top w:val="nil"/>
              <w:left w:val="nil"/>
              <w:bottom w:val="nil"/>
              <w:right w:val="nil"/>
            </w:tcBorders>
            <w:vAlign w:val="bottom"/>
          </w:tcPr>
          <w:p w14:paraId="1F2E651F" w14:textId="63491716" w:rsidR="00EE62A3" w:rsidRPr="00C6033C" w:rsidRDefault="00EE62A3" w:rsidP="00EE62A3">
            <w:pPr>
              <w:spacing w:line="240" w:lineRule="atLeast"/>
              <w:ind w:left="159" w:hanging="122"/>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 xml:space="preserve">Unrealized loss on change in fair value </w:t>
            </w:r>
            <w:r w:rsidR="00DD18B6" w:rsidRPr="00DD18B6">
              <w:rPr>
                <w:rFonts w:ascii="Angsana New" w:eastAsia="Times New Roman" w:hAnsi="Angsana New" w:cs="Angsana New"/>
                <w:color w:val="auto"/>
                <w:sz w:val="26"/>
                <w:szCs w:val="26"/>
                <w:lang w:eastAsia="en-US"/>
              </w:rPr>
              <w:t>of securities</w:t>
            </w:r>
          </w:p>
        </w:tc>
        <w:tc>
          <w:tcPr>
            <w:tcW w:w="1642" w:type="dxa"/>
            <w:tcBorders>
              <w:top w:val="nil"/>
              <w:left w:val="nil"/>
              <w:bottom w:val="nil"/>
              <w:right w:val="nil"/>
            </w:tcBorders>
            <w:noWrap/>
            <w:vAlign w:val="bottom"/>
          </w:tcPr>
          <w:p w14:paraId="51EA27B5" w14:textId="30ABF3F2" w:rsidR="00EE62A3" w:rsidRPr="00465385" w:rsidRDefault="00465385" w:rsidP="00EE62A3">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(8,090,681)</w:t>
            </w:r>
          </w:p>
        </w:tc>
        <w:tc>
          <w:tcPr>
            <w:tcW w:w="1643" w:type="dxa"/>
            <w:tcBorders>
              <w:top w:val="nil"/>
              <w:left w:val="nil"/>
              <w:bottom w:val="nil"/>
              <w:right w:val="nil"/>
            </w:tcBorders>
            <w:noWrap/>
            <w:vAlign w:val="bottom"/>
          </w:tcPr>
          <w:p w14:paraId="1F02359B" w14:textId="6601E626" w:rsidR="00EE62A3" w:rsidRPr="00465385" w:rsidRDefault="00EE62A3" w:rsidP="00EE62A3">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(15,459,898)</w:t>
            </w:r>
          </w:p>
        </w:tc>
        <w:tc>
          <w:tcPr>
            <w:tcW w:w="1642" w:type="dxa"/>
            <w:tcBorders>
              <w:top w:val="nil"/>
              <w:left w:val="nil"/>
              <w:bottom w:val="nil"/>
              <w:right w:val="nil"/>
            </w:tcBorders>
            <w:noWrap/>
            <w:vAlign w:val="bottom"/>
          </w:tcPr>
          <w:p w14:paraId="32CF2F89" w14:textId="53243164" w:rsidR="00EE62A3" w:rsidRPr="00465385" w:rsidRDefault="00465385" w:rsidP="00EE62A3">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(8,090,681)</w:t>
            </w:r>
          </w:p>
        </w:tc>
        <w:tc>
          <w:tcPr>
            <w:tcW w:w="1645" w:type="dxa"/>
            <w:tcBorders>
              <w:top w:val="nil"/>
              <w:left w:val="nil"/>
              <w:bottom w:val="nil"/>
              <w:right w:val="nil"/>
            </w:tcBorders>
            <w:noWrap/>
            <w:vAlign w:val="bottom"/>
          </w:tcPr>
          <w:p w14:paraId="515F6566" w14:textId="69306EC4" w:rsidR="00EE62A3" w:rsidRPr="00C6033C" w:rsidRDefault="00EE62A3" w:rsidP="00EE62A3">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(15,459,898</w:t>
            </w:r>
            <w:r>
              <w:rPr>
                <w:rFonts w:asciiTheme="majorBidi" w:eastAsia="Times New Roman" w:hAnsiTheme="majorBidi" w:cstheme="majorBidi"/>
                <w:color w:val="auto"/>
                <w:sz w:val="26"/>
                <w:szCs w:val="26"/>
                <w:lang w:eastAsia="en-US"/>
              </w:rPr>
              <w:t>)</w:t>
            </w:r>
          </w:p>
        </w:tc>
      </w:tr>
      <w:tr w:rsidR="00EE62A3" w:rsidRPr="00C6033C" w14:paraId="4052C2D0" w14:textId="77777777" w:rsidTr="00465385">
        <w:trPr>
          <w:trHeight w:val="134"/>
        </w:trPr>
        <w:tc>
          <w:tcPr>
            <w:tcW w:w="7938" w:type="dxa"/>
            <w:gridSpan w:val="3"/>
            <w:tcBorders>
              <w:top w:val="nil"/>
              <w:left w:val="nil"/>
              <w:bottom w:val="nil"/>
              <w:right w:val="nil"/>
            </w:tcBorders>
            <w:noWrap/>
            <w:vAlign w:val="bottom"/>
            <w:hideMark/>
          </w:tcPr>
          <w:p w14:paraId="4D6C4F8E" w14:textId="77777777" w:rsidR="00EE62A3" w:rsidRPr="00C6033C" w:rsidRDefault="00EE62A3" w:rsidP="00EE62A3">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Total investments in listed equity instruments</w:t>
            </w:r>
          </w:p>
        </w:tc>
        <w:tc>
          <w:tcPr>
            <w:tcW w:w="1642" w:type="dxa"/>
            <w:tcBorders>
              <w:top w:val="nil"/>
              <w:left w:val="nil"/>
              <w:bottom w:val="nil"/>
              <w:right w:val="nil"/>
            </w:tcBorders>
            <w:noWrap/>
            <w:vAlign w:val="bottom"/>
          </w:tcPr>
          <w:p w14:paraId="4F34C97C" w14:textId="5F249C77" w:rsidR="00EE62A3" w:rsidRPr="00465385" w:rsidRDefault="00465385" w:rsidP="00EE62A3">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50,597,594</w:t>
            </w:r>
          </w:p>
        </w:tc>
        <w:tc>
          <w:tcPr>
            <w:tcW w:w="1643" w:type="dxa"/>
            <w:tcBorders>
              <w:top w:val="nil"/>
              <w:left w:val="nil"/>
              <w:bottom w:val="nil"/>
              <w:right w:val="nil"/>
            </w:tcBorders>
            <w:noWrap/>
            <w:vAlign w:val="bottom"/>
          </w:tcPr>
          <w:p w14:paraId="37227E27" w14:textId="3897271B" w:rsidR="00EE62A3" w:rsidRPr="00465385" w:rsidRDefault="00EE62A3" w:rsidP="00EE62A3">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59,773,616</w:t>
            </w:r>
          </w:p>
        </w:tc>
        <w:tc>
          <w:tcPr>
            <w:tcW w:w="1642" w:type="dxa"/>
            <w:tcBorders>
              <w:top w:val="nil"/>
              <w:left w:val="nil"/>
              <w:bottom w:val="nil"/>
              <w:right w:val="nil"/>
            </w:tcBorders>
            <w:noWrap/>
            <w:vAlign w:val="bottom"/>
          </w:tcPr>
          <w:p w14:paraId="414E6B6B" w14:textId="016AED59" w:rsidR="00EE62A3" w:rsidRPr="00465385" w:rsidRDefault="00465385" w:rsidP="00EE62A3">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50,597,594</w:t>
            </w:r>
          </w:p>
        </w:tc>
        <w:tc>
          <w:tcPr>
            <w:tcW w:w="1645" w:type="dxa"/>
            <w:tcBorders>
              <w:top w:val="nil"/>
              <w:left w:val="nil"/>
              <w:bottom w:val="nil"/>
              <w:right w:val="nil"/>
            </w:tcBorders>
            <w:noWrap/>
            <w:vAlign w:val="bottom"/>
          </w:tcPr>
          <w:p w14:paraId="787BCC1F" w14:textId="71E623AD" w:rsidR="00EE62A3" w:rsidRPr="00C6033C" w:rsidRDefault="00EE62A3" w:rsidP="00EE62A3">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59,773,616</w:t>
            </w:r>
          </w:p>
        </w:tc>
      </w:tr>
      <w:tr w:rsidR="00EE62A3" w:rsidRPr="00C6033C" w14:paraId="77CD225E" w14:textId="77777777" w:rsidTr="00465385">
        <w:trPr>
          <w:trHeight w:hRule="exact" w:val="302"/>
        </w:trPr>
        <w:tc>
          <w:tcPr>
            <w:tcW w:w="7938" w:type="dxa"/>
            <w:gridSpan w:val="3"/>
            <w:tcBorders>
              <w:top w:val="nil"/>
              <w:left w:val="nil"/>
              <w:bottom w:val="nil"/>
              <w:right w:val="nil"/>
            </w:tcBorders>
            <w:noWrap/>
            <w:vAlign w:val="bottom"/>
            <w:hideMark/>
          </w:tcPr>
          <w:p w14:paraId="420881A6" w14:textId="77777777" w:rsidR="00EE62A3" w:rsidRPr="00C6033C" w:rsidRDefault="00EE62A3" w:rsidP="00EE62A3">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Investment in Open - end Fund</w:t>
            </w:r>
          </w:p>
        </w:tc>
        <w:tc>
          <w:tcPr>
            <w:tcW w:w="1642" w:type="dxa"/>
            <w:tcBorders>
              <w:top w:val="nil"/>
              <w:left w:val="nil"/>
              <w:bottom w:val="nil"/>
              <w:right w:val="nil"/>
            </w:tcBorders>
            <w:noWrap/>
            <w:vAlign w:val="bottom"/>
          </w:tcPr>
          <w:p w14:paraId="5B62A035" w14:textId="77777777" w:rsidR="00EE62A3" w:rsidRPr="00465385" w:rsidRDefault="00EE62A3" w:rsidP="00EE62A3">
            <w:pPr>
              <w:suppressAutoHyphens w:val="0"/>
              <w:spacing w:line="240" w:lineRule="atLeast"/>
              <w:jc w:val="right"/>
              <w:rPr>
                <w:rFonts w:asciiTheme="majorBidi" w:eastAsia="Times New Roman" w:hAnsiTheme="majorBidi" w:cstheme="majorBidi"/>
                <w:color w:val="auto"/>
                <w:sz w:val="26"/>
                <w:szCs w:val="26"/>
                <w:lang w:eastAsia="en-US"/>
              </w:rPr>
            </w:pPr>
          </w:p>
        </w:tc>
        <w:tc>
          <w:tcPr>
            <w:tcW w:w="1643" w:type="dxa"/>
            <w:tcBorders>
              <w:top w:val="nil"/>
              <w:left w:val="nil"/>
              <w:bottom w:val="nil"/>
              <w:right w:val="nil"/>
            </w:tcBorders>
            <w:noWrap/>
            <w:vAlign w:val="bottom"/>
          </w:tcPr>
          <w:p w14:paraId="71A90876" w14:textId="77777777" w:rsidR="00EE62A3" w:rsidRPr="00465385" w:rsidRDefault="00EE62A3" w:rsidP="00EE62A3">
            <w:pPr>
              <w:suppressAutoHyphens w:val="0"/>
              <w:spacing w:line="240" w:lineRule="atLeast"/>
              <w:jc w:val="right"/>
              <w:rPr>
                <w:rFonts w:asciiTheme="majorBidi" w:eastAsia="Times New Roman" w:hAnsiTheme="majorBidi" w:cstheme="majorBidi"/>
                <w:color w:val="auto"/>
                <w:sz w:val="26"/>
                <w:szCs w:val="26"/>
                <w:lang w:eastAsia="en-US"/>
              </w:rPr>
            </w:pPr>
          </w:p>
        </w:tc>
        <w:tc>
          <w:tcPr>
            <w:tcW w:w="1642" w:type="dxa"/>
            <w:tcBorders>
              <w:top w:val="nil"/>
              <w:left w:val="nil"/>
              <w:bottom w:val="nil"/>
              <w:right w:val="nil"/>
            </w:tcBorders>
            <w:noWrap/>
            <w:vAlign w:val="bottom"/>
          </w:tcPr>
          <w:p w14:paraId="7CB696B1" w14:textId="77777777" w:rsidR="00EE62A3" w:rsidRPr="00465385" w:rsidRDefault="00EE62A3" w:rsidP="00EE62A3">
            <w:pPr>
              <w:suppressAutoHyphens w:val="0"/>
              <w:spacing w:line="240" w:lineRule="atLeast"/>
              <w:jc w:val="right"/>
              <w:rPr>
                <w:rFonts w:asciiTheme="majorBidi" w:eastAsia="Times New Roman" w:hAnsiTheme="majorBidi" w:cstheme="majorBidi"/>
                <w:color w:val="auto"/>
                <w:sz w:val="26"/>
                <w:szCs w:val="26"/>
                <w:lang w:eastAsia="en-US"/>
              </w:rPr>
            </w:pPr>
          </w:p>
        </w:tc>
        <w:tc>
          <w:tcPr>
            <w:tcW w:w="1645" w:type="dxa"/>
            <w:tcBorders>
              <w:top w:val="nil"/>
              <w:left w:val="nil"/>
              <w:bottom w:val="nil"/>
              <w:right w:val="nil"/>
            </w:tcBorders>
            <w:noWrap/>
            <w:vAlign w:val="bottom"/>
          </w:tcPr>
          <w:p w14:paraId="03C00003" w14:textId="77777777" w:rsidR="00EE62A3" w:rsidRPr="00C6033C" w:rsidRDefault="00EE62A3" w:rsidP="00EE62A3">
            <w:pPr>
              <w:suppressAutoHyphens w:val="0"/>
              <w:spacing w:line="240" w:lineRule="atLeast"/>
              <w:jc w:val="right"/>
              <w:rPr>
                <w:rFonts w:asciiTheme="majorBidi" w:eastAsia="Times New Roman" w:hAnsiTheme="majorBidi" w:cstheme="majorBidi"/>
                <w:color w:val="auto"/>
                <w:sz w:val="26"/>
                <w:szCs w:val="26"/>
                <w:lang w:eastAsia="en-US"/>
              </w:rPr>
            </w:pPr>
          </w:p>
        </w:tc>
      </w:tr>
      <w:tr w:rsidR="00EE62A3" w:rsidRPr="00C6033C" w14:paraId="2389C86C" w14:textId="77777777" w:rsidTr="00465385">
        <w:trPr>
          <w:trHeight w:val="134"/>
        </w:trPr>
        <w:tc>
          <w:tcPr>
            <w:tcW w:w="420" w:type="dxa"/>
            <w:tcBorders>
              <w:top w:val="nil"/>
              <w:left w:val="nil"/>
              <w:bottom w:val="nil"/>
              <w:right w:val="nil"/>
            </w:tcBorders>
            <w:noWrap/>
            <w:vAlign w:val="bottom"/>
            <w:hideMark/>
          </w:tcPr>
          <w:p w14:paraId="13AC6198" w14:textId="77777777" w:rsidR="00EE62A3" w:rsidRPr="00C6033C" w:rsidRDefault="00EE62A3" w:rsidP="00EE62A3">
            <w:pPr>
              <w:suppressAutoHyphens w:val="0"/>
              <w:spacing w:line="240" w:lineRule="atLeast"/>
              <w:rPr>
                <w:rFonts w:ascii="Times New Roman" w:eastAsia="Times New Roman" w:hAnsi="Times New Roman" w:cs="Times New Roman"/>
                <w:color w:val="auto"/>
                <w:sz w:val="26"/>
                <w:szCs w:val="26"/>
                <w:lang w:eastAsia="en-US"/>
              </w:rPr>
            </w:pPr>
          </w:p>
        </w:tc>
        <w:tc>
          <w:tcPr>
            <w:tcW w:w="7518" w:type="dxa"/>
            <w:gridSpan w:val="2"/>
            <w:tcBorders>
              <w:top w:val="nil"/>
              <w:left w:val="nil"/>
              <w:right w:val="nil"/>
            </w:tcBorders>
            <w:noWrap/>
            <w:vAlign w:val="bottom"/>
            <w:hideMark/>
          </w:tcPr>
          <w:p w14:paraId="5728B7FE" w14:textId="77777777" w:rsidR="00EE62A3" w:rsidRPr="00C6033C" w:rsidRDefault="00EE62A3" w:rsidP="00EE62A3">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Beginning balances</w:t>
            </w:r>
          </w:p>
        </w:tc>
        <w:tc>
          <w:tcPr>
            <w:tcW w:w="1642" w:type="dxa"/>
            <w:tcBorders>
              <w:top w:val="nil"/>
              <w:left w:val="nil"/>
              <w:bottom w:val="nil"/>
              <w:right w:val="nil"/>
            </w:tcBorders>
            <w:noWrap/>
            <w:vAlign w:val="bottom"/>
          </w:tcPr>
          <w:p w14:paraId="502778D1" w14:textId="1C57CE9B" w:rsidR="00EE62A3" w:rsidRPr="00465385" w:rsidRDefault="00465385" w:rsidP="00EE62A3">
            <w:pP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18,192,372</w:t>
            </w:r>
          </w:p>
        </w:tc>
        <w:tc>
          <w:tcPr>
            <w:tcW w:w="1643" w:type="dxa"/>
            <w:tcBorders>
              <w:top w:val="nil"/>
              <w:left w:val="nil"/>
              <w:bottom w:val="nil"/>
              <w:right w:val="nil"/>
            </w:tcBorders>
            <w:noWrap/>
            <w:vAlign w:val="bottom"/>
          </w:tcPr>
          <w:p w14:paraId="1552D932" w14:textId="756BCCF6" w:rsidR="00EE62A3" w:rsidRPr="00465385" w:rsidRDefault="00EE62A3" w:rsidP="00EE62A3">
            <w:pPr>
              <w:suppressAutoHyphens w:val="0"/>
              <w:spacing w:line="240" w:lineRule="atLeast"/>
              <w:jc w:val="right"/>
              <w:rPr>
                <w:rFonts w:ascii="Angsana New" w:eastAsia="Times New Roman" w:hAnsi="Angsana New" w:cs="Angsana New"/>
                <w:color w:val="auto"/>
                <w:sz w:val="26"/>
                <w:szCs w:val="26"/>
                <w:lang w:eastAsia="en-US"/>
              </w:rPr>
            </w:pPr>
            <w:r w:rsidRPr="00465385">
              <w:rPr>
                <w:rFonts w:asciiTheme="majorBidi" w:eastAsia="Times New Roman" w:hAnsiTheme="majorBidi" w:cstheme="majorBidi"/>
                <w:color w:val="auto"/>
                <w:sz w:val="26"/>
                <w:szCs w:val="26"/>
                <w:lang w:eastAsia="en-US"/>
              </w:rPr>
              <w:t>22,830,957</w:t>
            </w:r>
          </w:p>
        </w:tc>
        <w:tc>
          <w:tcPr>
            <w:tcW w:w="1642" w:type="dxa"/>
            <w:tcBorders>
              <w:top w:val="nil"/>
              <w:left w:val="nil"/>
              <w:bottom w:val="nil"/>
              <w:right w:val="nil"/>
            </w:tcBorders>
            <w:noWrap/>
            <w:vAlign w:val="bottom"/>
          </w:tcPr>
          <w:p w14:paraId="266322E4" w14:textId="1558B063" w:rsidR="00EE62A3" w:rsidRPr="00465385" w:rsidRDefault="00465385" w:rsidP="00EE62A3">
            <w:pP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18,192,372</w:t>
            </w:r>
          </w:p>
        </w:tc>
        <w:tc>
          <w:tcPr>
            <w:tcW w:w="1645" w:type="dxa"/>
            <w:tcBorders>
              <w:top w:val="nil"/>
              <w:left w:val="nil"/>
              <w:bottom w:val="nil"/>
              <w:right w:val="nil"/>
            </w:tcBorders>
            <w:noWrap/>
            <w:vAlign w:val="bottom"/>
          </w:tcPr>
          <w:p w14:paraId="443E427F" w14:textId="0DB8EAD9" w:rsidR="00EE62A3" w:rsidRPr="00C6033C" w:rsidRDefault="00EE62A3" w:rsidP="00EE62A3">
            <w:pP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22,830,957</w:t>
            </w:r>
          </w:p>
        </w:tc>
      </w:tr>
      <w:tr w:rsidR="00EE62A3" w:rsidRPr="00C6033C" w14:paraId="028CC36C" w14:textId="77777777" w:rsidTr="00465385">
        <w:trPr>
          <w:trHeight w:val="134"/>
        </w:trPr>
        <w:tc>
          <w:tcPr>
            <w:tcW w:w="420" w:type="dxa"/>
            <w:tcBorders>
              <w:top w:val="nil"/>
              <w:left w:val="nil"/>
              <w:bottom w:val="nil"/>
              <w:right w:val="nil"/>
            </w:tcBorders>
            <w:noWrap/>
            <w:vAlign w:val="bottom"/>
            <w:hideMark/>
          </w:tcPr>
          <w:p w14:paraId="77DA993E" w14:textId="77777777" w:rsidR="00EE62A3" w:rsidRPr="00C6033C" w:rsidRDefault="00EE62A3" w:rsidP="00EE62A3">
            <w:pPr>
              <w:suppressAutoHyphens w:val="0"/>
              <w:spacing w:line="240" w:lineRule="atLeast"/>
              <w:rPr>
                <w:rFonts w:ascii="Times New Roman" w:eastAsia="Times New Roman" w:hAnsi="Times New Roman" w:cs="Times New Roman"/>
                <w:color w:val="auto"/>
                <w:sz w:val="26"/>
                <w:szCs w:val="26"/>
                <w:lang w:eastAsia="en-US"/>
              </w:rPr>
            </w:pPr>
          </w:p>
        </w:tc>
        <w:tc>
          <w:tcPr>
            <w:tcW w:w="714" w:type="dxa"/>
            <w:tcBorders>
              <w:top w:val="nil"/>
              <w:left w:val="nil"/>
              <w:bottom w:val="nil"/>
            </w:tcBorders>
            <w:noWrap/>
            <w:vAlign w:val="bottom"/>
            <w:hideMark/>
          </w:tcPr>
          <w:p w14:paraId="1835E0B4" w14:textId="77777777" w:rsidR="00EE62A3" w:rsidRPr="00C6033C" w:rsidRDefault="00EE62A3" w:rsidP="00EE62A3">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Add</w:t>
            </w:r>
          </w:p>
        </w:tc>
        <w:tc>
          <w:tcPr>
            <w:tcW w:w="6804" w:type="dxa"/>
            <w:tcBorders>
              <w:top w:val="nil"/>
              <w:bottom w:val="nil"/>
              <w:right w:val="nil"/>
            </w:tcBorders>
            <w:vAlign w:val="bottom"/>
          </w:tcPr>
          <w:p w14:paraId="65FA128F" w14:textId="77777777" w:rsidR="00EE62A3" w:rsidRPr="00C6033C" w:rsidRDefault="00EE62A3" w:rsidP="00EE62A3">
            <w:pPr>
              <w:spacing w:line="240" w:lineRule="atLeast"/>
              <w:ind w:left="75" w:hanging="38"/>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Purchased during the years</w:t>
            </w:r>
          </w:p>
        </w:tc>
        <w:tc>
          <w:tcPr>
            <w:tcW w:w="1642" w:type="dxa"/>
            <w:tcBorders>
              <w:top w:val="nil"/>
              <w:left w:val="nil"/>
              <w:bottom w:val="nil"/>
              <w:right w:val="nil"/>
            </w:tcBorders>
            <w:noWrap/>
            <w:vAlign w:val="bottom"/>
          </w:tcPr>
          <w:p w14:paraId="45A6E87E" w14:textId="15E20353" w:rsidR="00EE62A3" w:rsidRPr="00465385" w:rsidRDefault="00465385" w:rsidP="00EE62A3">
            <w:pP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2,463,900</w:t>
            </w:r>
          </w:p>
        </w:tc>
        <w:tc>
          <w:tcPr>
            <w:tcW w:w="1643" w:type="dxa"/>
            <w:tcBorders>
              <w:top w:val="nil"/>
              <w:left w:val="nil"/>
              <w:bottom w:val="nil"/>
              <w:right w:val="nil"/>
            </w:tcBorders>
            <w:noWrap/>
            <w:vAlign w:val="bottom"/>
          </w:tcPr>
          <w:p w14:paraId="2F31FCDF" w14:textId="10B8AE6C" w:rsidR="00EE62A3" w:rsidRPr="00465385" w:rsidRDefault="00EE62A3" w:rsidP="00EE62A3">
            <w:pP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w:t>
            </w:r>
          </w:p>
        </w:tc>
        <w:tc>
          <w:tcPr>
            <w:tcW w:w="1642" w:type="dxa"/>
            <w:tcBorders>
              <w:top w:val="nil"/>
              <w:left w:val="nil"/>
              <w:bottom w:val="nil"/>
              <w:right w:val="nil"/>
            </w:tcBorders>
            <w:noWrap/>
            <w:vAlign w:val="bottom"/>
          </w:tcPr>
          <w:p w14:paraId="2BBEBB59" w14:textId="47A9DBBC" w:rsidR="00EE62A3" w:rsidRPr="00465385" w:rsidRDefault="00465385" w:rsidP="00EE62A3">
            <w:pP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2,463,900</w:t>
            </w:r>
          </w:p>
        </w:tc>
        <w:tc>
          <w:tcPr>
            <w:tcW w:w="1645" w:type="dxa"/>
            <w:tcBorders>
              <w:top w:val="nil"/>
              <w:left w:val="nil"/>
              <w:bottom w:val="nil"/>
              <w:right w:val="nil"/>
            </w:tcBorders>
            <w:noWrap/>
            <w:vAlign w:val="bottom"/>
          </w:tcPr>
          <w:p w14:paraId="4F2611FC" w14:textId="20CDCF04" w:rsidR="00EE62A3" w:rsidRPr="00C6033C" w:rsidRDefault="00EE62A3" w:rsidP="00EE62A3">
            <w:pP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w:t>
            </w:r>
          </w:p>
        </w:tc>
      </w:tr>
      <w:tr w:rsidR="00EE62A3" w:rsidRPr="00C6033C" w14:paraId="6E0D98AB" w14:textId="77777777" w:rsidTr="00465385">
        <w:trPr>
          <w:trHeight w:val="134"/>
        </w:trPr>
        <w:tc>
          <w:tcPr>
            <w:tcW w:w="420" w:type="dxa"/>
            <w:tcBorders>
              <w:top w:val="nil"/>
              <w:left w:val="nil"/>
              <w:bottom w:val="nil"/>
              <w:right w:val="nil"/>
            </w:tcBorders>
            <w:noWrap/>
            <w:vAlign w:val="bottom"/>
            <w:hideMark/>
          </w:tcPr>
          <w:p w14:paraId="6D31B5A9" w14:textId="77777777" w:rsidR="00EE62A3" w:rsidRPr="00C6033C" w:rsidRDefault="00EE62A3" w:rsidP="00EE62A3">
            <w:pPr>
              <w:suppressAutoHyphens w:val="0"/>
              <w:spacing w:line="240" w:lineRule="atLeast"/>
              <w:rPr>
                <w:rFonts w:ascii="Times New Roman" w:eastAsia="Times New Roman" w:hAnsi="Times New Roman" w:cs="Times New Roman"/>
                <w:color w:val="auto"/>
                <w:sz w:val="26"/>
                <w:szCs w:val="26"/>
                <w:lang w:eastAsia="en-US"/>
              </w:rPr>
            </w:pPr>
          </w:p>
        </w:tc>
        <w:tc>
          <w:tcPr>
            <w:tcW w:w="714" w:type="dxa"/>
            <w:tcBorders>
              <w:top w:val="nil"/>
              <w:left w:val="nil"/>
              <w:bottom w:val="nil"/>
            </w:tcBorders>
            <w:noWrap/>
            <w:vAlign w:val="bottom"/>
            <w:hideMark/>
          </w:tcPr>
          <w:p w14:paraId="271313C7" w14:textId="77777777" w:rsidR="00EE62A3" w:rsidRPr="00C6033C" w:rsidRDefault="00EE62A3" w:rsidP="00EE62A3">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Less</w:t>
            </w:r>
          </w:p>
        </w:tc>
        <w:tc>
          <w:tcPr>
            <w:tcW w:w="6804" w:type="dxa"/>
            <w:tcBorders>
              <w:top w:val="nil"/>
              <w:bottom w:val="nil"/>
              <w:right w:val="nil"/>
            </w:tcBorders>
            <w:vAlign w:val="bottom"/>
          </w:tcPr>
          <w:p w14:paraId="21EA7BC2" w14:textId="77777777" w:rsidR="00EE62A3" w:rsidRPr="00C6033C" w:rsidRDefault="00EE62A3" w:rsidP="00EE62A3">
            <w:pPr>
              <w:spacing w:line="240" w:lineRule="atLeast"/>
              <w:ind w:left="42"/>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Sold during the years</w:t>
            </w:r>
          </w:p>
        </w:tc>
        <w:tc>
          <w:tcPr>
            <w:tcW w:w="1642" w:type="dxa"/>
            <w:tcBorders>
              <w:top w:val="nil"/>
              <w:left w:val="nil"/>
              <w:bottom w:val="nil"/>
              <w:right w:val="nil"/>
            </w:tcBorders>
            <w:noWrap/>
            <w:vAlign w:val="bottom"/>
          </w:tcPr>
          <w:p w14:paraId="3B9A7960" w14:textId="48D9A9C3" w:rsidR="00EE62A3" w:rsidRPr="00465385" w:rsidRDefault="00465385" w:rsidP="00E61B3B">
            <w:pP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(2,310,599)</w:t>
            </w:r>
          </w:p>
        </w:tc>
        <w:tc>
          <w:tcPr>
            <w:tcW w:w="1643" w:type="dxa"/>
            <w:tcBorders>
              <w:top w:val="nil"/>
              <w:left w:val="nil"/>
              <w:bottom w:val="nil"/>
              <w:right w:val="nil"/>
            </w:tcBorders>
            <w:noWrap/>
            <w:vAlign w:val="bottom"/>
          </w:tcPr>
          <w:p w14:paraId="302F1EAF" w14:textId="23889A63" w:rsidR="00EE62A3" w:rsidRPr="00465385" w:rsidRDefault="00EE62A3" w:rsidP="00E61B3B">
            <w:pP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(4,712,780)</w:t>
            </w:r>
          </w:p>
        </w:tc>
        <w:tc>
          <w:tcPr>
            <w:tcW w:w="1642" w:type="dxa"/>
            <w:tcBorders>
              <w:top w:val="nil"/>
              <w:left w:val="nil"/>
              <w:bottom w:val="nil"/>
              <w:right w:val="nil"/>
            </w:tcBorders>
            <w:noWrap/>
            <w:vAlign w:val="bottom"/>
          </w:tcPr>
          <w:p w14:paraId="1AB8EC01" w14:textId="3AE720A4" w:rsidR="00EE62A3" w:rsidRPr="00465385" w:rsidRDefault="00465385" w:rsidP="00E61B3B">
            <w:pP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(2,310,599)</w:t>
            </w:r>
          </w:p>
        </w:tc>
        <w:tc>
          <w:tcPr>
            <w:tcW w:w="1645" w:type="dxa"/>
            <w:tcBorders>
              <w:top w:val="nil"/>
              <w:left w:val="nil"/>
              <w:bottom w:val="nil"/>
              <w:right w:val="nil"/>
            </w:tcBorders>
            <w:noWrap/>
            <w:vAlign w:val="bottom"/>
          </w:tcPr>
          <w:p w14:paraId="4342A054" w14:textId="7744453D" w:rsidR="00EE62A3" w:rsidRPr="00C6033C" w:rsidRDefault="00EE62A3" w:rsidP="00E61B3B">
            <w:pP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(4,712,780)</w:t>
            </w:r>
          </w:p>
        </w:tc>
      </w:tr>
      <w:tr w:rsidR="00005081" w:rsidRPr="00C6033C" w14:paraId="49FE08BB" w14:textId="77777777" w:rsidTr="00465385">
        <w:trPr>
          <w:trHeight w:val="263"/>
        </w:trPr>
        <w:tc>
          <w:tcPr>
            <w:tcW w:w="420" w:type="dxa"/>
            <w:tcBorders>
              <w:top w:val="nil"/>
              <w:left w:val="nil"/>
              <w:bottom w:val="nil"/>
              <w:right w:val="nil"/>
            </w:tcBorders>
            <w:noWrap/>
            <w:vAlign w:val="bottom"/>
          </w:tcPr>
          <w:p w14:paraId="428A6E3E" w14:textId="77777777" w:rsidR="00005081" w:rsidRPr="00C6033C" w:rsidRDefault="00005081" w:rsidP="00EE62A3">
            <w:pPr>
              <w:suppressAutoHyphens w:val="0"/>
              <w:spacing w:line="240" w:lineRule="atLeast"/>
              <w:rPr>
                <w:rFonts w:ascii="Times New Roman" w:eastAsia="Times New Roman" w:hAnsi="Times New Roman" w:cs="Times New Roman"/>
                <w:color w:val="auto"/>
                <w:sz w:val="26"/>
                <w:szCs w:val="26"/>
                <w:lang w:eastAsia="en-US"/>
              </w:rPr>
            </w:pPr>
          </w:p>
        </w:tc>
        <w:tc>
          <w:tcPr>
            <w:tcW w:w="714" w:type="dxa"/>
            <w:tcBorders>
              <w:top w:val="nil"/>
              <w:left w:val="nil"/>
              <w:bottom w:val="nil"/>
            </w:tcBorders>
            <w:noWrap/>
            <w:vAlign w:val="bottom"/>
          </w:tcPr>
          <w:p w14:paraId="53B40994" w14:textId="39228198" w:rsidR="00005081" w:rsidRPr="00C6033C" w:rsidRDefault="00005081" w:rsidP="00EE62A3">
            <w:pPr>
              <w:suppressAutoHyphens w:val="0"/>
              <w:spacing w:line="240" w:lineRule="atLeast"/>
              <w:rPr>
                <w:rFonts w:ascii="Angsana New" w:eastAsia="Times New Roman" w:hAnsi="Angsana New" w:cs="Angsana New"/>
                <w:color w:val="auto"/>
                <w:sz w:val="26"/>
                <w:szCs w:val="26"/>
                <w:u w:val="single"/>
                <w:lang w:eastAsia="en-US"/>
              </w:rPr>
            </w:pPr>
            <w:r w:rsidRPr="00C6033C">
              <w:rPr>
                <w:rFonts w:ascii="Angsana New" w:eastAsia="Times New Roman" w:hAnsi="Angsana New" w:cs="Angsana New"/>
                <w:color w:val="auto"/>
                <w:sz w:val="26"/>
                <w:szCs w:val="26"/>
                <w:u w:val="single"/>
                <w:lang w:eastAsia="en-US"/>
              </w:rPr>
              <w:t>Add</w:t>
            </w:r>
          </w:p>
        </w:tc>
        <w:tc>
          <w:tcPr>
            <w:tcW w:w="6804" w:type="dxa"/>
            <w:tcBorders>
              <w:top w:val="nil"/>
              <w:bottom w:val="nil"/>
              <w:right w:val="nil"/>
            </w:tcBorders>
            <w:vAlign w:val="bottom"/>
          </w:tcPr>
          <w:p w14:paraId="3CE0506D" w14:textId="47BFD8E4" w:rsidR="00005081" w:rsidRPr="00C6033C" w:rsidRDefault="00D76389" w:rsidP="00EE62A3">
            <w:pPr>
              <w:spacing w:line="240" w:lineRule="atLeast"/>
              <w:ind w:left="42"/>
              <w:rPr>
                <w:rFonts w:ascii="Angsana New" w:eastAsia="Times New Roman" w:hAnsi="Angsana New" w:cs="Angsana New"/>
                <w:color w:val="auto"/>
                <w:sz w:val="26"/>
                <w:szCs w:val="26"/>
                <w:lang w:eastAsia="en-US"/>
              </w:rPr>
            </w:pPr>
            <w:r w:rsidRPr="00D76389">
              <w:rPr>
                <w:rFonts w:ascii="Angsana New" w:eastAsia="Times New Roman" w:hAnsi="Angsana New" w:cs="Angsana New"/>
                <w:color w:val="auto"/>
                <w:sz w:val="26"/>
                <w:szCs w:val="26"/>
                <w:lang w:eastAsia="en-US"/>
              </w:rPr>
              <w:t>Gain on sold during the years</w:t>
            </w:r>
          </w:p>
        </w:tc>
        <w:tc>
          <w:tcPr>
            <w:tcW w:w="1642" w:type="dxa"/>
            <w:tcBorders>
              <w:top w:val="nil"/>
              <w:left w:val="nil"/>
              <w:bottom w:val="nil"/>
              <w:right w:val="nil"/>
            </w:tcBorders>
            <w:noWrap/>
            <w:vAlign w:val="bottom"/>
          </w:tcPr>
          <w:p w14:paraId="047A4164" w14:textId="57E6B3BF" w:rsidR="00005081" w:rsidRPr="00465385" w:rsidRDefault="00465385" w:rsidP="00EE62A3">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12,133</w:t>
            </w:r>
          </w:p>
        </w:tc>
        <w:tc>
          <w:tcPr>
            <w:tcW w:w="1643" w:type="dxa"/>
            <w:tcBorders>
              <w:top w:val="nil"/>
              <w:left w:val="nil"/>
              <w:bottom w:val="nil"/>
              <w:right w:val="nil"/>
            </w:tcBorders>
            <w:noWrap/>
            <w:vAlign w:val="bottom"/>
          </w:tcPr>
          <w:p w14:paraId="612B39FF" w14:textId="264708A6" w:rsidR="00005081" w:rsidRPr="00465385" w:rsidRDefault="00465385" w:rsidP="00EE62A3">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w:t>
            </w:r>
          </w:p>
        </w:tc>
        <w:tc>
          <w:tcPr>
            <w:tcW w:w="1642" w:type="dxa"/>
            <w:tcBorders>
              <w:top w:val="nil"/>
              <w:left w:val="nil"/>
              <w:bottom w:val="nil"/>
              <w:right w:val="nil"/>
            </w:tcBorders>
            <w:noWrap/>
            <w:vAlign w:val="bottom"/>
          </w:tcPr>
          <w:p w14:paraId="525CCCF8" w14:textId="250E079E" w:rsidR="00005081" w:rsidRPr="00465385" w:rsidRDefault="00465385" w:rsidP="00EE62A3">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12,133</w:t>
            </w:r>
          </w:p>
        </w:tc>
        <w:tc>
          <w:tcPr>
            <w:tcW w:w="1645" w:type="dxa"/>
            <w:tcBorders>
              <w:top w:val="nil"/>
              <w:left w:val="nil"/>
              <w:bottom w:val="nil"/>
              <w:right w:val="nil"/>
            </w:tcBorders>
            <w:noWrap/>
            <w:vAlign w:val="bottom"/>
          </w:tcPr>
          <w:p w14:paraId="4D301E0F" w14:textId="0E239064" w:rsidR="00005081" w:rsidRPr="00526D33" w:rsidRDefault="00465385" w:rsidP="00EE62A3">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w:t>
            </w:r>
          </w:p>
        </w:tc>
      </w:tr>
      <w:tr w:rsidR="00EE62A3" w:rsidRPr="00C6033C" w14:paraId="255116FC" w14:textId="77777777" w:rsidTr="00465385">
        <w:trPr>
          <w:trHeight w:val="134"/>
        </w:trPr>
        <w:tc>
          <w:tcPr>
            <w:tcW w:w="420" w:type="dxa"/>
            <w:tcBorders>
              <w:top w:val="nil"/>
              <w:left w:val="nil"/>
              <w:bottom w:val="nil"/>
              <w:right w:val="nil"/>
            </w:tcBorders>
            <w:noWrap/>
            <w:vAlign w:val="bottom"/>
            <w:hideMark/>
          </w:tcPr>
          <w:p w14:paraId="1AA6D661" w14:textId="77777777" w:rsidR="00EE62A3" w:rsidRPr="00C6033C" w:rsidRDefault="00EE62A3" w:rsidP="00EE62A3">
            <w:pPr>
              <w:suppressAutoHyphens w:val="0"/>
              <w:spacing w:line="240" w:lineRule="atLeast"/>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noWrap/>
            <w:vAlign w:val="bottom"/>
            <w:hideMark/>
          </w:tcPr>
          <w:p w14:paraId="0D7AFD44" w14:textId="77777777" w:rsidR="00EE62A3" w:rsidRPr="00C6033C" w:rsidRDefault="00EE62A3" w:rsidP="00EE62A3">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Ending balances</w:t>
            </w:r>
          </w:p>
        </w:tc>
        <w:tc>
          <w:tcPr>
            <w:tcW w:w="1642" w:type="dxa"/>
            <w:tcBorders>
              <w:top w:val="nil"/>
              <w:left w:val="nil"/>
              <w:bottom w:val="nil"/>
              <w:right w:val="nil"/>
            </w:tcBorders>
            <w:noWrap/>
            <w:vAlign w:val="bottom"/>
          </w:tcPr>
          <w:p w14:paraId="4252CBC1" w14:textId="06DFB1A6" w:rsidR="00EE62A3" w:rsidRPr="00465385" w:rsidRDefault="00465385" w:rsidP="00EE62A3">
            <w:pP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18,357,806</w:t>
            </w:r>
          </w:p>
        </w:tc>
        <w:tc>
          <w:tcPr>
            <w:tcW w:w="1643" w:type="dxa"/>
            <w:tcBorders>
              <w:top w:val="nil"/>
              <w:left w:val="nil"/>
              <w:bottom w:val="nil"/>
              <w:right w:val="nil"/>
            </w:tcBorders>
            <w:noWrap/>
            <w:vAlign w:val="bottom"/>
          </w:tcPr>
          <w:p w14:paraId="7D5F91D6" w14:textId="3705631C" w:rsidR="00EE62A3" w:rsidRPr="00465385" w:rsidRDefault="00EE62A3" w:rsidP="00EE62A3">
            <w:pP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18,118,177</w:t>
            </w:r>
          </w:p>
        </w:tc>
        <w:tc>
          <w:tcPr>
            <w:tcW w:w="1642" w:type="dxa"/>
            <w:tcBorders>
              <w:top w:val="nil"/>
              <w:left w:val="nil"/>
              <w:bottom w:val="nil"/>
              <w:right w:val="nil"/>
            </w:tcBorders>
            <w:noWrap/>
            <w:vAlign w:val="bottom"/>
          </w:tcPr>
          <w:p w14:paraId="566AC011" w14:textId="2B473A4E" w:rsidR="00EE62A3" w:rsidRPr="00465385" w:rsidRDefault="00465385" w:rsidP="00EE62A3">
            <w:pP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18,357,806</w:t>
            </w:r>
          </w:p>
        </w:tc>
        <w:tc>
          <w:tcPr>
            <w:tcW w:w="1645" w:type="dxa"/>
            <w:tcBorders>
              <w:top w:val="nil"/>
              <w:left w:val="nil"/>
              <w:bottom w:val="nil"/>
              <w:right w:val="nil"/>
            </w:tcBorders>
            <w:noWrap/>
            <w:vAlign w:val="bottom"/>
          </w:tcPr>
          <w:p w14:paraId="585739CB" w14:textId="1AD628D9" w:rsidR="00EE62A3" w:rsidRPr="00C6033C" w:rsidRDefault="005E73E5" w:rsidP="00EE62A3">
            <w:pP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18,118,177</w:t>
            </w:r>
          </w:p>
        </w:tc>
      </w:tr>
      <w:tr w:rsidR="00EE62A3" w:rsidRPr="00C6033C" w14:paraId="13152224" w14:textId="77777777" w:rsidTr="00465385">
        <w:trPr>
          <w:trHeight w:val="134"/>
        </w:trPr>
        <w:tc>
          <w:tcPr>
            <w:tcW w:w="420" w:type="dxa"/>
            <w:tcBorders>
              <w:top w:val="nil"/>
              <w:left w:val="nil"/>
              <w:bottom w:val="nil"/>
              <w:right w:val="nil"/>
            </w:tcBorders>
            <w:noWrap/>
            <w:vAlign w:val="bottom"/>
            <w:hideMark/>
          </w:tcPr>
          <w:p w14:paraId="32EB8D27" w14:textId="77777777" w:rsidR="00EE62A3" w:rsidRPr="00C6033C" w:rsidRDefault="00EE62A3" w:rsidP="00EE62A3">
            <w:pPr>
              <w:suppressAutoHyphens w:val="0"/>
              <w:spacing w:line="240" w:lineRule="atLeast"/>
              <w:rPr>
                <w:rFonts w:ascii="Times New Roman" w:eastAsia="Times New Roman" w:hAnsi="Times New Roman" w:cs="Times New Roman"/>
                <w:color w:val="auto"/>
                <w:sz w:val="26"/>
                <w:szCs w:val="26"/>
                <w:lang w:eastAsia="en-US"/>
              </w:rPr>
            </w:pPr>
          </w:p>
        </w:tc>
        <w:tc>
          <w:tcPr>
            <w:tcW w:w="714" w:type="dxa"/>
            <w:tcBorders>
              <w:top w:val="nil"/>
              <w:left w:val="nil"/>
              <w:bottom w:val="nil"/>
            </w:tcBorders>
            <w:noWrap/>
            <w:vAlign w:val="bottom"/>
            <w:hideMark/>
          </w:tcPr>
          <w:p w14:paraId="1192CF36" w14:textId="77777777" w:rsidR="00EE62A3" w:rsidRPr="00C6033C" w:rsidRDefault="00EE62A3" w:rsidP="00EE62A3">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Adjust</w:t>
            </w:r>
          </w:p>
        </w:tc>
        <w:tc>
          <w:tcPr>
            <w:tcW w:w="6804" w:type="dxa"/>
            <w:tcBorders>
              <w:top w:val="nil"/>
              <w:bottom w:val="nil"/>
              <w:right w:val="nil"/>
            </w:tcBorders>
            <w:vAlign w:val="bottom"/>
          </w:tcPr>
          <w:p w14:paraId="48240D61" w14:textId="4D513344" w:rsidR="00EE62A3" w:rsidRPr="00C6033C" w:rsidRDefault="00EE62A3" w:rsidP="00EE62A3">
            <w:pPr>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 xml:space="preserve">Unrealized </w:t>
            </w:r>
            <w:r w:rsidR="004A4B55">
              <w:rPr>
                <w:rFonts w:ascii="Angsana New" w:eastAsia="Times New Roman" w:hAnsi="Angsana New" w:cs="Angsana New"/>
                <w:color w:val="auto"/>
                <w:sz w:val="26"/>
                <w:szCs w:val="26"/>
                <w:lang w:eastAsia="en-US"/>
              </w:rPr>
              <w:t>gain (</w:t>
            </w:r>
            <w:r>
              <w:rPr>
                <w:rFonts w:ascii="Angsana New" w:eastAsia="Times New Roman" w:hAnsi="Angsana New" w:cs="Angsana New"/>
                <w:color w:val="auto"/>
                <w:sz w:val="26"/>
                <w:szCs w:val="26"/>
                <w:lang w:eastAsia="en-US"/>
              </w:rPr>
              <w:t>loss</w:t>
            </w:r>
            <w:r w:rsidR="004A4B55">
              <w:rPr>
                <w:rFonts w:ascii="Angsana New" w:eastAsia="Times New Roman" w:hAnsi="Angsana New" w:cs="Angsana New"/>
                <w:color w:val="auto"/>
                <w:sz w:val="26"/>
                <w:szCs w:val="26"/>
                <w:lang w:eastAsia="en-US"/>
              </w:rPr>
              <w:t>)</w:t>
            </w:r>
            <w:r w:rsidRPr="00C6033C">
              <w:rPr>
                <w:rFonts w:ascii="Angsana New" w:eastAsia="Times New Roman" w:hAnsi="Angsana New" w:cs="Angsana New"/>
                <w:color w:val="auto"/>
                <w:sz w:val="26"/>
                <w:szCs w:val="26"/>
                <w:lang w:eastAsia="en-US"/>
              </w:rPr>
              <w:t xml:space="preserve"> on change in fair value </w:t>
            </w:r>
            <w:r w:rsidR="00DD18B6">
              <w:rPr>
                <w:rFonts w:ascii="Angsana New" w:eastAsia="Times New Roman" w:hAnsi="Angsana New" w:cs="Angsana New"/>
                <w:color w:val="auto"/>
                <w:sz w:val="26"/>
                <w:szCs w:val="26"/>
                <w:lang w:eastAsia="en-US"/>
              </w:rPr>
              <w:t>of securities</w:t>
            </w:r>
          </w:p>
        </w:tc>
        <w:tc>
          <w:tcPr>
            <w:tcW w:w="1642" w:type="dxa"/>
            <w:tcBorders>
              <w:top w:val="nil"/>
              <w:left w:val="nil"/>
              <w:bottom w:val="nil"/>
              <w:right w:val="nil"/>
            </w:tcBorders>
            <w:noWrap/>
            <w:vAlign w:val="bottom"/>
          </w:tcPr>
          <w:p w14:paraId="2A221603" w14:textId="6EEC6DCB" w:rsidR="00EE62A3" w:rsidRPr="00465385" w:rsidRDefault="00465385" w:rsidP="00EE62A3">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(129,676)</w:t>
            </w:r>
          </w:p>
        </w:tc>
        <w:tc>
          <w:tcPr>
            <w:tcW w:w="1643" w:type="dxa"/>
            <w:tcBorders>
              <w:top w:val="nil"/>
              <w:left w:val="nil"/>
              <w:bottom w:val="nil"/>
              <w:right w:val="nil"/>
            </w:tcBorders>
            <w:noWrap/>
            <w:vAlign w:val="bottom"/>
          </w:tcPr>
          <w:p w14:paraId="78B32769" w14:textId="410CDCFB" w:rsidR="00EE62A3" w:rsidRPr="00465385" w:rsidRDefault="00EE62A3" w:rsidP="00EE62A3">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74,195</w:t>
            </w:r>
          </w:p>
        </w:tc>
        <w:tc>
          <w:tcPr>
            <w:tcW w:w="1642" w:type="dxa"/>
            <w:tcBorders>
              <w:top w:val="nil"/>
              <w:left w:val="nil"/>
              <w:bottom w:val="nil"/>
              <w:right w:val="nil"/>
            </w:tcBorders>
            <w:noWrap/>
            <w:vAlign w:val="bottom"/>
          </w:tcPr>
          <w:p w14:paraId="0BFBDB70" w14:textId="197DA654" w:rsidR="00EE62A3" w:rsidRPr="00465385" w:rsidRDefault="00465385" w:rsidP="00EE62A3">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(129,676)</w:t>
            </w:r>
          </w:p>
        </w:tc>
        <w:tc>
          <w:tcPr>
            <w:tcW w:w="1645" w:type="dxa"/>
            <w:tcBorders>
              <w:top w:val="nil"/>
              <w:left w:val="nil"/>
              <w:bottom w:val="nil"/>
              <w:right w:val="nil"/>
            </w:tcBorders>
            <w:noWrap/>
            <w:vAlign w:val="bottom"/>
          </w:tcPr>
          <w:p w14:paraId="581E0791" w14:textId="354A3D36" w:rsidR="00EE62A3" w:rsidRPr="00C6033C" w:rsidRDefault="005E73E5" w:rsidP="00EE62A3">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74,195</w:t>
            </w:r>
          </w:p>
        </w:tc>
      </w:tr>
      <w:tr w:rsidR="005E73E5" w:rsidRPr="00C6033C" w14:paraId="15E8A18C" w14:textId="77777777" w:rsidTr="00465385">
        <w:trPr>
          <w:trHeight w:val="134"/>
        </w:trPr>
        <w:tc>
          <w:tcPr>
            <w:tcW w:w="7938" w:type="dxa"/>
            <w:gridSpan w:val="3"/>
            <w:tcBorders>
              <w:top w:val="nil"/>
              <w:left w:val="nil"/>
              <w:bottom w:val="nil"/>
              <w:right w:val="nil"/>
            </w:tcBorders>
            <w:noWrap/>
            <w:vAlign w:val="bottom"/>
            <w:hideMark/>
          </w:tcPr>
          <w:p w14:paraId="2CCB781A" w14:textId="77777777" w:rsidR="005E73E5" w:rsidRPr="00C6033C" w:rsidRDefault="005E73E5" w:rsidP="005E73E5">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Total investment in Open - end Fund</w:t>
            </w:r>
          </w:p>
        </w:tc>
        <w:tc>
          <w:tcPr>
            <w:tcW w:w="1642" w:type="dxa"/>
            <w:tcBorders>
              <w:top w:val="nil"/>
              <w:left w:val="nil"/>
              <w:bottom w:val="nil"/>
              <w:right w:val="nil"/>
            </w:tcBorders>
            <w:noWrap/>
            <w:vAlign w:val="bottom"/>
          </w:tcPr>
          <w:p w14:paraId="14CB39B1" w14:textId="4EC462C3" w:rsidR="005E73E5" w:rsidRPr="00465385" w:rsidRDefault="00465385" w:rsidP="005E73E5">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18,228,130</w:t>
            </w:r>
          </w:p>
        </w:tc>
        <w:tc>
          <w:tcPr>
            <w:tcW w:w="1643" w:type="dxa"/>
            <w:tcBorders>
              <w:top w:val="nil"/>
              <w:left w:val="nil"/>
              <w:bottom w:val="nil"/>
              <w:right w:val="nil"/>
            </w:tcBorders>
            <w:noWrap/>
            <w:vAlign w:val="bottom"/>
          </w:tcPr>
          <w:p w14:paraId="5370F046" w14:textId="77DC91C0" w:rsidR="005E73E5" w:rsidRPr="00465385" w:rsidRDefault="005E73E5" w:rsidP="005E73E5">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18,192,372</w:t>
            </w:r>
          </w:p>
        </w:tc>
        <w:tc>
          <w:tcPr>
            <w:tcW w:w="1642" w:type="dxa"/>
            <w:tcBorders>
              <w:top w:val="nil"/>
              <w:left w:val="nil"/>
              <w:bottom w:val="nil"/>
              <w:right w:val="nil"/>
            </w:tcBorders>
            <w:noWrap/>
            <w:vAlign w:val="bottom"/>
          </w:tcPr>
          <w:p w14:paraId="2EBE9761" w14:textId="12534CC1" w:rsidR="005E73E5" w:rsidRPr="00465385" w:rsidRDefault="00465385" w:rsidP="005E73E5">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18,228,130</w:t>
            </w:r>
          </w:p>
        </w:tc>
        <w:tc>
          <w:tcPr>
            <w:tcW w:w="1645" w:type="dxa"/>
            <w:tcBorders>
              <w:top w:val="nil"/>
              <w:left w:val="nil"/>
              <w:bottom w:val="nil"/>
              <w:right w:val="nil"/>
            </w:tcBorders>
            <w:noWrap/>
            <w:vAlign w:val="bottom"/>
          </w:tcPr>
          <w:p w14:paraId="60C237EE" w14:textId="5B36204E" w:rsidR="005E73E5" w:rsidRPr="00C6033C" w:rsidRDefault="005E73E5" w:rsidP="005E73E5">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18,192,372</w:t>
            </w:r>
          </w:p>
        </w:tc>
      </w:tr>
      <w:tr w:rsidR="005E73E5" w:rsidRPr="00C6033C" w14:paraId="6E020D59" w14:textId="77777777" w:rsidTr="00465385">
        <w:trPr>
          <w:trHeight w:hRule="exact" w:val="355"/>
        </w:trPr>
        <w:tc>
          <w:tcPr>
            <w:tcW w:w="7938" w:type="dxa"/>
            <w:gridSpan w:val="3"/>
            <w:tcBorders>
              <w:top w:val="nil"/>
              <w:left w:val="nil"/>
              <w:bottom w:val="nil"/>
              <w:right w:val="nil"/>
            </w:tcBorders>
            <w:noWrap/>
            <w:vAlign w:val="bottom"/>
            <w:hideMark/>
          </w:tcPr>
          <w:p w14:paraId="188A238C" w14:textId="77777777" w:rsidR="005E73E5" w:rsidRPr="00C6033C" w:rsidRDefault="005E73E5" w:rsidP="005E73E5">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Fixed deposits</w:t>
            </w:r>
          </w:p>
        </w:tc>
        <w:tc>
          <w:tcPr>
            <w:tcW w:w="1642" w:type="dxa"/>
            <w:tcBorders>
              <w:top w:val="nil"/>
              <w:left w:val="nil"/>
              <w:bottom w:val="nil"/>
              <w:right w:val="nil"/>
            </w:tcBorders>
            <w:noWrap/>
            <w:vAlign w:val="bottom"/>
          </w:tcPr>
          <w:p w14:paraId="0682615E" w14:textId="2572721C" w:rsidR="005E73E5" w:rsidRPr="00465385" w:rsidRDefault="00465385" w:rsidP="005E73E5">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225,973,938</w:t>
            </w:r>
          </w:p>
        </w:tc>
        <w:tc>
          <w:tcPr>
            <w:tcW w:w="1643" w:type="dxa"/>
            <w:tcBorders>
              <w:top w:val="nil"/>
              <w:left w:val="nil"/>
              <w:bottom w:val="nil"/>
              <w:right w:val="nil"/>
            </w:tcBorders>
            <w:noWrap/>
            <w:vAlign w:val="bottom"/>
          </w:tcPr>
          <w:p w14:paraId="52DE0CC4" w14:textId="0EB0CEEC" w:rsidR="005E73E5" w:rsidRPr="00465385" w:rsidRDefault="005E73E5" w:rsidP="005E73E5">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212,343,440</w:t>
            </w:r>
          </w:p>
        </w:tc>
        <w:tc>
          <w:tcPr>
            <w:tcW w:w="1642" w:type="dxa"/>
            <w:tcBorders>
              <w:top w:val="nil"/>
              <w:left w:val="nil"/>
              <w:bottom w:val="nil"/>
              <w:right w:val="nil"/>
            </w:tcBorders>
            <w:noWrap/>
            <w:vAlign w:val="bottom"/>
          </w:tcPr>
          <w:p w14:paraId="2B9CAF32" w14:textId="1C8E3570" w:rsidR="005E73E5" w:rsidRPr="00465385" w:rsidRDefault="00465385" w:rsidP="005E73E5">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205,355,683</w:t>
            </w:r>
          </w:p>
        </w:tc>
        <w:tc>
          <w:tcPr>
            <w:tcW w:w="1645" w:type="dxa"/>
            <w:tcBorders>
              <w:top w:val="nil"/>
              <w:left w:val="nil"/>
              <w:bottom w:val="nil"/>
              <w:right w:val="nil"/>
            </w:tcBorders>
            <w:noWrap/>
            <w:vAlign w:val="bottom"/>
          </w:tcPr>
          <w:p w14:paraId="34F9CB89" w14:textId="0CBAF973" w:rsidR="005E73E5" w:rsidRPr="00C6033C" w:rsidRDefault="005E73E5" w:rsidP="005E73E5">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197,077,087</w:t>
            </w:r>
          </w:p>
        </w:tc>
      </w:tr>
      <w:tr w:rsidR="005E73E5" w:rsidRPr="00C6033C" w14:paraId="5C5EE727" w14:textId="77777777" w:rsidTr="00465385">
        <w:trPr>
          <w:trHeight w:val="308"/>
        </w:trPr>
        <w:tc>
          <w:tcPr>
            <w:tcW w:w="7938" w:type="dxa"/>
            <w:gridSpan w:val="3"/>
            <w:tcBorders>
              <w:top w:val="nil"/>
              <w:left w:val="nil"/>
              <w:bottom w:val="nil"/>
              <w:right w:val="nil"/>
            </w:tcBorders>
            <w:noWrap/>
            <w:vAlign w:val="bottom"/>
            <w:hideMark/>
          </w:tcPr>
          <w:p w14:paraId="5FC71394" w14:textId="77777777" w:rsidR="005E73E5" w:rsidRPr="00C6033C" w:rsidRDefault="005E73E5" w:rsidP="005E73E5">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Total other current financial assets</w:t>
            </w:r>
            <w:r>
              <w:rPr>
                <w:rFonts w:ascii="Angsana New" w:eastAsia="Times New Roman" w:hAnsi="Angsana New" w:cs="Angsana New"/>
                <w:color w:val="auto"/>
                <w:sz w:val="26"/>
                <w:szCs w:val="26"/>
                <w:lang w:eastAsia="en-US"/>
              </w:rPr>
              <w:t xml:space="preserve"> - net</w:t>
            </w:r>
          </w:p>
        </w:tc>
        <w:tc>
          <w:tcPr>
            <w:tcW w:w="1642" w:type="dxa"/>
            <w:tcBorders>
              <w:top w:val="nil"/>
              <w:left w:val="nil"/>
              <w:bottom w:val="nil"/>
              <w:right w:val="nil"/>
            </w:tcBorders>
            <w:noWrap/>
            <w:vAlign w:val="bottom"/>
          </w:tcPr>
          <w:p w14:paraId="73470588" w14:textId="5EA99B5C" w:rsidR="005E73E5" w:rsidRPr="00465385" w:rsidRDefault="00465385" w:rsidP="005E73E5">
            <w:pPr>
              <w:pBdr>
                <w:top w:val="single" w:sz="4" w:space="1" w:color="auto"/>
                <w:bottom w:val="doub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294,799,662</w:t>
            </w:r>
          </w:p>
        </w:tc>
        <w:tc>
          <w:tcPr>
            <w:tcW w:w="1643" w:type="dxa"/>
            <w:tcBorders>
              <w:top w:val="nil"/>
              <w:left w:val="nil"/>
              <w:bottom w:val="nil"/>
              <w:right w:val="nil"/>
            </w:tcBorders>
            <w:noWrap/>
            <w:vAlign w:val="bottom"/>
          </w:tcPr>
          <w:p w14:paraId="06AC1A69" w14:textId="642C0F6E" w:rsidR="005E73E5" w:rsidRPr="00465385" w:rsidRDefault="005E73E5" w:rsidP="005E73E5">
            <w:pPr>
              <w:pBdr>
                <w:top w:val="single" w:sz="4" w:space="1" w:color="auto"/>
                <w:bottom w:val="doub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290,309,428</w:t>
            </w:r>
          </w:p>
        </w:tc>
        <w:tc>
          <w:tcPr>
            <w:tcW w:w="1642" w:type="dxa"/>
            <w:tcBorders>
              <w:top w:val="nil"/>
              <w:left w:val="nil"/>
              <w:bottom w:val="nil"/>
              <w:right w:val="nil"/>
            </w:tcBorders>
            <w:noWrap/>
            <w:vAlign w:val="bottom"/>
          </w:tcPr>
          <w:p w14:paraId="137DE61E" w14:textId="38535FBC" w:rsidR="005E73E5" w:rsidRPr="00465385" w:rsidRDefault="00465385" w:rsidP="005E73E5">
            <w:pPr>
              <w:pBdr>
                <w:top w:val="single" w:sz="4" w:space="1" w:color="auto"/>
                <w:bottom w:val="doub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465385">
              <w:rPr>
                <w:rFonts w:asciiTheme="majorBidi" w:eastAsia="Times New Roman" w:hAnsiTheme="majorBidi" w:cstheme="majorBidi"/>
                <w:color w:val="auto"/>
                <w:sz w:val="26"/>
                <w:szCs w:val="26"/>
                <w:lang w:eastAsia="en-US"/>
              </w:rPr>
              <w:t>274,181,407</w:t>
            </w:r>
          </w:p>
        </w:tc>
        <w:tc>
          <w:tcPr>
            <w:tcW w:w="1645" w:type="dxa"/>
            <w:tcBorders>
              <w:top w:val="nil"/>
              <w:left w:val="nil"/>
              <w:bottom w:val="nil"/>
              <w:right w:val="nil"/>
            </w:tcBorders>
            <w:noWrap/>
            <w:vAlign w:val="bottom"/>
          </w:tcPr>
          <w:p w14:paraId="5FF1DAAC" w14:textId="3965BD01" w:rsidR="005E73E5" w:rsidRPr="00C6033C" w:rsidRDefault="005E73E5" w:rsidP="005E73E5">
            <w:pPr>
              <w:pBdr>
                <w:top w:val="single" w:sz="4" w:space="1" w:color="auto"/>
                <w:bottom w:val="doub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526D33">
              <w:rPr>
                <w:rFonts w:asciiTheme="majorBidi" w:eastAsia="Times New Roman" w:hAnsiTheme="majorBidi" w:cstheme="majorBidi"/>
                <w:color w:val="auto"/>
                <w:sz w:val="26"/>
                <w:szCs w:val="26"/>
                <w:lang w:eastAsia="en-US"/>
              </w:rPr>
              <w:t>275,043,075</w:t>
            </w:r>
          </w:p>
        </w:tc>
      </w:tr>
      <w:tr w:rsidR="00005081" w:rsidRPr="00C6033C" w14:paraId="20497DFD" w14:textId="77777777" w:rsidTr="00465385">
        <w:trPr>
          <w:trHeight w:val="144"/>
        </w:trPr>
        <w:tc>
          <w:tcPr>
            <w:tcW w:w="7938" w:type="dxa"/>
            <w:gridSpan w:val="3"/>
            <w:tcBorders>
              <w:top w:val="nil"/>
              <w:left w:val="nil"/>
              <w:bottom w:val="nil"/>
              <w:right w:val="nil"/>
            </w:tcBorders>
            <w:noWrap/>
            <w:vAlign w:val="bottom"/>
          </w:tcPr>
          <w:p w14:paraId="7F921878" w14:textId="77777777" w:rsidR="00005081" w:rsidRPr="00E61B3B" w:rsidRDefault="00005081" w:rsidP="00E61B3B">
            <w:pPr>
              <w:suppressAutoHyphens w:val="0"/>
              <w:spacing w:line="240" w:lineRule="atLeast"/>
              <w:rPr>
                <w:rFonts w:ascii="Angsana New" w:eastAsia="Times New Roman" w:hAnsi="Angsana New" w:cs="Angsana New"/>
                <w:color w:val="auto"/>
                <w:sz w:val="2"/>
                <w:szCs w:val="2"/>
                <w:lang w:eastAsia="en-US"/>
              </w:rPr>
            </w:pPr>
          </w:p>
        </w:tc>
        <w:tc>
          <w:tcPr>
            <w:tcW w:w="1642" w:type="dxa"/>
            <w:tcBorders>
              <w:top w:val="nil"/>
              <w:left w:val="nil"/>
              <w:bottom w:val="nil"/>
              <w:right w:val="nil"/>
            </w:tcBorders>
            <w:noWrap/>
            <w:vAlign w:val="bottom"/>
          </w:tcPr>
          <w:p w14:paraId="22C1C2C9" w14:textId="77777777" w:rsidR="00005081" w:rsidRPr="00465385" w:rsidRDefault="00005081" w:rsidP="00E61B3B">
            <w:pPr>
              <w:suppressAutoHyphens w:val="0"/>
              <w:spacing w:line="240" w:lineRule="atLeast"/>
              <w:jc w:val="right"/>
              <w:rPr>
                <w:rFonts w:asciiTheme="majorBidi" w:eastAsia="Times New Roman" w:hAnsiTheme="majorBidi" w:cstheme="majorBidi"/>
                <w:color w:val="auto"/>
                <w:sz w:val="2"/>
                <w:szCs w:val="2"/>
                <w:lang w:eastAsia="en-US"/>
              </w:rPr>
            </w:pPr>
          </w:p>
        </w:tc>
        <w:tc>
          <w:tcPr>
            <w:tcW w:w="1643" w:type="dxa"/>
            <w:tcBorders>
              <w:top w:val="nil"/>
              <w:left w:val="nil"/>
              <w:bottom w:val="nil"/>
              <w:right w:val="nil"/>
            </w:tcBorders>
            <w:noWrap/>
            <w:vAlign w:val="bottom"/>
          </w:tcPr>
          <w:p w14:paraId="7E5A50FD" w14:textId="77777777" w:rsidR="00005081" w:rsidRPr="00465385" w:rsidRDefault="00005081" w:rsidP="00E61B3B">
            <w:pPr>
              <w:suppressAutoHyphens w:val="0"/>
              <w:spacing w:line="240" w:lineRule="atLeast"/>
              <w:jc w:val="right"/>
              <w:rPr>
                <w:rFonts w:asciiTheme="majorBidi" w:eastAsia="Times New Roman" w:hAnsiTheme="majorBidi" w:cstheme="majorBidi"/>
                <w:color w:val="auto"/>
                <w:sz w:val="2"/>
                <w:szCs w:val="2"/>
                <w:lang w:eastAsia="en-US"/>
              </w:rPr>
            </w:pPr>
          </w:p>
        </w:tc>
        <w:tc>
          <w:tcPr>
            <w:tcW w:w="1642" w:type="dxa"/>
            <w:tcBorders>
              <w:top w:val="nil"/>
              <w:left w:val="nil"/>
              <w:bottom w:val="nil"/>
              <w:right w:val="nil"/>
            </w:tcBorders>
            <w:noWrap/>
            <w:vAlign w:val="bottom"/>
          </w:tcPr>
          <w:p w14:paraId="69E1EE0C" w14:textId="77777777" w:rsidR="00005081" w:rsidRPr="00465385" w:rsidRDefault="00005081" w:rsidP="00E61B3B">
            <w:pPr>
              <w:suppressAutoHyphens w:val="0"/>
              <w:spacing w:line="240" w:lineRule="atLeast"/>
              <w:jc w:val="right"/>
              <w:rPr>
                <w:rFonts w:asciiTheme="majorBidi" w:eastAsia="Times New Roman" w:hAnsiTheme="majorBidi" w:cstheme="majorBidi"/>
                <w:color w:val="auto"/>
                <w:sz w:val="2"/>
                <w:szCs w:val="2"/>
                <w:lang w:eastAsia="en-US"/>
              </w:rPr>
            </w:pPr>
          </w:p>
        </w:tc>
        <w:tc>
          <w:tcPr>
            <w:tcW w:w="1645" w:type="dxa"/>
            <w:tcBorders>
              <w:top w:val="nil"/>
              <w:left w:val="nil"/>
              <w:bottom w:val="nil"/>
              <w:right w:val="nil"/>
            </w:tcBorders>
            <w:noWrap/>
            <w:vAlign w:val="bottom"/>
          </w:tcPr>
          <w:p w14:paraId="1B76312E" w14:textId="77777777" w:rsidR="00005081" w:rsidRPr="00E61B3B" w:rsidRDefault="00005081" w:rsidP="00E61B3B">
            <w:pPr>
              <w:suppressAutoHyphens w:val="0"/>
              <w:spacing w:line="240" w:lineRule="atLeast"/>
              <w:jc w:val="right"/>
              <w:rPr>
                <w:rFonts w:asciiTheme="majorBidi" w:eastAsia="Times New Roman" w:hAnsiTheme="majorBidi" w:cstheme="majorBidi"/>
                <w:color w:val="auto"/>
                <w:sz w:val="2"/>
                <w:szCs w:val="2"/>
                <w:lang w:eastAsia="en-US"/>
              </w:rPr>
            </w:pPr>
          </w:p>
        </w:tc>
      </w:tr>
      <w:tr w:rsidR="00EE62A3" w:rsidRPr="00C6033C" w14:paraId="4E39D9A5" w14:textId="77777777" w:rsidTr="000A2E20">
        <w:trPr>
          <w:trHeight w:val="20"/>
        </w:trPr>
        <w:tc>
          <w:tcPr>
            <w:tcW w:w="7938" w:type="dxa"/>
            <w:gridSpan w:val="3"/>
            <w:tcBorders>
              <w:top w:val="nil"/>
              <w:left w:val="nil"/>
              <w:bottom w:val="nil"/>
              <w:right w:val="nil"/>
            </w:tcBorders>
            <w:noWrap/>
            <w:vAlign w:val="bottom"/>
          </w:tcPr>
          <w:p w14:paraId="2824D3D7" w14:textId="029212D4" w:rsidR="00EE62A3" w:rsidRPr="00C6033C" w:rsidRDefault="00EE62A3" w:rsidP="00005081">
            <w:pPr>
              <w:suppressAutoHyphens w:val="0"/>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 xml:space="preserve">The fixed deposit </w:t>
            </w:r>
            <w:r w:rsidR="000A2E20">
              <w:rPr>
                <w:rFonts w:ascii="Angsana New" w:eastAsia="Times New Roman" w:hAnsi="Angsana New" w:cs="Angsana New"/>
                <w:color w:val="auto"/>
                <w:sz w:val="26"/>
                <w:szCs w:val="26"/>
                <w:lang w:eastAsia="en-US"/>
              </w:rPr>
              <w:t>3</w:t>
            </w:r>
            <w:r>
              <w:rPr>
                <w:rFonts w:ascii="Angsana New" w:eastAsia="Times New Roman" w:hAnsi="Angsana New" w:cs="Angsana New"/>
                <w:color w:val="auto"/>
                <w:sz w:val="26"/>
                <w:szCs w:val="26"/>
                <w:lang w:eastAsia="en-US"/>
              </w:rPr>
              <w:t xml:space="preserve"> - 12 months has fixed interest rates of</w:t>
            </w:r>
            <w:r w:rsidR="000A2E20">
              <w:rPr>
                <w:rFonts w:ascii="Angsana New" w:eastAsia="Times New Roman" w:hAnsi="Angsana New" w:cs="Angsana New"/>
                <w:color w:val="auto"/>
                <w:sz w:val="26"/>
                <w:szCs w:val="26"/>
                <w:lang w:eastAsia="en-US"/>
              </w:rPr>
              <w:t xml:space="preserve"> 0</w:t>
            </w:r>
            <w:r>
              <w:rPr>
                <w:rFonts w:ascii="Angsana New" w:eastAsia="Times New Roman" w:hAnsi="Angsana New" w:cs="Angsana New"/>
                <w:color w:val="auto"/>
                <w:sz w:val="26"/>
                <w:szCs w:val="26"/>
                <w:lang w:eastAsia="en-US"/>
              </w:rPr>
              <w:t>.</w:t>
            </w:r>
            <w:r w:rsidR="000A2E20">
              <w:rPr>
                <w:rFonts w:ascii="Angsana New" w:eastAsia="Times New Roman" w:hAnsi="Angsana New" w:cs="Angsana New"/>
                <w:color w:val="auto"/>
                <w:sz w:val="26"/>
                <w:szCs w:val="26"/>
                <w:lang w:eastAsia="en-US"/>
              </w:rPr>
              <w:t>75</w:t>
            </w:r>
            <w:r>
              <w:rPr>
                <w:rFonts w:ascii="Angsana New" w:eastAsia="Times New Roman" w:hAnsi="Angsana New" w:cs="Angsana New"/>
                <w:color w:val="auto"/>
                <w:sz w:val="26"/>
                <w:szCs w:val="26"/>
                <w:lang w:eastAsia="en-US"/>
              </w:rPr>
              <w:t>% - 2.20% per annum.</w:t>
            </w:r>
          </w:p>
        </w:tc>
        <w:tc>
          <w:tcPr>
            <w:tcW w:w="1642" w:type="dxa"/>
            <w:tcBorders>
              <w:top w:val="nil"/>
              <w:left w:val="nil"/>
              <w:bottom w:val="nil"/>
              <w:right w:val="nil"/>
            </w:tcBorders>
            <w:noWrap/>
            <w:vAlign w:val="bottom"/>
          </w:tcPr>
          <w:p w14:paraId="27DF9E6C" w14:textId="77777777" w:rsidR="00EE62A3" w:rsidRPr="00526D33" w:rsidRDefault="00EE62A3" w:rsidP="00005081">
            <w:pPr>
              <w:suppressAutoHyphens w:val="0"/>
              <w:spacing w:line="240" w:lineRule="atLeast"/>
              <w:rPr>
                <w:rFonts w:asciiTheme="majorBidi" w:eastAsia="Times New Roman" w:hAnsiTheme="majorBidi" w:cstheme="majorBidi"/>
                <w:color w:val="auto"/>
                <w:sz w:val="26"/>
                <w:szCs w:val="26"/>
                <w:lang w:eastAsia="en-US"/>
              </w:rPr>
            </w:pPr>
          </w:p>
        </w:tc>
        <w:tc>
          <w:tcPr>
            <w:tcW w:w="1643" w:type="dxa"/>
            <w:tcBorders>
              <w:top w:val="nil"/>
              <w:left w:val="nil"/>
              <w:bottom w:val="nil"/>
              <w:right w:val="nil"/>
            </w:tcBorders>
            <w:noWrap/>
            <w:vAlign w:val="bottom"/>
          </w:tcPr>
          <w:p w14:paraId="48CD5B5E" w14:textId="77777777" w:rsidR="00EE62A3" w:rsidRPr="00F616F3" w:rsidRDefault="00EE62A3" w:rsidP="00005081">
            <w:pPr>
              <w:suppressAutoHyphens w:val="0"/>
              <w:spacing w:line="240" w:lineRule="atLeast"/>
              <w:rPr>
                <w:rFonts w:asciiTheme="majorBidi" w:eastAsia="Times New Roman" w:hAnsiTheme="majorBidi" w:cstheme="majorBidi"/>
                <w:color w:val="auto"/>
                <w:sz w:val="26"/>
                <w:szCs w:val="26"/>
                <w:lang w:eastAsia="en-US"/>
              </w:rPr>
            </w:pPr>
          </w:p>
        </w:tc>
        <w:tc>
          <w:tcPr>
            <w:tcW w:w="1642" w:type="dxa"/>
            <w:tcBorders>
              <w:top w:val="nil"/>
              <w:left w:val="nil"/>
              <w:bottom w:val="nil"/>
              <w:right w:val="nil"/>
            </w:tcBorders>
            <w:noWrap/>
            <w:vAlign w:val="bottom"/>
          </w:tcPr>
          <w:p w14:paraId="0936FF97" w14:textId="77777777" w:rsidR="00EE62A3" w:rsidRPr="00526D33" w:rsidRDefault="00EE62A3" w:rsidP="00005081">
            <w:pPr>
              <w:suppressAutoHyphens w:val="0"/>
              <w:spacing w:line="240" w:lineRule="atLeast"/>
              <w:rPr>
                <w:rFonts w:asciiTheme="majorBidi" w:eastAsia="Times New Roman" w:hAnsiTheme="majorBidi" w:cstheme="majorBidi"/>
                <w:color w:val="auto"/>
                <w:sz w:val="26"/>
                <w:szCs w:val="26"/>
                <w:lang w:eastAsia="en-US"/>
              </w:rPr>
            </w:pPr>
          </w:p>
        </w:tc>
        <w:tc>
          <w:tcPr>
            <w:tcW w:w="1645" w:type="dxa"/>
            <w:tcBorders>
              <w:top w:val="nil"/>
              <w:left w:val="nil"/>
              <w:bottom w:val="nil"/>
              <w:right w:val="nil"/>
            </w:tcBorders>
            <w:noWrap/>
            <w:vAlign w:val="bottom"/>
          </w:tcPr>
          <w:p w14:paraId="1DF8008D" w14:textId="77777777" w:rsidR="00EE62A3" w:rsidRPr="00E3140F" w:rsidRDefault="00EE62A3" w:rsidP="00005081">
            <w:pPr>
              <w:suppressAutoHyphens w:val="0"/>
              <w:spacing w:line="240" w:lineRule="atLeast"/>
              <w:rPr>
                <w:rFonts w:asciiTheme="majorBidi" w:eastAsia="Times New Roman" w:hAnsiTheme="majorBidi" w:cstheme="majorBidi"/>
                <w:color w:val="auto"/>
                <w:sz w:val="26"/>
                <w:szCs w:val="26"/>
                <w:lang w:eastAsia="en-US"/>
              </w:rPr>
            </w:pPr>
          </w:p>
        </w:tc>
      </w:tr>
    </w:tbl>
    <w:p w14:paraId="1C5F602B" w14:textId="467AC56C" w:rsidR="00396920" w:rsidRPr="00B12B33" w:rsidRDefault="00396920" w:rsidP="00010AE5">
      <w:pPr>
        <w:numPr>
          <w:ilvl w:val="0"/>
          <w:numId w:val="2"/>
        </w:numPr>
        <w:tabs>
          <w:tab w:val="clear" w:pos="420"/>
        </w:tabs>
        <w:suppressAutoHyphens w:val="0"/>
        <w:spacing w:line="264" w:lineRule="auto"/>
        <w:ind w:left="357" w:right="57" w:hanging="360"/>
        <w:rPr>
          <w:rFonts w:ascii="Angsana New" w:hAnsi="Angsana New" w:cs="Angsana New"/>
          <w:b/>
          <w:bCs/>
          <w:sz w:val="28"/>
          <w:szCs w:val="28"/>
        </w:rPr>
      </w:pPr>
      <w:r w:rsidRPr="00B12B33">
        <w:rPr>
          <w:rFonts w:ascii="Angsana New" w:hAnsi="Angsana New" w:cs="Angsana New"/>
          <w:b/>
          <w:bCs/>
          <w:sz w:val="28"/>
          <w:szCs w:val="28"/>
        </w:rPr>
        <w:lastRenderedPageBreak/>
        <w:t>OTHER NON</w:t>
      </w:r>
      <w:r w:rsidR="00300B3A" w:rsidRPr="00B12B33">
        <w:rPr>
          <w:rFonts w:ascii="Angsana New" w:hAnsi="Angsana New" w:cs="Angsana New"/>
          <w:b/>
          <w:bCs/>
          <w:sz w:val="28"/>
          <w:szCs w:val="28"/>
        </w:rPr>
        <w:t xml:space="preserve"> - CURRENT FINANCIAL ASSETS</w:t>
      </w:r>
    </w:p>
    <w:p w14:paraId="11F90134" w14:textId="6CDC3ED2" w:rsidR="00396920" w:rsidRPr="00DA3DD3" w:rsidRDefault="00396920" w:rsidP="00010AE5">
      <w:pPr>
        <w:spacing w:line="264" w:lineRule="auto"/>
        <w:ind w:left="357" w:right="57"/>
        <w:jc w:val="thaiDistribute"/>
        <w:rPr>
          <w:rFonts w:ascii="Angsana New" w:hAnsi="Angsana New" w:cs="Angsana New"/>
          <w:spacing w:val="-2"/>
          <w:sz w:val="28"/>
          <w:szCs w:val="28"/>
        </w:rPr>
      </w:pPr>
      <w:r w:rsidRPr="00DA3DD3">
        <w:rPr>
          <w:rFonts w:ascii="Angsana New" w:hAnsi="Angsana New" w:cs="Angsana New"/>
          <w:spacing w:val="-2"/>
          <w:sz w:val="28"/>
          <w:szCs w:val="28"/>
        </w:rPr>
        <w:t>Other non</w:t>
      </w:r>
      <w:r w:rsidR="00FB73C0" w:rsidRPr="00DA3DD3">
        <w:rPr>
          <w:rFonts w:ascii="Angsana New" w:hAnsi="Angsana New" w:cs="Angsana New"/>
          <w:spacing w:val="-2"/>
          <w:sz w:val="28"/>
          <w:szCs w:val="28"/>
        </w:rPr>
        <w:t xml:space="preserve"> - </w:t>
      </w:r>
      <w:r w:rsidRPr="00DA3DD3">
        <w:rPr>
          <w:rFonts w:ascii="Angsana New" w:hAnsi="Angsana New" w:cs="Angsana New"/>
          <w:spacing w:val="-2"/>
          <w:sz w:val="28"/>
          <w:szCs w:val="28"/>
        </w:rPr>
        <w:t xml:space="preserve">current financial assets </w:t>
      </w:r>
      <w:r w:rsidR="00CD35BB" w:rsidRPr="00DA3DD3">
        <w:rPr>
          <w:rFonts w:ascii="Angsana New" w:hAnsi="Angsana New"/>
          <w:spacing w:val="-2"/>
          <w:sz w:val="28"/>
          <w:szCs w:val="28"/>
        </w:rPr>
        <w:t xml:space="preserve">as </w:t>
      </w:r>
      <w:proofErr w:type="gramStart"/>
      <w:r w:rsidR="00CD35BB" w:rsidRPr="00DA3DD3">
        <w:rPr>
          <w:rFonts w:ascii="Angsana New" w:hAnsi="Angsana New"/>
          <w:spacing w:val="-2"/>
          <w:sz w:val="28"/>
          <w:szCs w:val="28"/>
        </w:rPr>
        <w:t>at</w:t>
      </w:r>
      <w:proofErr w:type="gramEnd"/>
      <w:r w:rsidR="00CD35BB" w:rsidRPr="00DA3DD3">
        <w:rPr>
          <w:rFonts w:ascii="Angsana New" w:hAnsi="Angsana New"/>
          <w:spacing w:val="-2"/>
          <w:sz w:val="28"/>
          <w:szCs w:val="28"/>
        </w:rPr>
        <w:t xml:space="preserve"> December 31, 202</w:t>
      </w:r>
      <w:r w:rsidR="005E73E5">
        <w:rPr>
          <w:rFonts w:ascii="Angsana New" w:hAnsi="Angsana New"/>
          <w:spacing w:val="-2"/>
          <w:sz w:val="28"/>
          <w:szCs w:val="28"/>
        </w:rPr>
        <w:t>5</w:t>
      </w:r>
      <w:r w:rsidR="00CD35BB" w:rsidRPr="00DA3DD3">
        <w:rPr>
          <w:rFonts w:ascii="Angsana New" w:hAnsi="Angsana New"/>
          <w:spacing w:val="-2"/>
          <w:sz w:val="28"/>
          <w:szCs w:val="28"/>
        </w:rPr>
        <w:t xml:space="preserve"> and 202</w:t>
      </w:r>
      <w:r w:rsidR="005E73E5">
        <w:rPr>
          <w:rFonts w:ascii="Angsana New" w:hAnsi="Angsana New"/>
          <w:spacing w:val="-2"/>
          <w:sz w:val="28"/>
          <w:szCs w:val="28"/>
        </w:rPr>
        <w:t>4</w:t>
      </w:r>
      <w:r w:rsidR="00CD35BB" w:rsidRPr="00DA3DD3">
        <w:rPr>
          <w:rFonts w:ascii="Angsana New" w:hAnsi="Angsana New"/>
          <w:spacing w:val="-2"/>
          <w:sz w:val="28"/>
          <w:szCs w:val="28"/>
          <w:cs/>
        </w:rPr>
        <w:t xml:space="preserve"> </w:t>
      </w:r>
      <w:r w:rsidR="00356B6E">
        <w:rPr>
          <w:rFonts w:ascii="Angsana New" w:hAnsi="Angsana New"/>
          <w:spacing w:val="-2"/>
          <w:sz w:val="28"/>
          <w:szCs w:val="28"/>
        </w:rPr>
        <w:t>comprises</w:t>
      </w:r>
      <w:r w:rsidR="00CD35BB" w:rsidRPr="00DA3DD3">
        <w:rPr>
          <w:rFonts w:ascii="Angsana New" w:hAnsi="Angsana New"/>
          <w:spacing w:val="-2"/>
          <w:sz w:val="28"/>
          <w:szCs w:val="28"/>
        </w:rPr>
        <w:t xml:space="preserve"> of</w:t>
      </w:r>
      <w:r w:rsidR="00416073" w:rsidRPr="00DA3DD3">
        <w:rPr>
          <w:rFonts w:ascii="Angsana New" w:hAnsi="Angsana New" w:cs="Angsana New"/>
          <w:spacing w:val="-2"/>
          <w:sz w:val="28"/>
          <w:szCs w:val="28"/>
        </w:rPr>
        <w:t xml:space="preserve"> </w:t>
      </w:r>
      <w:r w:rsidR="004F7378" w:rsidRPr="00DA3DD3">
        <w:rPr>
          <w:rFonts w:ascii="Angsana New" w:hAnsi="Angsana New" w:cs="Angsana New"/>
          <w:spacing w:val="-2"/>
          <w:sz w:val="28"/>
          <w:szCs w:val="28"/>
        </w:rPr>
        <w:t>investments in non-listed equity instruments</w:t>
      </w:r>
      <w:r w:rsidR="00C873A1" w:rsidRPr="00DA3DD3">
        <w:rPr>
          <w:rFonts w:ascii="Angsana New" w:hAnsi="Angsana New" w:cs="Angsana New"/>
          <w:spacing w:val="-2"/>
          <w:sz w:val="28"/>
          <w:szCs w:val="28"/>
        </w:rPr>
        <w:t>,</w:t>
      </w:r>
      <w:r w:rsidR="00C82CB7" w:rsidRPr="00DA3DD3">
        <w:rPr>
          <w:rFonts w:ascii="Angsana New" w:hAnsi="Angsana New" w:cs="Angsana New"/>
          <w:spacing w:val="-2"/>
          <w:sz w:val="28"/>
          <w:szCs w:val="28"/>
        </w:rPr>
        <w:t xml:space="preserve"> </w:t>
      </w:r>
      <w:r w:rsidR="00416073" w:rsidRPr="00DA3DD3">
        <w:rPr>
          <w:rFonts w:ascii="Angsana New" w:hAnsi="Angsana New" w:cs="Angsana New"/>
          <w:spacing w:val="-2"/>
          <w:sz w:val="28"/>
          <w:szCs w:val="28"/>
        </w:rPr>
        <w:t xml:space="preserve">measured </w:t>
      </w:r>
      <w:r w:rsidR="001D2BD2" w:rsidRPr="00DA3DD3">
        <w:rPr>
          <w:rFonts w:ascii="Angsana New" w:hAnsi="Angsana New" w:cs="Angsana New"/>
          <w:spacing w:val="-2"/>
          <w:sz w:val="28"/>
          <w:szCs w:val="28"/>
        </w:rPr>
        <w:t>at fair</w:t>
      </w:r>
      <w:r w:rsidR="0064634E" w:rsidRPr="00DA3DD3">
        <w:rPr>
          <w:rFonts w:ascii="Angsana New" w:hAnsi="Angsana New" w:cs="Angsana New"/>
          <w:spacing w:val="-2"/>
          <w:sz w:val="28"/>
          <w:szCs w:val="28"/>
        </w:rPr>
        <w:t xml:space="preserve"> value</w:t>
      </w:r>
      <w:r w:rsidR="001D2BD2" w:rsidRPr="00DA3DD3">
        <w:rPr>
          <w:rFonts w:ascii="Angsana New" w:hAnsi="Angsana New" w:cs="Angsana New"/>
          <w:spacing w:val="-2"/>
          <w:sz w:val="28"/>
          <w:szCs w:val="28"/>
        </w:rPr>
        <w:t xml:space="preserve"> </w:t>
      </w:r>
      <w:r w:rsidR="00C873A1" w:rsidRPr="00DA3DD3">
        <w:rPr>
          <w:rFonts w:ascii="Angsana New" w:hAnsi="Angsana New" w:cs="Angsana New"/>
          <w:spacing w:val="-2"/>
          <w:sz w:val="28"/>
          <w:szCs w:val="28"/>
        </w:rPr>
        <w:t xml:space="preserve">through other comprehensive income </w:t>
      </w:r>
      <w:r w:rsidR="00947AB6" w:rsidRPr="00DA3DD3">
        <w:rPr>
          <w:rFonts w:ascii="Angsana New" w:hAnsi="Angsana New" w:cs="Angsana New"/>
          <w:spacing w:val="-2"/>
          <w:sz w:val="28"/>
          <w:szCs w:val="28"/>
        </w:rPr>
        <w:t>as follows</w:t>
      </w:r>
      <w:r w:rsidR="00416073" w:rsidRPr="00DA3DD3">
        <w:rPr>
          <w:rFonts w:ascii="Angsana New" w:hAnsi="Angsana New" w:cs="Angsana New"/>
          <w:spacing w:val="-2"/>
          <w:sz w:val="28"/>
          <w:szCs w:val="28"/>
        </w:rPr>
        <w:t>:</w:t>
      </w:r>
      <w:bookmarkStart w:id="492" w:name="_MON_1392298838"/>
      <w:bookmarkStart w:id="493" w:name="_MON_1392973124"/>
      <w:bookmarkStart w:id="494" w:name="_MON_1393608233"/>
      <w:bookmarkStart w:id="495" w:name="_MON_1393608360"/>
      <w:bookmarkStart w:id="496" w:name="_MON_1393671394"/>
      <w:bookmarkStart w:id="497" w:name="_MON_1398000931"/>
      <w:bookmarkStart w:id="498" w:name="_MON_1399875224"/>
      <w:bookmarkStart w:id="499" w:name="_MON_1399875251"/>
      <w:bookmarkStart w:id="500" w:name="_MON_1399875274"/>
      <w:bookmarkStart w:id="501" w:name="_MON_1399875307"/>
      <w:bookmarkStart w:id="502" w:name="_MON_1399875372"/>
      <w:bookmarkStart w:id="503" w:name="_MON_1409378085"/>
      <w:bookmarkStart w:id="504" w:name="_MON_1409378168"/>
      <w:bookmarkStart w:id="505" w:name="_MON_1409378182"/>
      <w:bookmarkStart w:id="506" w:name="_MON_1409378203"/>
      <w:bookmarkStart w:id="507" w:name="_MON_1409378299"/>
      <w:bookmarkStart w:id="508" w:name="_MON_1409378348"/>
      <w:bookmarkStart w:id="509" w:name="_MON_1409378502"/>
      <w:bookmarkStart w:id="510" w:name="_MON_1409378993"/>
      <w:bookmarkStart w:id="511" w:name="_MON_1414058540"/>
      <w:bookmarkStart w:id="512" w:name="_MON_1414058558"/>
      <w:bookmarkStart w:id="513" w:name="_MON_1414234710"/>
      <w:bookmarkStart w:id="514" w:name="_MON_1429087117"/>
      <w:bookmarkStart w:id="515" w:name="_MON_1429087192"/>
      <w:bookmarkStart w:id="516" w:name="_MON_1429087214"/>
      <w:bookmarkStart w:id="517" w:name="_MON_1459952682"/>
      <w:bookmarkStart w:id="518" w:name="_MON_1460015246"/>
      <w:bookmarkStart w:id="519" w:name="_MON_1467541781"/>
      <w:bookmarkStart w:id="520" w:name="_MON_1467541790"/>
      <w:bookmarkStart w:id="521" w:name="_MON_1467613006"/>
      <w:bookmarkStart w:id="522" w:name="_MON_1468695460"/>
      <w:bookmarkStart w:id="523" w:name="_MON_1485603104"/>
      <w:bookmarkStart w:id="524" w:name="_MON_1490646334"/>
      <w:bookmarkStart w:id="525" w:name="_MON_1491812250"/>
      <w:bookmarkStart w:id="526" w:name="_MON_1497269137"/>
      <w:bookmarkStart w:id="527" w:name="_MON_1497269146"/>
      <w:bookmarkStart w:id="528" w:name="_MON_1497269255"/>
      <w:bookmarkStart w:id="529" w:name="_MON_1497269272"/>
      <w:bookmarkStart w:id="530" w:name="_MON_1497269290"/>
      <w:bookmarkStart w:id="531" w:name="_MON_1497269324"/>
      <w:bookmarkStart w:id="532" w:name="_MON_1497269337"/>
      <w:bookmarkStart w:id="533" w:name="_MON_1497269349"/>
      <w:bookmarkStart w:id="534" w:name="_MON_1497269366"/>
      <w:bookmarkStart w:id="535" w:name="_MON_1497269372"/>
      <w:bookmarkStart w:id="536" w:name="_MON_1497269385"/>
      <w:bookmarkStart w:id="537" w:name="_MON_1497269396"/>
      <w:bookmarkStart w:id="538" w:name="_MON_1497269408"/>
      <w:bookmarkStart w:id="539" w:name="_MON_1497269413"/>
      <w:bookmarkStart w:id="540" w:name="_MON_1497269431"/>
      <w:bookmarkStart w:id="541" w:name="_MON_1497269476"/>
      <w:bookmarkStart w:id="542" w:name="_MON_1497269562"/>
      <w:bookmarkStart w:id="543" w:name="_MON_1503734382"/>
      <w:bookmarkStart w:id="544" w:name="_MON_1506341096"/>
      <w:bookmarkStart w:id="545" w:name="_MON_1520374922"/>
      <w:bookmarkStart w:id="546" w:name="_MON_1520522245"/>
      <w:bookmarkStart w:id="547" w:name="_MON_1520522274"/>
      <w:bookmarkStart w:id="548" w:name="_MON_1520599941"/>
      <w:bookmarkStart w:id="549" w:name="_MON_1520600079"/>
      <w:bookmarkStart w:id="550" w:name="_MON_1520706202"/>
      <w:bookmarkStart w:id="551" w:name="_MON_1520757934"/>
      <w:bookmarkStart w:id="552" w:name="_MON_1520890443"/>
      <w:bookmarkStart w:id="553" w:name="_MON_1521541857"/>
      <w:bookmarkStart w:id="554" w:name="_MON_1524552644"/>
      <w:bookmarkStart w:id="555" w:name="_MON_1524552814"/>
      <w:bookmarkStart w:id="556" w:name="_MON_1527946013"/>
      <w:bookmarkStart w:id="557" w:name="_MON_1527948426"/>
      <w:bookmarkStart w:id="558" w:name="_MON_1528625262"/>
      <w:bookmarkStart w:id="559" w:name="_MON_1528625321"/>
      <w:bookmarkStart w:id="560" w:name="_MON_1530106550"/>
      <w:bookmarkStart w:id="561" w:name="_MON_1541414746"/>
      <w:bookmarkStart w:id="562" w:name="_MON_1549545802"/>
      <w:bookmarkStart w:id="563" w:name="_MON_1549548565"/>
      <w:bookmarkStart w:id="564" w:name="_MON_1549637778"/>
      <w:bookmarkStart w:id="565" w:name="_MON_1549643730"/>
      <w:bookmarkStart w:id="566" w:name="_MON_1549920261"/>
      <w:bookmarkStart w:id="567" w:name="_MON_1549920287"/>
      <w:bookmarkStart w:id="568" w:name="_MON_1551248926"/>
      <w:bookmarkStart w:id="569" w:name="_MON_1555961320"/>
      <w:bookmarkStart w:id="570" w:name="_MON_1555961385"/>
      <w:bookmarkStart w:id="571" w:name="_MON_1555961403"/>
      <w:bookmarkStart w:id="572" w:name="_MON_1555961417"/>
      <w:bookmarkStart w:id="573" w:name="_MON_1555961428"/>
      <w:bookmarkStart w:id="574" w:name="_MON_1555961437"/>
      <w:bookmarkStart w:id="575" w:name="_MON_1555961456"/>
      <w:bookmarkStart w:id="576" w:name="_MON_1555961517"/>
      <w:bookmarkStart w:id="577" w:name="_MON_1556026235"/>
      <w:bookmarkStart w:id="578" w:name="_MON_1556084564"/>
      <w:bookmarkStart w:id="579" w:name="_MON_1556084626"/>
      <w:bookmarkStart w:id="580" w:name="_MON_1556113346"/>
      <w:bookmarkStart w:id="581" w:name="_MON_1571697190"/>
      <w:bookmarkStart w:id="582" w:name="_MON_1580312010"/>
      <w:bookmarkStart w:id="583" w:name="_MON_1580585618"/>
      <w:bookmarkStart w:id="584" w:name="_MON_1580585706"/>
      <w:bookmarkStart w:id="585" w:name="_MON_1580585721"/>
      <w:bookmarkStart w:id="586" w:name="_MON_1580585724"/>
      <w:bookmarkStart w:id="587" w:name="_MON_1580585750"/>
      <w:bookmarkStart w:id="588" w:name="_MON_1580976129"/>
      <w:bookmarkStart w:id="589" w:name="_MON_1580976162"/>
      <w:bookmarkStart w:id="590" w:name="_MON_1580994702"/>
      <w:bookmarkStart w:id="591" w:name="_MON_1580994707"/>
      <w:bookmarkStart w:id="592" w:name="_MON_1580994728"/>
      <w:bookmarkStart w:id="593" w:name="_MON_1580996016"/>
      <w:bookmarkStart w:id="594" w:name="_MON_1580997222"/>
      <w:bookmarkStart w:id="595" w:name="_MON_1581000391"/>
      <w:bookmarkStart w:id="596" w:name="_MON_1581002253"/>
      <w:bookmarkStart w:id="597" w:name="_MON_1581002537"/>
      <w:bookmarkStart w:id="598" w:name="_MON_1581002558"/>
      <w:bookmarkStart w:id="599" w:name="_MON_1581002572"/>
      <w:bookmarkStart w:id="600" w:name="_MON_1581002582"/>
      <w:bookmarkStart w:id="601" w:name="_MON_1581002597"/>
      <w:bookmarkStart w:id="602" w:name="_MON_1581002606"/>
      <w:bookmarkStart w:id="603" w:name="_MON_1581002639"/>
      <w:bookmarkStart w:id="604" w:name="_MON_1581014201"/>
      <w:bookmarkStart w:id="605" w:name="_MON_1581172979"/>
      <w:bookmarkStart w:id="606" w:name="_MON_1581187623"/>
      <w:bookmarkStart w:id="607" w:name="_MON_1581187665"/>
      <w:bookmarkStart w:id="608" w:name="_MON_1581187670"/>
      <w:bookmarkStart w:id="609" w:name="_MON_1581191111"/>
      <w:bookmarkStart w:id="610" w:name="_MON_1581192407"/>
      <w:bookmarkStart w:id="611" w:name="_MON_1581192441"/>
      <w:bookmarkStart w:id="612" w:name="_MON_1586005040"/>
      <w:bookmarkStart w:id="613" w:name="_MON_1586005068"/>
      <w:bookmarkStart w:id="614" w:name="_MON_1586005109"/>
      <w:bookmarkStart w:id="615" w:name="_MON_1586005529"/>
      <w:bookmarkStart w:id="616" w:name="_MON_1587302920"/>
      <w:bookmarkStart w:id="617" w:name="_MON_1335329997"/>
      <w:bookmarkStart w:id="618" w:name="_MON_1335330065"/>
      <w:bookmarkStart w:id="619" w:name="_MON_1335330146"/>
      <w:bookmarkStart w:id="620" w:name="_MON_1335330204"/>
      <w:bookmarkStart w:id="621" w:name="_MON_1335957548"/>
      <w:bookmarkStart w:id="622" w:name="_MON_1336389104"/>
      <w:bookmarkStart w:id="623" w:name="_MON_1336389314"/>
      <w:bookmarkStart w:id="624" w:name="_MON_1336396249"/>
      <w:bookmarkStart w:id="625" w:name="_MON_1336465059"/>
      <w:bookmarkStart w:id="626" w:name="_MON_1336550868"/>
      <w:bookmarkStart w:id="627" w:name="_MON_1336550908"/>
      <w:bookmarkStart w:id="628" w:name="_MON_1336897973"/>
      <w:bookmarkStart w:id="629" w:name="_MON_1336897996"/>
      <w:bookmarkStart w:id="630" w:name="_MON_1342965830"/>
      <w:bookmarkStart w:id="631" w:name="_MON_1351062141"/>
      <w:bookmarkStart w:id="632" w:name="_MON_1351062266"/>
      <w:bookmarkStart w:id="633" w:name="_MON_1351062316"/>
      <w:bookmarkStart w:id="634" w:name="_MON_1351062351"/>
      <w:bookmarkStart w:id="635" w:name="_MON_1351062371"/>
      <w:bookmarkStart w:id="636" w:name="_MON_1351062377"/>
      <w:bookmarkStart w:id="637" w:name="_MON_1351062468"/>
      <w:bookmarkStart w:id="638" w:name="_MON_1351062514"/>
      <w:bookmarkStart w:id="639" w:name="_MON_1351062537"/>
      <w:bookmarkStart w:id="640" w:name="_MON_1351062583"/>
      <w:bookmarkStart w:id="641" w:name="_MON_1351062614"/>
      <w:bookmarkStart w:id="642" w:name="_MON_1355815804"/>
      <w:bookmarkStart w:id="643" w:name="_MON_1367130592"/>
      <w:bookmarkStart w:id="644" w:name="_MON_1367140785"/>
      <w:bookmarkStart w:id="645" w:name="_MON_1367676196"/>
      <w:bookmarkStart w:id="646" w:name="_MON_1370084607"/>
      <w:bookmarkStart w:id="647" w:name="_MON_1370944147"/>
      <w:bookmarkStart w:id="648" w:name="_MON_1370944169"/>
      <w:bookmarkStart w:id="649" w:name="_MON_1376306793"/>
      <w:bookmarkStart w:id="650" w:name="_MON_1382787223"/>
      <w:bookmarkStart w:id="651" w:name="_MON_1382787236"/>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tbl>
      <w:tblPr>
        <w:tblW w:w="14458" w:type="dxa"/>
        <w:tblInd w:w="284" w:type="dxa"/>
        <w:tblLayout w:type="fixed"/>
        <w:tblCellMar>
          <w:left w:w="57" w:type="dxa"/>
          <w:right w:w="57" w:type="dxa"/>
        </w:tblCellMar>
        <w:tblLook w:val="04A0" w:firstRow="1" w:lastRow="0" w:firstColumn="1" w:lastColumn="0" w:noHBand="0" w:noVBand="1"/>
      </w:tblPr>
      <w:tblGrid>
        <w:gridCol w:w="704"/>
        <w:gridCol w:w="2840"/>
        <w:gridCol w:w="3013"/>
        <w:gridCol w:w="843"/>
        <w:gridCol w:w="844"/>
        <w:gridCol w:w="1553"/>
        <w:gridCol w:w="1554"/>
        <w:gridCol w:w="1553"/>
        <w:gridCol w:w="1554"/>
      </w:tblGrid>
      <w:tr w:rsidR="00CB04D6" w:rsidRPr="00053806" w14:paraId="6887997E" w14:textId="77777777" w:rsidTr="00CB04D6">
        <w:trPr>
          <w:trHeight w:val="60"/>
        </w:trPr>
        <w:tc>
          <w:tcPr>
            <w:tcW w:w="704" w:type="dxa"/>
            <w:tcBorders>
              <w:top w:val="nil"/>
              <w:left w:val="nil"/>
              <w:bottom w:val="nil"/>
              <w:right w:val="nil"/>
            </w:tcBorders>
            <w:shd w:val="clear" w:color="000000" w:fill="FFFFFF"/>
            <w:noWrap/>
            <w:vAlign w:val="bottom"/>
            <w:hideMark/>
          </w:tcPr>
          <w:p w14:paraId="18AFE87B" w14:textId="77777777" w:rsidR="00CB04D6" w:rsidRPr="005B2C44" w:rsidRDefault="00CB04D6" w:rsidP="00870C2D">
            <w:pPr>
              <w:suppressAutoHyphens w:val="0"/>
              <w:jc w:val="center"/>
              <w:rPr>
                <w:rFonts w:ascii="Angsana New" w:eastAsia="Times New Roman" w:hAnsi="Angsana New" w:cs="Angsana New"/>
                <w:color w:val="auto"/>
                <w:sz w:val="28"/>
                <w:szCs w:val="28"/>
                <w:lang w:eastAsia="en-US"/>
              </w:rPr>
            </w:pPr>
          </w:p>
        </w:tc>
        <w:tc>
          <w:tcPr>
            <w:tcW w:w="2840" w:type="dxa"/>
            <w:tcBorders>
              <w:top w:val="nil"/>
              <w:left w:val="nil"/>
              <w:bottom w:val="nil"/>
              <w:right w:val="nil"/>
            </w:tcBorders>
            <w:shd w:val="clear" w:color="000000" w:fill="FFFFFF"/>
            <w:noWrap/>
            <w:vAlign w:val="bottom"/>
            <w:hideMark/>
          </w:tcPr>
          <w:p w14:paraId="2F768031" w14:textId="77777777" w:rsidR="00CB04D6" w:rsidRPr="005B2C44" w:rsidRDefault="00CB04D6" w:rsidP="00870C2D">
            <w:pPr>
              <w:suppressAutoHyphens w:val="0"/>
              <w:jc w:val="center"/>
              <w:rPr>
                <w:rFonts w:ascii="Angsana New" w:eastAsia="Times New Roman" w:hAnsi="Angsana New" w:cs="Angsana New"/>
                <w:color w:val="auto"/>
                <w:sz w:val="28"/>
                <w:szCs w:val="28"/>
                <w:lang w:eastAsia="en-US"/>
              </w:rPr>
            </w:pPr>
          </w:p>
        </w:tc>
        <w:tc>
          <w:tcPr>
            <w:tcW w:w="3013" w:type="dxa"/>
            <w:tcBorders>
              <w:top w:val="nil"/>
              <w:left w:val="nil"/>
              <w:bottom w:val="nil"/>
              <w:right w:val="nil"/>
            </w:tcBorders>
            <w:shd w:val="clear" w:color="000000" w:fill="FFFFFF"/>
            <w:noWrap/>
            <w:vAlign w:val="bottom"/>
            <w:hideMark/>
          </w:tcPr>
          <w:p w14:paraId="7020928B" w14:textId="77777777" w:rsidR="00CB04D6" w:rsidRPr="005B2C44" w:rsidRDefault="00CB04D6" w:rsidP="00870C2D">
            <w:pPr>
              <w:suppressAutoHyphens w:val="0"/>
              <w:jc w:val="center"/>
              <w:rPr>
                <w:rFonts w:ascii="Angsana New" w:eastAsia="Times New Roman" w:hAnsi="Angsana New" w:cs="Angsana New"/>
                <w:color w:val="auto"/>
                <w:sz w:val="28"/>
                <w:szCs w:val="28"/>
                <w:lang w:eastAsia="en-US"/>
              </w:rPr>
            </w:pPr>
          </w:p>
        </w:tc>
        <w:tc>
          <w:tcPr>
            <w:tcW w:w="843" w:type="dxa"/>
            <w:tcBorders>
              <w:top w:val="nil"/>
              <w:left w:val="nil"/>
              <w:bottom w:val="nil"/>
              <w:right w:val="nil"/>
            </w:tcBorders>
            <w:shd w:val="clear" w:color="000000" w:fill="FFFFFF"/>
            <w:noWrap/>
            <w:vAlign w:val="bottom"/>
            <w:hideMark/>
          </w:tcPr>
          <w:p w14:paraId="2CA2C7EC" w14:textId="77777777" w:rsidR="00CB04D6" w:rsidRPr="005B2C44" w:rsidRDefault="00CB04D6" w:rsidP="00870C2D">
            <w:pPr>
              <w:suppressAutoHyphens w:val="0"/>
              <w:jc w:val="center"/>
              <w:rPr>
                <w:rFonts w:ascii="Angsana New" w:eastAsia="Times New Roman" w:hAnsi="Angsana New" w:cs="Angsana New"/>
                <w:color w:val="auto"/>
                <w:sz w:val="28"/>
                <w:szCs w:val="28"/>
                <w:lang w:eastAsia="en-US"/>
              </w:rPr>
            </w:pPr>
          </w:p>
        </w:tc>
        <w:tc>
          <w:tcPr>
            <w:tcW w:w="844" w:type="dxa"/>
            <w:tcBorders>
              <w:top w:val="nil"/>
              <w:left w:val="nil"/>
              <w:bottom w:val="nil"/>
              <w:right w:val="nil"/>
            </w:tcBorders>
            <w:shd w:val="clear" w:color="000000" w:fill="FFFFFF"/>
            <w:noWrap/>
            <w:vAlign w:val="bottom"/>
            <w:hideMark/>
          </w:tcPr>
          <w:p w14:paraId="7BDC7216" w14:textId="77777777" w:rsidR="00CB04D6" w:rsidRPr="005B2C44" w:rsidRDefault="00CB04D6" w:rsidP="00870C2D">
            <w:pPr>
              <w:suppressAutoHyphens w:val="0"/>
              <w:jc w:val="center"/>
              <w:rPr>
                <w:rFonts w:ascii="Angsana New" w:eastAsia="Times New Roman" w:hAnsi="Angsana New" w:cs="Angsana New"/>
                <w:color w:val="auto"/>
                <w:sz w:val="28"/>
                <w:szCs w:val="28"/>
                <w:lang w:eastAsia="en-US"/>
              </w:rPr>
            </w:pPr>
          </w:p>
        </w:tc>
        <w:tc>
          <w:tcPr>
            <w:tcW w:w="6214" w:type="dxa"/>
            <w:gridSpan w:val="4"/>
            <w:tcBorders>
              <w:top w:val="nil"/>
              <w:left w:val="nil"/>
              <w:bottom w:val="nil"/>
              <w:right w:val="nil"/>
            </w:tcBorders>
            <w:shd w:val="clear" w:color="000000" w:fill="FFFFFF"/>
            <w:noWrap/>
            <w:vAlign w:val="bottom"/>
            <w:hideMark/>
          </w:tcPr>
          <w:p w14:paraId="5311AF86" w14:textId="77777777"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proofErr w:type="gramStart"/>
            <w:r w:rsidRPr="005B2C44">
              <w:rPr>
                <w:rFonts w:ascii="Angsana New" w:eastAsia="Times New Roman" w:hAnsi="Angsana New" w:cs="Angsana New"/>
                <w:color w:val="auto"/>
                <w:sz w:val="28"/>
                <w:szCs w:val="28"/>
                <w:lang w:eastAsia="en-US"/>
              </w:rPr>
              <w:t>Unit :</w:t>
            </w:r>
            <w:proofErr w:type="gramEnd"/>
            <w:r w:rsidRPr="005B2C44">
              <w:rPr>
                <w:rFonts w:ascii="Angsana New" w:eastAsia="Times New Roman" w:hAnsi="Angsana New" w:cs="Angsana New"/>
                <w:color w:val="auto"/>
                <w:sz w:val="28"/>
                <w:szCs w:val="28"/>
                <w:lang w:eastAsia="en-US"/>
              </w:rPr>
              <w:t xml:space="preserve"> Baht</w:t>
            </w:r>
          </w:p>
        </w:tc>
      </w:tr>
      <w:tr w:rsidR="00CB04D6" w:rsidRPr="00053806" w14:paraId="1A53EFAA" w14:textId="77777777" w:rsidTr="00CB04D6">
        <w:trPr>
          <w:trHeight w:val="20"/>
        </w:trPr>
        <w:tc>
          <w:tcPr>
            <w:tcW w:w="704" w:type="dxa"/>
            <w:tcBorders>
              <w:top w:val="nil"/>
              <w:left w:val="nil"/>
              <w:bottom w:val="nil"/>
              <w:right w:val="nil"/>
            </w:tcBorders>
            <w:shd w:val="clear" w:color="000000" w:fill="FFFFFF"/>
            <w:noWrap/>
            <w:vAlign w:val="bottom"/>
            <w:hideMark/>
          </w:tcPr>
          <w:p w14:paraId="3518739B" w14:textId="77777777" w:rsidR="00CB04D6" w:rsidRPr="005B2C44" w:rsidRDefault="00CB04D6" w:rsidP="00870C2D">
            <w:pPr>
              <w:suppressAutoHyphens w:val="0"/>
              <w:jc w:val="center"/>
              <w:rPr>
                <w:rFonts w:ascii="Angsana New" w:eastAsia="Times New Roman" w:hAnsi="Angsana New" w:cs="Angsana New"/>
                <w:color w:val="auto"/>
                <w:sz w:val="28"/>
                <w:szCs w:val="28"/>
                <w:lang w:eastAsia="en-US"/>
              </w:rPr>
            </w:pPr>
          </w:p>
        </w:tc>
        <w:tc>
          <w:tcPr>
            <w:tcW w:w="2840" w:type="dxa"/>
            <w:tcBorders>
              <w:top w:val="nil"/>
              <w:left w:val="nil"/>
              <w:bottom w:val="nil"/>
              <w:right w:val="nil"/>
            </w:tcBorders>
            <w:shd w:val="clear" w:color="000000" w:fill="FFFFFF"/>
            <w:noWrap/>
            <w:vAlign w:val="bottom"/>
            <w:hideMark/>
          </w:tcPr>
          <w:p w14:paraId="0617CC51" w14:textId="77777777" w:rsidR="00CB04D6" w:rsidRPr="005B2C44" w:rsidRDefault="00CB04D6" w:rsidP="00870C2D">
            <w:pPr>
              <w:suppressAutoHyphens w:val="0"/>
              <w:jc w:val="center"/>
              <w:rPr>
                <w:rFonts w:ascii="Angsana New" w:eastAsia="Times New Roman" w:hAnsi="Angsana New" w:cs="Angsana New"/>
                <w:color w:val="auto"/>
                <w:sz w:val="28"/>
                <w:szCs w:val="28"/>
                <w:lang w:eastAsia="en-US"/>
              </w:rPr>
            </w:pPr>
          </w:p>
        </w:tc>
        <w:tc>
          <w:tcPr>
            <w:tcW w:w="3013" w:type="dxa"/>
            <w:tcBorders>
              <w:top w:val="nil"/>
              <w:left w:val="nil"/>
              <w:bottom w:val="nil"/>
              <w:right w:val="nil"/>
            </w:tcBorders>
            <w:shd w:val="clear" w:color="000000" w:fill="FFFFFF"/>
            <w:noWrap/>
            <w:vAlign w:val="bottom"/>
            <w:hideMark/>
          </w:tcPr>
          <w:p w14:paraId="5A05EC15" w14:textId="77777777" w:rsidR="00CB04D6" w:rsidRPr="005B2C44" w:rsidRDefault="00CB04D6" w:rsidP="00870C2D">
            <w:pPr>
              <w:suppressAutoHyphens w:val="0"/>
              <w:jc w:val="center"/>
              <w:rPr>
                <w:rFonts w:ascii="Angsana New" w:eastAsia="Times New Roman" w:hAnsi="Angsana New" w:cs="Angsana New"/>
                <w:color w:val="auto"/>
                <w:sz w:val="28"/>
                <w:szCs w:val="28"/>
                <w:lang w:eastAsia="en-US"/>
              </w:rPr>
            </w:pPr>
          </w:p>
        </w:tc>
        <w:tc>
          <w:tcPr>
            <w:tcW w:w="1687" w:type="dxa"/>
            <w:gridSpan w:val="2"/>
            <w:tcBorders>
              <w:top w:val="nil"/>
              <w:left w:val="nil"/>
              <w:bottom w:val="nil"/>
              <w:right w:val="nil"/>
            </w:tcBorders>
            <w:shd w:val="clear" w:color="000000" w:fill="FFFFFF"/>
            <w:vAlign w:val="bottom"/>
            <w:hideMark/>
          </w:tcPr>
          <w:p w14:paraId="303EC55C" w14:textId="77777777" w:rsidR="00CB04D6" w:rsidRPr="005B2C44" w:rsidRDefault="00CB04D6" w:rsidP="00870C2D">
            <w:pP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Percentage of</w:t>
            </w:r>
          </w:p>
        </w:tc>
        <w:tc>
          <w:tcPr>
            <w:tcW w:w="6214" w:type="dxa"/>
            <w:gridSpan w:val="4"/>
            <w:tcBorders>
              <w:top w:val="nil"/>
              <w:left w:val="nil"/>
              <w:bottom w:val="nil"/>
              <w:right w:val="nil"/>
            </w:tcBorders>
            <w:shd w:val="clear" w:color="000000" w:fill="FFFFFF"/>
            <w:noWrap/>
            <w:vAlign w:val="bottom"/>
            <w:hideMark/>
          </w:tcPr>
          <w:p w14:paraId="73262B31" w14:textId="77777777" w:rsidR="00CB04D6" w:rsidRPr="005B2C44" w:rsidRDefault="00A07A74"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A07A74">
              <w:rPr>
                <w:rFonts w:ascii="Angsana New" w:eastAsia="Times New Roman" w:hAnsi="Angsana New" w:cs="Angsana New"/>
                <w:color w:val="auto"/>
                <w:sz w:val="28"/>
                <w:szCs w:val="28"/>
                <w:lang w:eastAsia="en-US"/>
              </w:rPr>
              <w:t>Consolidated financial statements</w:t>
            </w:r>
          </w:p>
        </w:tc>
      </w:tr>
      <w:tr w:rsidR="00CB04D6" w:rsidRPr="00053806" w14:paraId="54A14D2D" w14:textId="77777777" w:rsidTr="00CB04D6">
        <w:trPr>
          <w:trHeight w:val="20"/>
        </w:trPr>
        <w:tc>
          <w:tcPr>
            <w:tcW w:w="704" w:type="dxa"/>
            <w:tcBorders>
              <w:top w:val="nil"/>
              <w:left w:val="nil"/>
              <w:bottom w:val="nil"/>
              <w:right w:val="nil"/>
            </w:tcBorders>
            <w:shd w:val="clear" w:color="000000" w:fill="FFFFFF"/>
            <w:noWrap/>
            <w:vAlign w:val="bottom"/>
            <w:hideMark/>
          </w:tcPr>
          <w:p w14:paraId="211DFFC9" w14:textId="77777777" w:rsidR="00CB04D6" w:rsidRPr="005B2C44" w:rsidRDefault="00CB04D6" w:rsidP="00870C2D">
            <w:pPr>
              <w:suppressAutoHyphens w:val="0"/>
              <w:jc w:val="center"/>
              <w:rPr>
                <w:rFonts w:ascii="Angsana New" w:eastAsia="Times New Roman" w:hAnsi="Angsana New" w:cs="Angsana New"/>
                <w:color w:val="auto"/>
                <w:sz w:val="28"/>
                <w:szCs w:val="28"/>
                <w:lang w:eastAsia="en-US"/>
              </w:rPr>
            </w:pPr>
          </w:p>
        </w:tc>
        <w:tc>
          <w:tcPr>
            <w:tcW w:w="2840" w:type="dxa"/>
            <w:tcBorders>
              <w:top w:val="nil"/>
              <w:left w:val="nil"/>
              <w:bottom w:val="nil"/>
              <w:right w:val="nil"/>
            </w:tcBorders>
            <w:shd w:val="clear" w:color="000000" w:fill="FFFFFF"/>
            <w:noWrap/>
            <w:vAlign w:val="bottom"/>
            <w:hideMark/>
          </w:tcPr>
          <w:p w14:paraId="16EA903F" w14:textId="77777777" w:rsidR="00CB04D6" w:rsidRPr="005B2C44" w:rsidRDefault="00CB04D6" w:rsidP="00870C2D">
            <w:pPr>
              <w:suppressAutoHyphens w:val="0"/>
              <w:jc w:val="center"/>
              <w:rPr>
                <w:rFonts w:ascii="Angsana New" w:eastAsia="Times New Roman" w:hAnsi="Angsana New" w:cs="Angsana New"/>
                <w:color w:val="auto"/>
                <w:sz w:val="28"/>
                <w:szCs w:val="28"/>
                <w:lang w:eastAsia="en-US"/>
              </w:rPr>
            </w:pPr>
          </w:p>
        </w:tc>
        <w:tc>
          <w:tcPr>
            <w:tcW w:w="3013" w:type="dxa"/>
            <w:tcBorders>
              <w:top w:val="nil"/>
              <w:left w:val="nil"/>
              <w:bottom w:val="nil"/>
              <w:right w:val="nil"/>
            </w:tcBorders>
            <w:shd w:val="clear" w:color="000000" w:fill="FFFFFF"/>
            <w:noWrap/>
            <w:vAlign w:val="bottom"/>
            <w:hideMark/>
          </w:tcPr>
          <w:p w14:paraId="3FAC8CA4" w14:textId="77777777" w:rsidR="00CB04D6" w:rsidRPr="005B2C44" w:rsidRDefault="00CB04D6" w:rsidP="00870C2D">
            <w:pPr>
              <w:suppressAutoHyphens w:val="0"/>
              <w:jc w:val="center"/>
              <w:rPr>
                <w:rFonts w:ascii="Angsana New" w:eastAsia="Times New Roman" w:hAnsi="Angsana New" w:cs="Angsana New"/>
                <w:color w:val="auto"/>
                <w:sz w:val="28"/>
                <w:szCs w:val="28"/>
                <w:lang w:eastAsia="en-US"/>
              </w:rPr>
            </w:pPr>
          </w:p>
        </w:tc>
        <w:tc>
          <w:tcPr>
            <w:tcW w:w="1687" w:type="dxa"/>
            <w:gridSpan w:val="2"/>
            <w:tcBorders>
              <w:top w:val="nil"/>
              <w:left w:val="nil"/>
              <w:bottom w:val="nil"/>
              <w:right w:val="nil"/>
            </w:tcBorders>
            <w:shd w:val="clear" w:color="000000" w:fill="FFFFFF"/>
            <w:vAlign w:val="bottom"/>
            <w:hideMark/>
          </w:tcPr>
          <w:p w14:paraId="599C3B8E" w14:textId="77777777"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Holding (%)</w:t>
            </w:r>
          </w:p>
        </w:tc>
        <w:tc>
          <w:tcPr>
            <w:tcW w:w="3107" w:type="dxa"/>
            <w:gridSpan w:val="2"/>
            <w:tcBorders>
              <w:top w:val="nil"/>
              <w:left w:val="nil"/>
              <w:bottom w:val="nil"/>
              <w:right w:val="nil"/>
            </w:tcBorders>
            <w:shd w:val="clear" w:color="000000" w:fill="FFFFFF"/>
            <w:noWrap/>
            <w:vAlign w:val="bottom"/>
            <w:hideMark/>
          </w:tcPr>
          <w:p w14:paraId="59A59778" w14:textId="77777777"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A</w:t>
            </w:r>
            <w:r w:rsidR="001F34C3" w:rsidRPr="005B2C44">
              <w:rPr>
                <w:rFonts w:ascii="Angsana New" w:eastAsia="Times New Roman" w:hAnsi="Angsana New" w:cs="Angsana New"/>
                <w:color w:val="auto"/>
                <w:sz w:val="28"/>
                <w:szCs w:val="28"/>
                <w:lang w:eastAsia="en-US"/>
              </w:rPr>
              <w:t>t cos</w:t>
            </w:r>
            <w:r w:rsidRPr="005B2C44">
              <w:rPr>
                <w:rFonts w:ascii="Angsana New" w:eastAsia="Times New Roman" w:hAnsi="Angsana New" w:cs="Angsana New"/>
                <w:color w:val="auto"/>
                <w:sz w:val="28"/>
                <w:szCs w:val="28"/>
                <w:lang w:eastAsia="en-US"/>
              </w:rPr>
              <w:t>t</w:t>
            </w:r>
          </w:p>
        </w:tc>
        <w:tc>
          <w:tcPr>
            <w:tcW w:w="3107" w:type="dxa"/>
            <w:gridSpan w:val="2"/>
            <w:tcBorders>
              <w:top w:val="nil"/>
              <w:left w:val="nil"/>
              <w:bottom w:val="nil"/>
              <w:right w:val="nil"/>
            </w:tcBorders>
            <w:shd w:val="clear" w:color="000000" w:fill="FFFFFF"/>
            <w:noWrap/>
            <w:vAlign w:val="bottom"/>
            <w:hideMark/>
          </w:tcPr>
          <w:p w14:paraId="40B0AB1D" w14:textId="77777777"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Fair value</w:t>
            </w:r>
          </w:p>
        </w:tc>
      </w:tr>
      <w:tr w:rsidR="00CB04D6" w:rsidRPr="00053806" w14:paraId="583F55ED" w14:textId="77777777" w:rsidTr="00CB04D6">
        <w:trPr>
          <w:trHeight w:val="182"/>
        </w:trPr>
        <w:tc>
          <w:tcPr>
            <w:tcW w:w="3544" w:type="dxa"/>
            <w:gridSpan w:val="2"/>
            <w:tcBorders>
              <w:top w:val="nil"/>
              <w:left w:val="nil"/>
              <w:bottom w:val="nil"/>
              <w:right w:val="nil"/>
            </w:tcBorders>
            <w:shd w:val="clear" w:color="000000" w:fill="FFFFFF"/>
            <w:noWrap/>
            <w:vAlign w:val="bottom"/>
            <w:hideMark/>
          </w:tcPr>
          <w:p w14:paraId="4B1AA8CA" w14:textId="77777777"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Company</w:t>
            </w:r>
          </w:p>
        </w:tc>
        <w:tc>
          <w:tcPr>
            <w:tcW w:w="3013" w:type="dxa"/>
            <w:tcBorders>
              <w:top w:val="nil"/>
              <w:left w:val="nil"/>
              <w:bottom w:val="nil"/>
              <w:right w:val="nil"/>
            </w:tcBorders>
            <w:shd w:val="clear" w:color="000000" w:fill="FFFFFF"/>
            <w:noWrap/>
            <w:vAlign w:val="bottom"/>
            <w:hideMark/>
          </w:tcPr>
          <w:p w14:paraId="58CA275F" w14:textId="77777777"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Nature of business</w:t>
            </w:r>
          </w:p>
        </w:tc>
        <w:tc>
          <w:tcPr>
            <w:tcW w:w="843" w:type="dxa"/>
            <w:tcBorders>
              <w:top w:val="nil"/>
              <w:left w:val="nil"/>
              <w:bottom w:val="nil"/>
              <w:right w:val="nil"/>
            </w:tcBorders>
            <w:shd w:val="clear" w:color="000000" w:fill="FFFFFF"/>
            <w:noWrap/>
            <w:vAlign w:val="bottom"/>
            <w:hideMark/>
          </w:tcPr>
          <w:p w14:paraId="5E55471E" w14:textId="664056BF"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202</w:t>
            </w:r>
            <w:r w:rsidR="005E73E5">
              <w:rPr>
                <w:rFonts w:ascii="Angsana New" w:eastAsia="Times New Roman" w:hAnsi="Angsana New" w:cs="Angsana New"/>
                <w:color w:val="auto"/>
                <w:sz w:val="28"/>
                <w:szCs w:val="28"/>
                <w:lang w:eastAsia="en-US"/>
              </w:rPr>
              <w:t>5</w:t>
            </w:r>
          </w:p>
        </w:tc>
        <w:tc>
          <w:tcPr>
            <w:tcW w:w="844" w:type="dxa"/>
            <w:tcBorders>
              <w:top w:val="nil"/>
              <w:left w:val="nil"/>
              <w:bottom w:val="nil"/>
              <w:right w:val="nil"/>
            </w:tcBorders>
            <w:shd w:val="clear" w:color="000000" w:fill="FFFFFF"/>
            <w:noWrap/>
            <w:vAlign w:val="bottom"/>
            <w:hideMark/>
          </w:tcPr>
          <w:p w14:paraId="0896416A" w14:textId="15B04021"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202</w:t>
            </w:r>
            <w:r w:rsidR="005E73E5">
              <w:rPr>
                <w:rFonts w:ascii="Angsana New" w:eastAsia="Times New Roman" w:hAnsi="Angsana New" w:cs="Angsana New"/>
                <w:color w:val="auto"/>
                <w:sz w:val="28"/>
                <w:szCs w:val="28"/>
                <w:lang w:eastAsia="en-US"/>
              </w:rPr>
              <w:t>4</w:t>
            </w:r>
          </w:p>
        </w:tc>
        <w:tc>
          <w:tcPr>
            <w:tcW w:w="1553" w:type="dxa"/>
            <w:tcBorders>
              <w:top w:val="nil"/>
              <w:left w:val="nil"/>
              <w:bottom w:val="nil"/>
              <w:right w:val="nil"/>
            </w:tcBorders>
            <w:shd w:val="clear" w:color="000000" w:fill="FFFFFF"/>
            <w:noWrap/>
            <w:vAlign w:val="bottom"/>
            <w:hideMark/>
          </w:tcPr>
          <w:p w14:paraId="0758281F" w14:textId="77E3DE2A"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202</w:t>
            </w:r>
            <w:r w:rsidR="005E73E5">
              <w:rPr>
                <w:rFonts w:ascii="Angsana New" w:eastAsia="Times New Roman" w:hAnsi="Angsana New" w:cs="Angsana New"/>
                <w:color w:val="auto"/>
                <w:sz w:val="28"/>
                <w:szCs w:val="28"/>
                <w:lang w:eastAsia="en-US"/>
              </w:rPr>
              <w:t>5</w:t>
            </w:r>
          </w:p>
        </w:tc>
        <w:tc>
          <w:tcPr>
            <w:tcW w:w="1554" w:type="dxa"/>
            <w:tcBorders>
              <w:top w:val="nil"/>
              <w:left w:val="nil"/>
              <w:bottom w:val="nil"/>
              <w:right w:val="nil"/>
            </w:tcBorders>
            <w:shd w:val="clear" w:color="000000" w:fill="FFFFFF"/>
            <w:noWrap/>
            <w:vAlign w:val="bottom"/>
            <w:hideMark/>
          </w:tcPr>
          <w:p w14:paraId="5C07F1F8" w14:textId="4AD60746"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202</w:t>
            </w:r>
            <w:r w:rsidR="005E73E5">
              <w:rPr>
                <w:rFonts w:ascii="Angsana New" w:eastAsia="Times New Roman" w:hAnsi="Angsana New" w:cs="Angsana New"/>
                <w:color w:val="auto"/>
                <w:sz w:val="28"/>
                <w:szCs w:val="28"/>
                <w:lang w:eastAsia="en-US"/>
              </w:rPr>
              <w:t>4</w:t>
            </w:r>
          </w:p>
        </w:tc>
        <w:tc>
          <w:tcPr>
            <w:tcW w:w="1553" w:type="dxa"/>
            <w:tcBorders>
              <w:top w:val="nil"/>
              <w:left w:val="nil"/>
              <w:bottom w:val="nil"/>
              <w:right w:val="nil"/>
            </w:tcBorders>
            <w:shd w:val="clear" w:color="000000" w:fill="FFFFFF"/>
            <w:noWrap/>
            <w:vAlign w:val="bottom"/>
            <w:hideMark/>
          </w:tcPr>
          <w:p w14:paraId="37DAA696" w14:textId="69CEAA6C"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202</w:t>
            </w:r>
            <w:r w:rsidR="005E73E5">
              <w:rPr>
                <w:rFonts w:ascii="Angsana New" w:eastAsia="Times New Roman" w:hAnsi="Angsana New" w:cs="Angsana New"/>
                <w:color w:val="auto"/>
                <w:sz w:val="28"/>
                <w:szCs w:val="28"/>
                <w:lang w:eastAsia="en-US"/>
              </w:rPr>
              <w:t>5</w:t>
            </w:r>
          </w:p>
        </w:tc>
        <w:tc>
          <w:tcPr>
            <w:tcW w:w="1554" w:type="dxa"/>
            <w:tcBorders>
              <w:top w:val="nil"/>
              <w:left w:val="nil"/>
              <w:bottom w:val="nil"/>
              <w:right w:val="nil"/>
            </w:tcBorders>
            <w:shd w:val="clear" w:color="000000" w:fill="FFFFFF"/>
            <w:noWrap/>
            <w:vAlign w:val="bottom"/>
            <w:hideMark/>
          </w:tcPr>
          <w:p w14:paraId="5A35AD1F" w14:textId="45467511" w:rsidR="00CB04D6" w:rsidRPr="005B2C44" w:rsidRDefault="00CB04D6" w:rsidP="00870C2D">
            <w:pPr>
              <w:pBdr>
                <w:bottom w:val="single" w:sz="4" w:space="1" w:color="auto"/>
              </w:pBdr>
              <w:suppressAutoHyphens w:val="0"/>
              <w:jc w:val="center"/>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202</w:t>
            </w:r>
            <w:r w:rsidR="005E73E5">
              <w:rPr>
                <w:rFonts w:ascii="Angsana New" w:eastAsia="Times New Roman" w:hAnsi="Angsana New" w:cs="Angsana New"/>
                <w:color w:val="auto"/>
                <w:sz w:val="28"/>
                <w:szCs w:val="28"/>
                <w:lang w:eastAsia="en-US"/>
              </w:rPr>
              <w:t>4</w:t>
            </w:r>
          </w:p>
        </w:tc>
      </w:tr>
      <w:tr w:rsidR="005B2C44" w:rsidRPr="00053806" w14:paraId="6C97CDD5" w14:textId="77777777" w:rsidTr="000A2E20">
        <w:trPr>
          <w:trHeight w:val="20"/>
        </w:trPr>
        <w:tc>
          <w:tcPr>
            <w:tcW w:w="3544" w:type="dxa"/>
            <w:gridSpan w:val="2"/>
            <w:tcBorders>
              <w:top w:val="nil"/>
              <w:left w:val="nil"/>
              <w:bottom w:val="nil"/>
              <w:right w:val="nil"/>
            </w:tcBorders>
            <w:shd w:val="clear" w:color="000000" w:fill="FFFFFF"/>
            <w:noWrap/>
            <w:hideMark/>
          </w:tcPr>
          <w:p w14:paraId="10D052DF" w14:textId="77777777" w:rsidR="005B2C44" w:rsidRPr="005B2C44" w:rsidRDefault="005B2C44" w:rsidP="005B2C44">
            <w:pPr>
              <w:suppressAutoHyphens w:val="0"/>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The Seahorse Ferries Co., Ltd.</w:t>
            </w:r>
            <w:r w:rsidRPr="005B2C44">
              <w:rPr>
                <w:rFonts w:ascii="Angsana New" w:eastAsia="Times New Roman" w:hAnsi="Angsana New" w:cs="Angsana New"/>
                <w:color w:val="auto"/>
                <w:spacing w:val="-4"/>
                <w:sz w:val="28"/>
                <w:szCs w:val="28"/>
                <w:lang w:eastAsia="en-US"/>
              </w:rPr>
              <w:t xml:space="preserve"> </w:t>
            </w:r>
            <w:r w:rsidRPr="005B2C44">
              <w:rPr>
                <w:rFonts w:ascii="Angsana New" w:eastAsia="Times New Roman" w:hAnsi="Angsana New" w:cs="Angsana New"/>
                <w:color w:val="auto"/>
                <w:spacing w:val="-4"/>
                <w:sz w:val="28"/>
                <w:szCs w:val="28"/>
                <w:lang w:eastAsia="en-US"/>
              </w:rPr>
              <w:br/>
              <w:t>(formerly named Seahorse Ferries Co., Ltd.)</w:t>
            </w:r>
          </w:p>
        </w:tc>
        <w:tc>
          <w:tcPr>
            <w:tcW w:w="3013" w:type="dxa"/>
            <w:tcBorders>
              <w:top w:val="nil"/>
              <w:left w:val="nil"/>
              <w:bottom w:val="nil"/>
              <w:right w:val="nil"/>
            </w:tcBorders>
            <w:shd w:val="clear" w:color="000000" w:fill="FFFFFF"/>
            <w:noWrap/>
            <w:hideMark/>
          </w:tcPr>
          <w:p w14:paraId="2307EC76" w14:textId="77777777" w:rsidR="005B2C44" w:rsidRPr="005B2C44" w:rsidRDefault="005B2C44" w:rsidP="005B2C44">
            <w:pPr>
              <w:suppressAutoHyphens w:val="0"/>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Provide marine transport services</w:t>
            </w:r>
          </w:p>
        </w:tc>
        <w:tc>
          <w:tcPr>
            <w:tcW w:w="843" w:type="dxa"/>
            <w:tcBorders>
              <w:top w:val="nil"/>
              <w:left w:val="nil"/>
              <w:bottom w:val="nil"/>
              <w:right w:val="nil"/>
            </w:tcBorders>
            <w:hideMark/>
          </w:tcPr>
          <w:p w14:paraId="02072E3B" w14:textId="77777777" w:rsidR="005B2C44" w:rsidRPr="005B2C44" w:rsidRDefault="005B2C44" w:rsidP="005B2C44">
            <w:pPr>
              <w:suppressAutoHyphens w:val="0"/>
              <w:jc w:val="center"/>
              <w:rPr>
                <w:rFonts w:asciiTheme="majorBidi" w:eastAsia="Times New Roman" w:hAnsiTheme="majorBidi" w:cstheme="majorBidi"/>
                <w:sz w:val="28"/>
                <w:szCs w:val="28"/>
                <w:lang w:eastAsia="en-US"/>
              </w:rPr>
            </w:pPr>
            <w:r w:rsidRPr="005B2C44">
              <w:rPr>
                <w:rFonts w:asciiTheme="majorBidi" w:eastAsia="Times New Roman" w:hAnsiTheme="majorBidi" w:cstheme="majorBidi"/>
                <w:sz w:val="28"/>
                <w:szCs w:val="28"/>
                <w:lang w:eastAsia="en-US"/>
              </w:rPr>
              <w:t>10</w:t>
            </w:r>
          </w:p>
        </w:tc>
        <w:tc>
          <w:tcPr>
            <w:tcW w:w="844" w:type="dxa"/>
            <w:tcBorders>
              <w:top w:val="nil"/>
              <w:left w:val="nil"/>
              <w:bottom w:val="nil"/>
              <w:right w:val="nil"/>
            </w:tcBorders>
            <w:hideMark/>
          </w:tcPr>
          <w:p w14:paraId="68854C39" w14:textId="77777777" w:rsidR="005B2C44" w:rsidRPr="005B2C44" w:rsidRDefault="005B2C44" w:rsidP="005B2C44">
            <w:pPr>
              <w:suppressAutoHyphens w:val="0"/>
              <w:jc w:val="center"/>
              <w:rPr>
                <w:rFonts w:asciiTheme="majorBidi" w:eastAsia="Times New Roman" w:hAnsiTheme="majorBidi" w:cstheme="majorBidi"/>
                <w:sz w:val="28"/>
                <w:szCs w:val="28"/>
                <w:lang w:eastAsia="en-US"/>
              </w:rPr>
            </w:pPr>
            <w:r w:rsidRPr="005B2C44">
              <w:rPr>
                <w:rFonts w:asciiTheme="majorBidi" w:eastAsia="Times New Roman" w:hAnsiTheme="majorBidi" w:cstheme="majorBidi"/>
                <w:sz w:val="28"/>
                <w:szCs w:val="28"/>
                <w:lang w:eastAsia="en-US"/>
              </w:rPr>
              <w:t>10</w:t>
            </w:r>
          </w:p>
        </w:tc>
        <w:tc>
          <w:tcPr>
            <w:tcW w:w="1553" w:type="dxa"/>
            <w:tcBorders>
              <w:top w:val="nil"/>
              <w:left w:val="nil"/>
              <w:bottom w:val="nil"/>
              <w:right w:val="nil"/>
            </w:tcBorders>
            <w:noWrap/>
          </w:tcPr>
          <w:p w14:paraId="5CCA08CA" w14:textId="77777777" w:rsidR="005B2C44" w:rsidRPr="005B2C44" w:rsidRDefault="005B2C44" w:rsidP="005B2C44">
            <w:pPr>
              <w:suppressAutoHyphens w:val="0"/>
              <w:jc w:val="right"/>
              <w:rPr>
                <w:rFonts w:ascii="Angsana New" w:eastAsia="Times New Roman" w:hAnsi="Angsana New" w:cs="Angsana New"/>
                <w:sz w:val="28"/>
                <w:szCs w:val="28"/>
                <w:lang w:eastAsia="en-US"/>
              </w:rPr>
            </w:pPr>
            <w:r w:rsidRPr="005B2C44">
              <w:rPr>
                <w:rFonts w:asciiTheme="majorBidi" w:eastAsia="Times New Roman" w:hAnsiTheme="majorBidi" w:cstheme="majorBidi" w:hint="cs"/>
                <w:color w:val="auto"/>
                <w:sz w:val="28"/>
                <w:szCs w:val="28"/>
                <w:cs/>
                <w:lang w:eastAsia="en-US"/>
              </w:rPr>
              <w:t>15</w:t>
            </w:r>
            <w:r w:rsidRPr="005B2C44">
              <w:rPr>
                <w:rFonts w:asciiTheme="majorBidi" w:eastAsia="Times New Roman" w:hAnsiTheme="majorBidi" w:cstheme="majorBidi"/>
                <w:color w:val="auto"/>
                <w:sz w:val="28"/>
                <w:szCs w:val="28"/>
                <w:lang w:eastAsia="en-US"/>
              </w:rPr>
              <w:t>,000,000</w:t>
            </w:r>
          </w:p>
        </w:tc>
        <w:tc>
          <w:tcPr>
            <w:tcW w:w="1554" w:type="dxa"/>
            <w:tcBorders>
              <w:top w:val="nil"/>
              <w:left w:val="nil"/>
              <w:bottom w:val="nil"/>
              <w:right w:val="nil"/>
            </w:tcBorders>
            <w:noWrap/>
            <w:hideMark/>
          </w:tcPr>
          <w:p w14:paraId="4DC0154F" w14:textId="77777777" w:rsidR="005B2C44" w:rsidRPr="005B2C44" w:rsidRDefault="005B2C44" w:rsidP="005B2C44">
            <w:pPr>
              <w:suppressAutoHyphens w:val="0"/>
              <w:jc w:val="right"/>
              <w:rPr>
                <w:rFonts w:ascii="Angsana New" w:eastAsia="Times New Roman" w:hAnsi="Angsana New" w:cs="Angsana New"/>
                <w:sz w:val="28"/>
                <w:szCs w:val="28"/>
                <w:lang w:eastAsia="en-US"/>
              </w:rPr>
            </w:pPr>
            <w:r w:rsidRPr="005B2C44">
              <w:rPr>
                <w:rFonts w:asciiTheme="majorBidi" w:eastAsia="Times New Roman" w:hAnsiTheme="majorBidi" w:cstheme="majorBidi" w:hint="cs"/>
                <w:color w:val="auto"/>
                <w:sz w:val="28"/>
                <w:szCs w:val="28"/>
                <w:cs/>
                <w:lang w:eastAsia="en-US"/>
              </w:rPr>
              <w:t>15</w:t>
            </w:r>
            <w:r w:rsidRPr="005B2C44">
              <w:rPr>
                <w:rFonts w:asciiTheme="majorBidi" w:eastAsia="Times New Roman" w:hAnsiTheme="majorBidi" w:cstheme="majorBidi"/>
                <w:color w:val="auto"/>
                <w:sz w:val="28"/>
                <w:szCs w:val="28"/>
                <w:lang w:eastAsia="en-US"/>
              </w:rPr>
              <w:t>,000,000</w:t>
            </w:r>
            <w:r w:rsidRPr="005B2C44">
              <w:rPr>
                <w:rFonts w:ascii="Angsana New" w:eastAsia="Times New Roman" w:hAnsi="Angsana New" w:cs="Angsana New"/>
                <w:sz w:val="28"/>
                <w:szCs w:val="28"/>
                <w:lang w:eastAsia="en-US"/>
              </w:rPr>
              <w:t> </w:t>
            </w:r>
          </w:p>
        </w:tc>
        <w:tc>
          <w:tcPr>
            <w:tcW w:w="1553" w:type="dxa"/>
            <w:tcBorders>
              <w:top w:val="nil"/>
              <w:left w:val="nil"/>
              <w:bottom w:val="nil"/>
              <w:right w:val="nil"/>
            </w:tcBorders>
            <w:noWrap/>
          </w:tcPr>
          <w:p w14:paraId="5CFE4F10" w14:textId="77777777" w:rsidR="005B2C44" w:rsidRPr="005B2C44" w:rsidRDefault="005B2C44" w:rsidP="005B2C44">
            <w:pPr>
              <w:suppressAutoHyphens w:val="0"/>
              <w:jc w:val="right"/>
              <w:rPr>
                <w:rFonts w:asciiTheme="majorBidi" w:eastAsia="Times New Roman" w:hAnsiTheme="majorBidi" w:cstheme="majorBidi"/>
                <w:color w:val="auto"/>
                <w:sz w:val="28"/>
                <w:szCs w:val="28"/>
                <w:lang w:eastAsia="en-US"/>
              </w:rPr>
            </w:pPr>
            <w:r w:rsidRPr="005B2C44">
              <w:rPr>
                <w:rFonts w:asciiTheme="majorBidi" w:eastAsia="Times New Roman" w:hAnsiTheme="majorBidi" w:cstheme="majorBidi"/>
                <w:color w:val="auto"/>
                <w:sz w:val="28"/>
                <w:szCs w:val="28"/>
                <w:lang w:eastAsia="en-US"/>
              </w:rPr>
              <w:t>-</w:t>
            </w:r>
          </w:p>
        </w:tc>
        <w:tc>
          <w:tcPr>
            <w:tcW w:w="1554" w:type="dxa"/>
            <w:tcBorders>
              <w:top w:val="nil"/>
              <w:left w:val="nil"/>
              <w:bottom w:val="nil"/>
              <w:right w:val="nil"/>
            </w:tcBorders>
            <w:noWrap/>
            <w:hideMark/>
          </w:tcPr>
          <w:p w14:paraId="232C1113" w14:textId="0935E8D9" w:rsidR="005B2C44" w:rsidRPr="005B2C44" w:rsidRDefault="005E73E5" w:rsidP="005B2C44">
            <w:pPr>
              <w:suppressAutoHyphens w:val="0"/>
              <w:jc w:val="right"/>
              <w:rPr>
                <w:rFonts w:asciiTheme="majorBidi" w:eastAsia="Times New Roman" w:hAnsiTheme="majorBidi" w:cstheme="majorBidi"/>
                <w:color w:val="auto"/>
                <w:sz w:val="28"/>
                <w:szCs w:val="28"/>
                <w:lang w:eastAsia="en-US"/>
              </w:rPr>
            </w:pPr>
            <w:r>
              <w:rPr>
                <w:rFonts w:asciiTheme="majorBidi" w:eastAsia="Times New Roman" w:hAnsiTheme="majorBidi" w:cstheme="majorBidi"/>
                <w:color w:val="auto"/>
                <w:sz w:val="28"/>
                <w:szCs w:val="28"/>
                <w:lang w:eastAsia="en-US"/>
              </w:rPr>
              <w:t>-</w:t>
            </w:r>
          </w:p>
        </w:tc>
      </w:tr>
      <w:tr w:rsidR="005E73E5" w:rsidRPr="00053806" w14:paraId="65BF018A" w14:textId="77777777" w:rsidTr="000A2E20">
        <w:trPr>
          <w:trHeight w:val="20"/>
        </w:trPr>
        <w:tc>
          <w:tcPr>
            <w:tcW w:w="6557" w:type="dxa"/>
            <w:gridSpan w:val="3"/>
            <w:tcBorders>
              <w:top w:val="nil"/>
              <w:left w:val="nil"/>
              <w:bottom w:val="nil"/>
              <w:right w:val="nil"/>
            </w:tcBorders>
            <w:shd w:val="clear" w:color="000000" w:fill="FFFFFF"/>
            <w:noWrap/>
            <w:vAlign w:val="bottom"/>
          </w:tcPr>
          <w:p w14:paraId="16C04C9B" w14:textId="77777777" w:rsidR="005E73E5" w:rsidRPr="005B2C44" w:rsidRDefault="005E73E5" w:rsidP="005E73E5">
            <w:pPr>
              <w:suppressAutoHyphens w:val="0"/>
              <w:rPr>
                <w:rFonts w:ascii="Angsana New" w:eastAsia="Times New Roman" w:hAnsi="Angsana New" w:cs="Angsana New"/>
                <w:color w:val="auto"/>
                <w:sz w:val="28"/>
                <w:szCs w:val="28"/>
                <w:lang w:eastAsia="en-US"/>
              </w:rPr>
            </w:pPr>
            <w:proofErr w:type="gramStart"/>
            <w:r w:rsidRPr="005B2C44">
              <w:rPr>
                <w:rFonts w:ascii="Angsana New" w:eastAsia="Times New Roman" w:hAnsi="Angsana New" w:cs="Angsana New"/>
                <w:color w:val="auto"/>
                <w:sz w:val="28"/>
                <w:szCs w:val="28"/>
                <w:u w:val="single"/>
                <w:lang w:eastAsia="en-US"/>
              </w:rPr>
              <w:t>Less</w:t>
            </w:r>
            <w:r w:rsidRPr="005B2C44">
              <w:rPr>
                <w:rFonts w:ascii="Angsana New" w:eastAsia="Times New Roman" w:hAnsi="Angsana New" w:cs="Angsana New"/>
                <w:color w:val="auto"/>
                <w:sz w:val="28"/>
                <w:szCs w:val="28"/>
                <w:lang w:eastAsia="en-US"/>
              </w:rPr>
              <w:t xml:space="preserve">  Loss</w:t>
            </w:r>
            <w:proofErr w:type="gramEnd"/>
            <w:r w:rsidRPr="005B2C44">
              <w:rPr>
                <w:rFonts w:ascii="Angsana New" w:eastAsia="Times New Roman" w:hAnsi="Angsana New" w:cs="Angsana New"/>
                <w:color w:val="auto"/>
                <w:sz w:val="28"/>
                <w:szCs w:val="28"/>
                <w:lang w:eastAsia="en-US"/>
              </w:rPr>
              <w:t xml:space="preserve"> on fair value through other comprehensive income</w:t>
            </w:r>
          </w:p>
        </w:tc>
        <w:tc>
          <w:tcPr>
            <w:tcW w:w="843" w:type="dxa"/>
            <w:tcBorders>
              <w:top w:val="nil"/>
              <w:left w:val="nil"/>
              <w:bottom w:val="nil"/>
              <w:right w:val="nil"/>
            </w:tcBorders>
          </w:tcPr>
          <w:p w14:paraId="6A47A342" w14:textId="77777777" w:rsidR="005E73E5" w:rsidRPr="005B2C44" w:rsidRDefault="005E73E5" w:rsidP="005E73E5">
            <w:pPr>
              <w:suppressAutoHyphens w:val="0"/>
              <w:jc w:val="center"/>
              <w:rPr>
                <w:rFonts w:asciiTheme="majorBidi" w:eastAsia="Times New Roman" w:hAnsiTheme="majorBidi" w:cstheme="majorBidi"/>
                <w:sz w:val="28"/>
                <w:szCs w:val="28"/>
                <w:lang w:eastAsia="en-US"/>
              </w:rPr>
            </w:pPr>
          </w:p>
        </w:tc>
        <w:tc>
          <w:tcPr>
            <w:tcW w:w="844" w:type="dxa"/>
            <w:tcBorders>
              <w:top w:val="nil"/>
              <w:left w:val="nil"/>
              <w:bottom w:val="nil"/>
              <w:right w:val="nil"/>
            </w:tcBorders>
          </w:tcPr>
          <w:p w14:paraId="594F09B8" w14:textId="77777777" w:rsidR="005E73E5" w:rsidRPr="005B2C44" w:rsidRDefault="005E73E5" w:rsidP="005E73E5">
            <w:pPr>
              <w:suppressAutoHyphens w:val="0"/>
              <w:jc w:val="center"/>
              <w:rPr>
                <w:rFonts w:asciiTheme="majorBidi" w:eastAsia="Times New Roman" w:hAnsiTheme="majorBidi" w:cstheme="majorBidi"/>
                <w:sz w:val="28"/>
                <w:szCs w:val="28"/>
                <w:lang w:eastAsia="en-US"/>
              </w:rPr>
            </w:pPr>
          </w:p>
        </w:tc>
        <w:tc>
          <w:tcPr>
            <w:tcW w:w="1553" w:type="dxa"/>
            <w:tcBorders>
              <w:top w:val="nil"/>
              <w:left w:val="nil"/>
              <w:bottom w:val="nil"/>
              <w:right w:val="nil"/>
            </w:tcBorders>
            <w:noWrap/>
          </w:tcPr>
          <w:p w14:paraId="4834C384" w14:textId="77777777" w:rsidR="005E73E5" w:rsidRPr="00A1792B" w:rsidRDefault="005E73E5" w:rsidP="005E73E5">
            <w:pPr>
              <w:suppressAutoHyphens w:val="0"/>
              <w:jc w:val="right"/>
              <w:rPr>
                <w:rFonts w:asciiTheme="majorBidi" w:eastAsia="Times New Roman" w:hAnsiTheme="majorBidi" w:cstheme="majorBidi"/>
                <w:color w:val="auto"/>
                <w:sz w:val="28"/>
                <w:szCs w:val="28"/>
                <w:lang w:eastAsia="en-US"/>
              </w:rPr>
            </w:pPr>
            <w:r w:rsidRPr="00A1792B">
              <w:rPr>
                <w:rFonts w:asciiTheme="majorBidi" w:eastAsia="Times New Roman" w:hAnsiTheme="majorBidi" w:cstheme="majorBidi"/>
                <w:color w:val="auto"/>
                <w:sz w:val="28"/>
                <w:szCs w:val="28"/>
                <w:lang w:eastAsia="en-US"/>
              </w:rPr>
              <w:t>(15,000,000)</w:t>
            </w:r>
          </w:p>
        </w:tc>
        <w:tc>
          <w:tcPr>
            <w:tcW w:w="1554" w:type="dxa"/>
            <w:tcBorders>
              <w:top w:val="nil"/>
              <w:left w:val="nil"/>
              <w:bottom w:val="nil"/>
              <w:right w:val="nil"/>
            </w:tcBorders>
            <w:noWrap/>
          </w:tcPr>
          <w:p w14:paraId="2B3D7978" w14:textId="013DF544" w:rsidR="005E73E5" w:rsidRPr="00A1792B" w:rsidRDefault="005E73E5" w:rsidP="005E73E5">
            <w:pPr>
              <w:suppressAutoHyphens w:val="0"/>
              <w:jc w:val="right"/>
              <w:rPr>
                <w:rFonts w:asciiTheme="majorBidi" w:eastAsia="Times New Roman" w:hAnsiTheme="majorBidi" w:cstheme="majorBidi"/>
                <w:color w:val="auto"/>
                <w:sz w:val="28"/>
                <w:szCs w:val="28"/>
                <w:lang w:eastAsia="en-US"/>
              </w:rPr>
            </w:pPr>
            <w:r w:rsidRPr="00A1792B">
              <w:rPr>
                <w:rFonts w:asciiTheme="majorBidi" w:eastAsia="Times New Roman" w:hAnsiTheme="majorBidi" w:cstheme="majorBidi"/>
                <w:color w:val="auto"/>
                <w:sz w:val="28"/>
                <w:szCs w:val="28"/>
                <w:lang w:eastAsia="en-US"/>
              </w:rPr>
              <w:t>(15,000,000)</w:t>
            </w:r>
          </w:p>
        </w:tc>
        <w:tc>
          <w:tcPr>
            <w:tcW w:w="1553" w:type="dxa"/>
            <w:tcBorders>
              <w:top w:val="nil"/>
              <w:left w:val="nil"/>
              <w:bottom w:val="nil"/>
              <w:right w:val="nil"/>
            </w:tcBorders>
            <w:noWrap/>
          </w:tcPr>
          <w:p w14:paraId="7069B440" w14:textId="77777777" w:rsidR="005E73E5" w:rsidRPr="00A1792B" w:rsidRDefault="005E73E5" w:rsidP="005E73E5">
            <w:pPr>
              <w:suppressAutoHyphens w:val="0"/>
              <w:jc w:val="right"/>
              <w:rPr>
                <w:rFonts w:asciiTheme="majorBidi" w:eastAsia="Times New Roman" w:hAnsiTheme="majorBidi" w:cstheme="majorBidi"/>
                <w:color w:val="auto"/>
                <w:sz w:val="28"/>
                <w:szCs w:val="28"/>
                <w:lang w:eastAsia="en-US"/>
              </w:rPr>
            </w:pPr>
            <w:r w:rsidRPr="00A1792B">
              <w:rPr>
                <w:rFonts w:asciiTheme="majorBidi" w:eastAsia="Times New Roman" w:hAnsiTheme="majorBidi" w:cstheme="majorBidi"/>
                <w:color w:val="auto"/>
                <w:sz w:val="28"/>
                <w:szCs w:val="28"/>
                <w:lang w:eastAsia="en-US"/>
              </w:rPr>
              <w:t>-</w:t>
            </w:r>
          </w:p>
        </w:tc>
        <w:tc>
          <w:tcPr>
            <w:tcW w:w="1554" w:type="dxa"/>
            <w:tcBorders>
              <w:top w:val="nil"/>
              <w:left w:val="nil"/>
              <w:bottom w:val="nil"/>
              <w:right w:val="nil"/>
            </w:tcBorders>
            <w:noWrap/>
          </w:tcPr>
          <w:p w14:paraId="2234FC47" w14:textId="77777777" w:rsidR="005E73E5" w:rsidRPr="00A1792B" w:rsidRDefault="005E73E5" w:rsidP="005E73E5">
            <w:pPr>
              <w:suppressAutoHyphens w:val="0"/>
              <w:jc w:val="right"/>
              <w:rPr>
                <w:rFonts w:asciiTheme="majorBidi" w:eastAsia="Times New Roman" w:hAnsiTheme="majorBidi" w:cstheme="majorBidi"/>
                <w:color w:val="auto"/>
                <w:sz w:val="28"/>
                <w:szCs w:val="28"/>
                <w:lang w:eastAsia="en-US"/>
              </w:rPr>
            </w:pPr>
            <w:r w:rsidRPr="00A1792B">
              <w:rPr>
                <w:rFonts w:asciiTheme="majorBidi" w:eastAsia="Times New Roman" w:hAnsiTheme="majorBidi" w:cstheme="majorBidi"/>
                <w:color w:val="auto"/>
                <w:sz w:val="28"/>
                <w:szCs w:val="28"/>
                <w:lang w:eastAsia="en-US"/>
              </w:rPr>
              <w:t>-</w:t>
            </w:r>
          </w:p>
        </w:tc>
      </w:tr>
      <w:tr w:rsidR="005E73E5" w:rsidRPr="00053806" w14:paraId="02211DD1" w14:textId="77777777" w:rsidTr="000A2E20">
        <w:trPr>
          <w:trHeight w:val="20"/>
        </w:trPr>
        <w:tc>
          <w:tcPr>
            <w:tcW w:w="6557" w:type="dxa"/>
            <w:gridSpan w:val="3"/>
            <w:tcBorders>
              <w:top w:val="nil"/>
              <w:left w:val="nil"/>
              <w:bottom w:val="nil"/>
              <w:right w:val="nil"/>
            </w:tcBorders>
            <w:shd w:val="clear" w:color="000000" w:fill="FFFFFF"/>
            <w:noWrap/>
            <w:vAlign w:val="bottom"/>
          </w:tcPr>
          <w:p w14:paraId="6BAAEB7D" w14:textId="77777777" w:rsidR="005E73E5" w:rsidRPr="005B2C44" w:rsidRDefault="005E73E5" w:rsidP="005E73E5">
            <w:pPr>
              <w:suppressAutoHyphens w:val="0"/>
              <w:rPr>
                <w:rFonts w:ascii="Angsana New" w:eastAsia="Times New Roman" w:hAnsi="Angsana New" w:cs="Angsana New"/>
                <w:color w:val="auto"/>
                <w:sz w:val="28"/>
                <w:szCs w:val="28"/>
                <w:lang w:eastAsia="en-US"/>
              </w:rPr>
            </w:pPr>
            <w:r w:rsidRPr="001A61E5">
              <w:rPr>
                <w:rFonts w:ascii="Angsana New" w:eastAsia="Times New Roman" w:hAnsi="Angsana New" w:cs="Angsana New"/>
                <w:b/>
                <w:bCs/>
                <w:color w:val="auto"/>
                <w:sz w:val="28"/>
                <w:szCs w:val="28"/>
                <w:lang w:eastAsia="en-US"/>
              </w:rPr>
              <w:t>Total Other non-current financial assets - net</w:t>
            </w:r>
          </w:p>
        </w:tc>
        <w:tc>
          <w:tcPr>
            <w:tcW w:w="843" w:type="dxa"/>
            <w:tcBorders>
              <w:top w:val="nil"/>
              <w:left w:val="nil"/>
              <w:bottom w:val="nil"/>
              <w:right w:val="nil"/>
            </w:tcBorders>
          </w:tcPr>
          <w:p w14:paraId="17190AE1" w14:textId="77777777" w:rsidR="005E73E5" w:rsidRPr="005B2C44" w:rsidRDefault="005E73E5" w:rsidP="005E73E5">
            <w:pPr>
              <w:suppressAutoHyphens w:val="0"/>
              <w:jc w:val="center"/>
              <w:rPr>
                <w:rFonts w:asciiTheme="majorBidi" w:eastAsia="Times New Roman" w:hAnsiTheme="majorBidi" w:cstheme="majorBidi"/>
                <w:sz w:val="28"/>
                <w:szCs w:val="28"/>
                <w:lang w:eastAsia="en-US"/>
              </w:rPr>
            </w:pPr>
          </w:p>
        </w:tc>
        <w:tc>
          <w:tcPr>
            <w:tcW w:w="844" w:type="dxa"/>
            <w:tcBorders>
              <w:top w:val="nil"/>
              <w:left w:val="nil"/>
              <w:bottom w:val="nil"/>
              <w:right w:val="nil"/>
            </w:tcBorders>
          </w:tcPr>
          <w:p w14:paraId="36C325F1" w14:textId="77777777" w:rsidR="005E73E5" w:rsidRPr="005B2C44" w:rsidRDefault="005E73E5" w:rsidP="005E73E5">
            <w:pPr>
              <w:suppressAutoHyphens w:val="0"/>
              <w:jc w:val="center"/>
              <w:rPr>
                <w:rFonts w:asciiTheme="majorBidi" w:eastAsia="Times New Roman" w:hAnsiTheme="majorBidi" w:cstheme="majorBidi"/>
                <w:sz w:val="28"/>
                <w:szCs w:val="28"/>
                <w:lang w:eastAsia="en-US"/>
              </w:rPr>
            </w:pPr>
          </w:p>
        </w:tc>
        <w:tc>
          <w:tcPr>
            <w:tcW w:w="1553" w:type="dxa"/>
            <w:tcBorders>
              <w:top w:val="nil"/>
              <w:left w:val="nil"/>
              <w:bottom w:val="nil"/>
              <w:right w:val="nil"/>
            </w:tcBorders>
            <w:noWrap/>
          </w:tcPr>
          <w:p w14:paraId="77935DF9" w14:textId="77777777" w:rsidR="005E73E5" w:rsidRPr="00A1792B" w:rsidRDefault="005E73E5" w:rsidP="005E73E5">
            <w:pPr>
              <w:pBdr>
                <w:top w:val="single" w:sz="4" w:space="1" w:color="auto"/>
                <w:bottom w:val="double" w:sz="4" w:space="1" w:color="auto"/>
              </w:pBdr>
              <w:suppressAutoHyphens w:val="0"/>
              <w:jc w:val="right"/>
              <w:rPr>
                <w:rFonts w:asciiTheme="majorBidi" w:eastAsia="Times New Roman" w:hAnsiTheme="majorBidi" w:cstheme="majorBidi"/>
                <w:color w:val="auto"/>
                <w:sz w:val="28"/>
                <w:szCs w:val="28"/>
                <w:lang w:eastAsia="en-US"/>
              </w:rPr>
            </w:pPr>
            <w:r w:rsidRPr="00A1792B">
              <w:rPr>
                <w:rFonts w:asciiTheme="majorBidi" w:eastAsia="Times New Roman" w:hAnsiTheme="majorBidi" w:cstheme="majorBidi"/>
                <w:color w:val="auto"/>
                <w:sz w:val="28"/>
                <w:szCs w:val="28"/>
                <w:lang w:eastAsia="en-US"/>
              </w:rPr>
              <w:t>-</w:t>
            </w:r>
          </w:p>
        </w:tc>
        <w:tc>
          <w:tcPr>
            <w:tcW w:w="1554" w:type="dxa"/>
            <w:tcBorders>
              <w:top w:val="nil"/>
              <w:left w:val="nil"/>
              <w:bottom w:val="nil"/>
              <w:right w:val="nil"/>
            </w:tcBorders>
            <w:noWrap/>
          </w:tcPr>
          <w:p w14:paraId="6B8907F9" w14:textId="5CEDAE6C" w:rsidR="005E73E5" w:rsidRPr="00A1792B" w:rsidRDefault="005E73E5" w:rsidP="005E73E5">
            <w:pPr>
              <w:pBdr>
                <w:top w:val="single" w:sz="4" w:space="1" w:color="auto"/>
                <w:bottom w:val="double" w:sz="4" w:space="1" w:color="auto"/>
              </w:pBdr>
              <w:suppressAutoHyphens w:val="0"/>
              <w:jc w:val="right"/>
              <w:rPr>
                <w:rFonts w:asciiTheme="majorBidi" w:eastAsia="Times New Roman" w:hAnsiTheme="majorBidi" w:cstheme="majorBidi"/>
                <w:color w:val="auto"/>
                <w:sz w:val="28"/>
                <w:szCs w:val="28"/>
                <w:lang w:eastAsia="en-US"/>
              </w:rPr>
            </w:pPr>
            <w:r w:rsidRPr="00A1792B">
              <w:rPr>
                <w:rFonts w:asciiTheme="majorBidi" w:eastAsia="Times New Roman" w:hAnsiTheme="majorBidi" w:cstheme="majorBidi"/>
                <w:color w:val="auto"/>
                <w:sz w:val="28"/>
                <w:szCs w:val="28"/>
                <w:lang w:eastAsia="en-US"/>
              </w:rPr>
              <w:t>-</w:t>
            </w:r>
          </w:p>
        </w:tc>
        <w:tc>
          <w:tcPr>
            <w:tcW w:w="1553" w:type="dxa"/>
            <w:tcBorders>
              <w:top w:val="nil"/>
              <w:left w:val="nil"/>
              <w:bottom w:val="nil"/>
              <w:right w:val="nil"/>
            </w:tcBorders>
            <w:noWrap/>
            <w:vAlign w:val="bottom"/>
          </w:tcPr>
          <w:p w14:paraId="0303D8AB" w14:textId="77777777" w:rsidR="005E73E5" w:rsidRPr="00A1792B" w:rsidRDefault="005E73E5" w:rsidP="005E73E5">
            <w:pPr>
              <w:pBdr>
                <w:top w:val="single" w:sz="4" w:space="1" w:color="auto"/>
                <w:bottom w:val="double" w:sz="4" w:space="1" w:color="auto"/>
              </w:pBdr>
              <w:suppressAutoHyphens w:val="0"/>
              <w:jc w:val="right"/>
              <w:rPr>
                <w:rFonts w:asciiTheme="majorBidi" w:eastAsia="Times New Roman" w:hAnsiTheme="majorBidi" w:cstheme="majorBidi"/>
                <w:color w:val="auto"/>
                <w:sz w:val="28"/>
                <w:szCs w:val="28"/>
                <w:lang w:eastAsia="en-US"/>
              </w:rPr>
            </w:pPr>
            <w:r w:rsidRPr="00A1792B">
              <w:rPr>
                <w:rFonts w:asciiTheme="majorBidi" w:eastAsia="Times New Roman" w:hAnsiTheme="majorBidi" w:cstheme="majorBidi"/>
                <w:color w:val="auto"/>
                <w:sz w:val="28"/>
                <w:szCs w:val="28"/>
                <w:lang w:eastAsia="en-US"/>
              </w:rPr>
              <w:t>-</w:t>
            </w:r>
          </w:p>
        </w:tc>
        <w:tc>
          <w:tcPr>
            <w:tcW w:w="1554" w:type="dxa"/>
            <w:tcBorders>
              <w:top w:val="nil"/>
              <w:left w:val="nil"/>
              <w:bottom w:val="nil"/>
              <w:right w:val="nil"/>
            </w:tcBorders>
            <w:noWrap/>
            <w:vAlign w:val="bottom"/>
          </w:tcPr>
          <w:p w14:paraId="459BB950" w14:textId="5334488E" w:rsidR="005E73E5" w:rsidRPr="00A1792B" w:rsidRDefault="005E73E5" w:rsidP="005E73E5">
            <w:pPr>
              <w:pBdr>
                <w:top w:val="single" w:sz="4" w:space="1" w:color="auto"/>
                <w:bottom w:val="double" w:sz="4" w:space="1" w:color="auto"/>
              </w:pBdr>
              <w:suppressAutoHyphens w:val="0"/>
              <w:jc w:val="right"/>
              <w:rPr>
                <w:rFonts w:asciiTheme="majorBidi" w:eastAsia="Times New Roman" w:hAnsiTheme="majorBidi" w:cstheme="majorBidi"/>
                <w:color w:val="auto"/>
                <w:sz w:val="28"/>
                <w:szCs w:val="28"/>
                <w:lang w:eastAsia="en-US"/>
              </w:rPr>
            </w:pPr>
            <w:r>
              <w:rPr>
                <w:rFonts w:asciiTheme="majorBidi" w:eastAsia="Times New Roman" w:hAnsiTheme="majorBidi" w:cstheme="majorBidi"/>
                <w:color w:val="auto"/>
                <w:sz w:val="28"/>
                <w:szCs w:val="28"/>
                <w:lang w:eastAsia="en-US"/>
              </w:rPr>
              <w:t>-</w:t>
            </w:r>
          </w:p>
        </w:tc>
      </w:tr>
      <w:tr w:rsidR="001A61E5" w:rsidRPr="00053806" w14:paraId="01FD3573" w14:textId="77777777" w:rsidTr="00CB04D6">
        <w:trPr>
          <w:trHeight w:val="20"/>
        </w:trPr>
        <w:tc>
          <w:tcPr>
            <w:tcW w:w="3544" w:type="dxa"/>
            <w:gridSpan w:val="2"/>
            <w:tcBorders>
              <w:top w:val="nil"/>
              <w:left w:val="nil"/>
              <w:bottom w:val="nil"/>
              <w:right w:val="nil"/>
            </w:tcBorders>
            <w:shd w:val="clear" w:color="000000" w:fill="FFFFFF"/>
            <w:noWrap/>
          </w:tcPr>
          <w:p w14:paraId="4B8186AF" w14:textId="77777777" w:rsidR="001A61E5" w:rsidRPr="005B2C44" w:rsidRDefault="001A61E5" w:rsidP="001A61E5">
            <w:pPr>
              <w:suppressAutoHyphens w:val="0"/>
              <w:rPr>
                <w:rFonts w:ascii="Angsana New" w:eastAsia="Times New Roman" w:hAnsi="Angsana New" w:cs="Angsana New"/>
                <w:color w:val="auto"/>
                <w:sz w:val="28"/>
                <w:szCs w:val="28"/>
                <w:lang w:eastAsia="en-US"/>
              </w:rPr>
            </w:pPr>
          </w:p>
        </w:tc>
        <w:tc>
          <w:tcPr>
            <w:tcW w:w="3013" w:type="dxa"/>
            <w:tcBorders>
              <w:top w:val="nil"/>
              <w:left w:val="nil"/>
              <w:bottom w:val="nil"/>
              <w:right w:val="nil"/>
            </w:tcBorders>
            <w:shd w:val="clear" w:color="000000" w:fill="FFFFFF"/>
            <w:noWrap/>
          </w:tcPr>
          <w:p w14:paraId="4318C46A" w14:textId="77777777" w:rsidR="001A61E5" w:rsidRPr="005B2C44" w:rsidRDefault="001A61E5" w:rsidP="001A61E5">
            <w:pPr>
              <w:suppressAutoHyphens w:val="0"/>
              <w:rPr>
                <w:rFonts w:ascii="Angsana New" w:eastAsia="Times New Roman" w:hAnsi="Angsana New" w:cs="Angsana New"/>
                <w:color w:val="auto"/>
                <w:sz w:val="28"/>
                <w:szCs w:val="28"/>
                <w:lang w:eastAsia="en-US"/>
              </w:rPr>
            </w:pPr>
          </w:p>
        </w:tc>
        <w:tc>
          <w:tcPr>
            <w:tcW w:w="843" w:type="dxa"/>
            <w:tcBorders>
              <w:top w:val="nil"/>
              <w:left w:val="nil"/>
              <w:bottom w:val="nil"/>
              <w:right w:val="nil"/>
            </w:tcBorders>
          </w:tcPr>
          <w:p w14:paraId="2833E303" w14:textId="77777777" w:rsidR="001A61E5" w:rsidRPr="005B2C44" w:rsidRDefault="001A61E5" w:rsidP="001A61E5">
            <w:pPr>
              <w:suppressAutoHyphens w:val="0"/>
              <w:jc w:val="center"/>
              <w:rPr>
                <w:rFonts w:asciiTheme="majorBidi" w:eastAsia="Times New Roman" w:hAnsiTheme="majorBidi" w:cstheme="majorBidi"/>
                <w:sz w:val="28"/>
                <w:szCs w:val="28"/>
                <w:lang w:eastAsia="en-US"/>
              </w:rPr>
            </w:pPr>
          </w:p>
        </w:tc>
        <w:tc>
          <w:tcPr>
            <w:tcW w:w="844" w:type="dxa"/>
            <w:tcBorders>
              <w:top w:val="nil"/>
              <w:left w:val="nil"/>
              <w:bottom w:val="nil"/>
              <w:right w:val="nil"/>
            </w:tcBorders>
          </w:tcPr>
          <w:p w14:paraId="6998AF06" w14:textId="77777777" w:rsidR="001A61E5" w:rsidRPr="005B2C44" w:rsidRDefault="001A61E5" w:rsidP="001A61E5">
            <w:pPr>
              <w:suppressAutoHyphens w:val="0"/>
              <w:jc w:val="center"/>
              <w:rPr>
                <w:rFonts w:asciiTheme="majorBidi" w:eastAsia="Times New Roman" w:hAnsiTheme="majorBidi" w:cstheme="majorBidi"/>
                <w:sz w:val="28"/>
                <w:szCs w:val="28"/>
                <w:lang w:eastAsia="en-US"/>
              </w:rPr>
            </w:pPr>
          </w:p>
        </w:tc>
        <w:tc>
          <w:tcPr>
            <w:tcW w:w="1553" w:type="dxa"/>
            <w:tcBorders>
              <w:top w:val="nil"/>
              <w:left w:val="nil"/>
              <w:bottom w:val="nil"/>
              <w:right w:val="nil"/>
            </w:tcBorders>
            <w:noWrap/>
          </w:tcPr>
          <w:p w14:paraId="217F5738" w14:textId="77777777" w:rsidR="001A61E5" w:rsidRPr="005B2C44" w:rsidRDefault="001A61E5" w:rsidP="001A61E5">
            <w:pPr>
              <w:suppressAutoHyphens w:val="0"/>
              <w:jc w:val="right"/>
              <w:rPr>
                <w:rFonts w:asciiTheme="majorBidi" w:eastAsia="Times New Roman" w:hAnsiTheme="majorBidi" w:cstheme="majorBidi"/>
                <w:color w:val="auto"/>
                <w:sz w:val="28"/>
                <w:szCs w:val="28"/>
                <w:cs/>
                <w:lang w:eastAsia="en-US"/>
              </w:rPr>
            </w:pPr>
          </w:p>
        </w:tc>
        <w:tc>
          <w:tcPr>
            <w:tcW w:w="1554" w:type="dxa"/>
            <w:tcBorders>
              <w:top w:val="nil"/>
              <w:left w:val="nil"/>
              <w:bottom w:val="nil"/>
              <w:right w:val="nil"/>
            </w:tcBorders>
            <w:noWrap/>
          </w:tcPr>
          <w:p w14:paraId="2D41B13F" w14:textId="77777777" w:rsidR="001A61E5" w:rsidRPr="005B2C44" w:rsidRDefault="001A61E5" w:rsidP="001A61E5">
            <w:pPr>
              <w:suppressAutoHyphens w:val="0"/>
              <w:jc w:val="right"/>
              <w:rPr>
                <w:rFonts w:ascii="Angsana New" w:eastAsia="Times New Roman" w:hAnsi="Angsana New" w:cs="Angsana New"/>
                <w:sz w:val="28"/>
                <w:szCs w:val="28"/>
                <w:lang w:eastAsia="en-US"/>
              </w:rPr>
            </w:pPr>
          </w:p>
        </w:tc>
        <w:tc>
          <w:tcPr>
            <w:tcW w:w="1553" w:type="dxa"/>
            <w:tcBorders>
              <w:top w:val="nil"/>
              <w:left w:val="nil"/>
              <w:bottom w:val="nil"/>
              <w:right w:val="nil"/>
            </w:tcBorders>
            <w:noWrap/>
            <w:vAlign w:val="bottom"/>
          </w:tcPr>
          <w:p w14:paraId="4C3996AD" w14:textId="77777777" w:rsidR="001A61E5" w:rsidRPr="005B2C44" w:rsidRDefault="001A61E5" w:rsidP="001A61E5">
            <w:pPr>
              <w:suppressAutoHyphens w:val="0"/>
              <w:jc w:val="right"/>
              <w:rPr>
                <w:rFonts w:ascii="Angsana New" w:eastAsia="Times New Roman" w:hAnsi="Angsana New" w:cs="Angsana New"/>
                <w:color w:val="auto"/>
                <w:sz w:val="28"/>
                <w:szCs w:val="28"/>
                <w:lang w:eastAsia="en-US"/>
              </w:rPr>
            </w:pPr>
          </w:p>
        </w:tc>
        <w:tc>
          <w:tcPr>
            <w:tcW w:w="1554" w:type="dxa"/>
            <w:tcBorders>
              <w:top w:val="nil"/>
              <w:left w:val="nil"/>
              <w:bottom w:val="nil"/>
              <w:right w:val="nil"/>
            </w:tcBorders>
            <w:noWrap/>
            <w:vAlign w:val="bottom"/>
          </w:tcPr>
          <w:p w14:paraId="58564E0D" w14:textId="77777777" w:rsidR="001A61E5" w:rsidRPr="005B2C44" w:rsidRDefault="001A61E5" w:rsidP="001A61E5">
            <w:pPr>
              <w:suppressAutoHyphens w:val="0"/>
              <w:jc w:val="right"/>
              <w:rPr>
                <w:rFonts w:ascii="Angsana New" w:eastAsia="Times New Roman" w:hAnsi="Angsana New" w:cs="Angsana New"/>
                <w:color w:val="auto"/>
                <w:sz w:val="28"/>
                <w:szCs w:val="28"/>
                <w:lang w:eastAsia="en-US"/>
              </w:rPr>
            </w:pPr>
          </w:p>
        </w:tc>
      </w:tr>
      <w:tr w:rsidR="00186A31" w:rsidRPr="00053806" w14:paraId="0C2C49B0" w14:textId="77777777" w:rsidTr="002B39B0">
        <w:trPr>
          <w:trHeight w:val="20"/>
        </w:trPr>
        <w:tc>
          <w:tcPr>
            <w:tcW w:w="6557" w:type="dxa"/>
            <w:gridSpan w:val="3"/>
            <w:tcBorders>
              <w:top w:val="nil"/>
              <w:left w:val="nil"/>
              <w:bottom w:val="nil"/>
              <w:right w:val="nil"/>
            </w:tcBorders>
            <w:shd w:val="clear" w:color="000000" w:fill="FFFFFF"/>
            <w:noWrap/>
          </w:tcPr>
          <w:p w14:paraId="69F81F64" w14:textId="77777777" w:rsidR="00186A31" w:rsidRPr="005B2C44" w:rsidRDefault="00186A31" w:rsidP="001A61E5">
            <w:pPr>
              <w:suppressAutoHyphens w:val="0"/>
              <w:rPr>
                <w:rFonts w:ascii="Angsana New" w:eastAsia="Times New Roman" w:hAnsi="Angsana New" w:cs="Angsana New"/>
                <w:color w:val="auto"/>
                <w:sz w:val="28"/>
                <w:szCs w:val="28"/>
                <w:lang w:eastAsia="en-US"/>
              </w:rPr>
            </w:pPr>
            <w:r w:rsidRPr="00186A31">
              <w:rPr>
                <w:rFonts w:ascii="Angsana New" w:eastAsia="Times New Roman" w:hAnsi="Angsana New" w:cs="Angsana New"/>
                <w:color w:val="auto"/>
                <w:sz w:val="28"/>
                <w:szCs w:val="28"/>
                <w:lang w:eastAsia="en-US"/>
              </w:rPr>
              <w:t xml:space="preserve">Movements </w:t>
            </w:r>
            <w:r>
              <w:rPr>
                <w:rFonts w:ascii="Angsana New" w:eastAsia="Times New Roman" w:hAnsi="Angsana New" w:cs="Angsana New"/>
                <w:color w:val="auto"/>
                <w:sz w:val="28"/>
                <w:szCs w:val="28"/>
                <w:lang w:eastAsia="en-US"/>
              </w:rPr>
              <w:t>in o</w:t>
            </w:r>
            <w:r w:rsidRPr="00186A31">
              <w:rPr>
                <w:rFonts w:ascii="Angsana New" w:eastAsia="Times New Roman" w:hAnsi="Angsana New" w:cs="Angsana New"/>
                <w:color w:val="auto"/>
                <w:sz w:val="28"/>
                <w:szCs w:val="28"/>
                <w:lang w:eastAsia="en-US"/>
              </w:rPr>
              <w:t>ther non-current financial assets</w:t>
            </w:r>
            <w:r>
              <w:rPr>
                <w:rFonts w:ascii="Angsana New" w:eastAsia="Times New Roman" w:hAnsi="Angsana New" w:cs="Angsana New"/>
                <w:color w:val="auto"/>
                <w:sz w:val="28"/>
                <w:szCs w:val="28"/>
                <w:lang w:eastAsia="en-US"/>
              </w:rPr>
              <w:t xml:space="preserve">, are </w:t>
            </w:r>
            <w:proofErr w:type="spellStart"/>
            <w:r>
              <w:rPr>
                <w:rFonts w:ascii="Angsana New" w:eastAsia="Times New Roman" w:hAnsi="Angsana New" w:cs="Angsana New"/>
                <w:color w:val="auto"/>
                <w:sz w:val="28"/>
                <w:szCs w:val="28"/>
                <w:lang w:eastAsia="en-US"/>
              </w:rPr>
              <w:t>summarised</w:t>
            </w:r>
            <w:proofErr w:type="spellEnd"/>
            <w:r>
              <w:rPr>
                <w:rFonts w:ascii="Angsana New" w:eastAsia="Times New Roman" w:hAnsi="Angsana New" w:cs="Angsana New"/>
                <w:color w:val="auto"/>
                <w:sz w:val="28"/>
                <w:szCs w:val="28"/>
                <w:lang w:eastAsia="en-US"/>
              </w:rPr>
              <w:t xml:space="preserve"> below</w:t>
            </w:r>
          </w:p>
        </w:tc>
        <w:tc>
          <w:tcPr>
            <w:tcW w:w="843" w:type="dxa"/>
            <w:tcBorders>
              <w:top w:val="nil"/>
              <w:left w:val="nil"/>
              <w:bottom w:val="nil"/>
              <w:right w:val="nil"/>
            </w:tcBorders>
          </w:tcPr>
          <w:p w14:paraId="6ED93C62" w14:textId="77777777" w:rsidR="00186A31" w:rsidRPr="005B2C44" w:rsidRDefault="00186A31" w:rsidP="001A61E5">
            <w:pPr>
              <w:suppressAutoHyphens w:val="0"/>
              <w:jc w:val="center"/>
              <w:rPr>
                <w:rFonts w:asciiTheme="majorBidi" w:eastAsia="Times New Roman" w:hAnsiTheme="majorBidi" w:cstheme="majorBidi"/>
                <w:sz w:val="28"/>
                <w:szCs w:val="28"/>
                <w:lang w:eastAsia="en-US"/>
              </w:rPr>
            </w:pPr>
          </w:p>
        </w:tc>
        <w:tc>
          <w:tcPr>
            <w:tcW w:w="844" w:type="dxa"/>
            <w:tcBorders>
              <w:top w:val="nil"/>
              <w:left w:val="nil"/>
              <w:bottom w:val="nil"/>
              <w:right w:val="nil"/>
            </w:tcBorders>
          </w:tcPr>
          <w:p w14:paraId="1EEE7284" w14:textId="77777777" w:rsidR="00186A31" w:rsidRPr="005B2C44" w:rsidRDefault="00186A31" w:rsidP="001A61E5">
            <w:pPr>
              <w:suppressAutoHyphens w:val="0"/>
              <w:jc w:val="center"/>
              <w:rPr>
                <w:rFonts w:asciiTheme="majorBidi" w:eastAsia="Times New Roman" w:hAnsiTheme="majorBidi" w:cstheme="majorBidi"/>
                <w:sz w:val="28"/>
                <w:szCs w:val="28"/>
                <w:lang w:eastAsia="en-US"/>
              </w:rPr>
            </w:pPr>
          </w:p>
        </w:tc>
        <w:tc>
          <w:tcPr>
            <w:tcW w:w="1553" w:type="dxa"/>
            <w:tcBorders>
              <w:top w:val="nil"/>
              <w:left w:val="nil"/>
              <w:bottom w:val="nil"/>
              <w:right w:val="nil"/>
            </w:tcBorders>
            <w:noWrap/>
          </w:tcPr>
          <w:p w14:paraId="3CABEF9F" w14:textId="77777777" w:rsidR="00186A31" w:rsidRPr="005B2C44" w:rsidRDefault="00186A31" w:rsidP="001A61E5">
            <w:pPr>
              <w:suppressAutoHyphens w:val="0"/>
              <w:jc w:val="right"/>
              <w:rPr>
                <w:rFonts w:asciiTheme="majorBidi" w:eastAsia="Times New Roman" w:hAnsiTheme="majorBidi" w:cstheme="majorBidi"/>
                <w:color w:val="auto"/>
                <w:sz w:val="28"/>
                <w:szCs w:val="28"/>
                <w:cs/>
                <w:lang w:eastAsia="en-US"/>
              </w:rPr>
            </w:pPr>
          </w:p>
        </w:tc>
        <w:tc>
          <w:tcPr>
            <w:tcW w:w="1554" w:type="dxa"/>
            <w:tcBorders>
              <w:top w:val="nil"/>
              <w:left w:val="nil"/>
              <w:bottom w:val="nil"/>
              <w:right w:val="nil"/>
            </w:tcBorders>
            <w:noWrap/>
          </w:tcPr>
          <w:p w14:paraId="2B146D0C" w14:textId="77777777" w:rsidR="00186A31" w:rsidRPr="005B2C44" w:rsidRDefault="00186A31" w:rsidP="001A61E5">
            <w:pPr>
              <w:suppressAutoHyphens w:val="0"/>
              <w:jc w:val="right"/>
              <w:rPr>
                <w:rFonts w:ascii="Angsana New" w:eastAsia="Times New Roman" w:hAnsi="Angsana New" w:cs="Angsana New"/>
                <w:sz w:val="28"/>
                <w:szCs w:val="28"/>
                <w:lang w:eastAsia="en-US"/>
              </w:rPr>
            </w:pPr>
          </w:p>
        </w:tc>
        <w:tc>
          <w:tcPr>
            <w:tcW w:w="1553" w:type="dxa"/>
            <w:tcBorders>
              <w:top w:val="nil"/>
              <w:left w:val="nil"/>
              <w:bottom w:val="nil"/>
              <w:right w:val="nil"/>
            </w:tcBorders>
            <w:noWrap/>
            <w:vAlign w:val="bottom"/>
          </w:tcPr>
          <w:p w14:paraId="49A8275F" w14:textId="77777777" w:rsidR="00186A31" w:rsidRPr="005B2C44" w:rsidRDefault="00186A31" w:rsidP="001A61E5">
            <w:pPr>
              <w:suppressAutoHyphens w:val="0"/>
              <w:jc w:val="right"/>
              <w:rPr>
                <w:rFonts w:ascii="Angsana New" w:eastAsia="Times New Roman" w:hAnsi="Angsana New" w:cs="Angsana New"/>
                <w:color w:val="auto"/>
                <w:sz w:val="28"/>
                <w:szCs w:val="28"/>
                <w:lang w:eastAsia="en-US"/>
              </w:rPr>
            </w:pPr>
          </w:p>
        </w:tc>
        <w:tc>
          <w:tcPr>
            <w:tcW w:w="1554" w:type="dxa"/>
            <w:tcBorders>
              <w:top w:val="nil"/>
              <w:left w:val="nil"/>
              <w:bottom w:val="nil"/>
              <w:right w:val="nil"/>
            </w:tcBorders>
            <w:noWrap/>
            <w:vAlign w:val="bottom"/>
          </w:tcPr>
          <w:p w14:paraId="52FB4253" w14:textId="77777777" w:rsidR="00186A31" w:rsidRPr="005B2C44" w:rsidRDefault="00186A31" w:rsidP="001A61E5">
            <w:pPr>
              <w:suppressAutoHyphens w:val="0"/>
              <w:jc w:val="right"/>
              <w:rPr>
                <w:rFonts w:ascii="Angsana New" w:eastAsia="Times New Roman" w:hAnsi="Angsana New" w:cs="Angsana New"/>
                <w:color w:val="auto"/>
                <w:sz w:val="28"/>
                <w:szCs w:val="28"/>
                <w:lang w:eastAsia="en-US"/>
              </w:rPr>
            </w:pPr>
          </w:p>
        </w:tc>
      </w:tr>
      <w:tr w:rsidR="002B39B0" w:rsidRPr="00053806" w14:paraId="117301E7" w14:textId="77777777" w:rsidTr="002B39B0">
        <w:trPr>
          <w:trHeight w:val="20"/>
        </w:trPr>
        <w:tc>
          <w:tcPr>
            <w:tcW w:w="6557" w:type="dxa"/>
            <w:gridSpan w:val="3"/>
            <w:tcBorders>
              <w:top w:val="nil"/>
              <w:left w:val="nil"/>
              <w:bottom w:val="nil"/>
              <w:right w:val="nil"/>
            </w:tcBorders>
            <w:shd w:val="clear" w:color="000000" w:fill="FFFFFF"/>
            <w:noWrap/>
          </w:tcPr>
          <w:p w14:paraId="1A13AF1F" w14:textId="77777777" w:rsidR="002B39B0" w:rsidRPr="00186A31" w:rsidRDefault="002B39B0" w:rsidP="002B39B0">
            <w:pPr>
              <w:suppressAutoHyphens w:val="0"/>
              <w:rPr>
                <w:rFonts w:ascii="Angsana New" w:eastAsia="Times New Roman" w:hAnsi="Angsana New" w:cs="Angsana New"/>
                <w:color w:val="auto"/>
                <w:sz w:val="28"/>
                <w:szCs w:val="28"/>
                <w:lang w:eastAsia="en-US"/>
              </w:rPr>
            </w:pPr>
          </w:p>
        </w:tc>
        <w:tc>
          <w:tcPr>
            <w:tcW w:w="843" w:type="dxa"/>
            <w:tcBorders>
              <w:top w:val="nil"/>
              <w:left w:val="nil"/>
              <w:bottom w:val="nil"/>
              <w:right w:val="nil"/>
            </w:tcBorders>
          </w:tcPr>
          <w:p w14:paraId="0031E500" w14:textId="77777777" w:rsidR="002B39B0" w:rsidRPr="005B2C44" w:rsidRDefault="002B39B0" w:rsidP="002B39B0">
            <w:pPr>
              <w:suppressAutoHyphens w:val="0"/>
              <w:jc w:val="center"/>
              <w:rPr>
                <w:rFonts w:asciiTheme="majorBidi" w:eastAsia="Times New Roman" w:hAnsiTheme="majorBidi" w:cstheme="majorBidi"/>
                <w:sz w:val="28"/>
                <w:szCs w:val="28"/>
                <w:lang w:eastAsia="en-US"/>
              </w:rPr>
            </w:pPr>
          </w:p>
        </w:tc>
        <w:tc>
          <w:tcPr>
            <w:tcW w:w="844" w:type="dxa"/>
            <w:tcBorders>
              <w:top w:val="nil"/>
              <w:left w:val="nil"/>
              <w:bottom w:val="nil"/>
              <w:right w:val="nil"/>
            </w:tcBorders>
          </w:tcPr>
          <w:p w14:paraId="152ACEF9" w14:textId="77777777" w:rsidR="002B39B0" w:rsidRPr="005B2C44" w:rsidRDefault="002B39B0" w:rsidP="002B39B0">
            <w:pPr>
              <w:suppressAutoHyphens w:val="0"/>
              <w:jc w:val="center"/>
              <w:rPr>
                <w:rFonts w:asciiTheme="majorBidi" w:eastAsia="Times New Roman" w:hAnsiTheme="majorBidi" w:cstheme="majorBidi"/>
                <w:sz w:val="28"/>
                <w:szCs w:val="28"/>
                <w:lang w:eastAsia="en-US"/>
              </w:rPr>
            </w:pPr>
          </w:p>
        </w:tc>
        <w:tc>
          <w:tcPr>
            <w:tcW w:w="1553" w:type="dxa"/>
            <w:tcBorders>
              <w:top w:val="nil"/>
              <w:left w:val="nil"/>
              <w:bottom w:val="nil"/>
              <w:right w:val="nil"/>
            </w:tcBorders>
            <w:noWrap/>
          </w:tcPr>
          <w:p w14:paraId="2652F31D" w14:textId="77777777" w:rsidR="002B39B0" w:rsidRPr="005B2C44" w:rsidRDefault="002B39B0" w:rsidP="002B39B0">
            <w:pPr>
              <w:suppressAutoHyphens w:val="0"/>
              <w:jc w:val="right"/>
              <w:rPr>
                <w:rFonts w:asciiTheme="majorBidi" w:eastAsia="Times New Roman" w:hAnsiTheme="majorBidi" w:cstheme="majorBidi"/>
                <w:color w:val="auto"/>
                <w:sz w:val="28"/>
                <w:szCs w:val="28"/>
                <w:cs/>
                <w:lang w:eastAsia="en-US"/>
              </w:rPr>
            </w:pPr>
          </w:p>
        </w:tc>
        <w:tc>
          <w:tcPr>
            <w:tcW w:w="1554" w:type="dxa"/>
            <w:tcBorders>
              <w:top w:val="nil"/>
              <w:left w:val="nil"/>
              <w:bottom w:val="nil"/>
              <w:right w:val="nil"/>
            </w:tcBorders>
            <w:noWrap/>
          </w:tcPr>
          <w:p w14:paraId="57455A69" w14:textId="77777777" w:rsidR="002B39B0" w:rsidRPr="005B2C44" w:rsidRDefault="002B39B0" w:rsidP="002B39B0">
            <w:pPr>
              <w:suppressAutoHyphens w:val="0"/>
              <w:jc w:val="right"/>
              <w:rPr>
                <w:rFonts w:ascii="Angsana New" w:eastAsia="Times New Roman" w:hAnsi="Angsana New" w:cs="Angsana New"/>
                <w:sz w:val="28"/>
                <w:szCs w:val="28"/>
                <w:lang w:eastAsia="en-US"/>
              </w:rPr>
            </w:pPr>
          </w:p>
        </w:tc>
        <w:tc>
          <w:tcPr>
            <w:tcW w:w="3107" w:type="dxa"/>
            <w:gridSpan w:val="2"/>
            <w:tcBorders>
              <w:top w:val="nil"/>
              <w:left w:val="nil"/>
              <w:bottom w:val="nil"/>
              <w:right w:val="nil"/>
            </w:tcBorders>
            <w:noWrap/>
            <w:vAlign w:val="bottom"/>
          </w:tcPr>
          <w:p w14:paraId="1AAA4703" w14:textId="77777777" w:rsidR="002B39B0" w:rsidRPr="005B2C44" w:rsidRDefault="005773F9" w:rsidP="005773F9">
            <w:pPr>
              <w:pBdr>
                <w:bottom w:val="single" w:sz="4" w:space="1" w:color="auto"/>
              </w:pBdr>
              <w:suppressAutoHyphens w:val="0"/>
              <w:jc w:val="center"/>
              <w:rPr>
                <w:rFonts w:ascii="Angsana New" w:eastAsia="Times New Roman" w:hAnsi="Angsana New" w:cs="Angsana New"/>
                <w:color w:val="auto"/>
                <w:sz w:val="28"/>
                <w:szCs w:val="28"/>
                <w:lang w:eastAsia="en-US"/>
              </w:rPr>
            </w:pPr>
            <w:proofErr w:type="gramStart"/>
            <w:r w:rsidRPr="005773F9">
              <w:rPr>
                <w:rFonts w:ascii="Angsana New" w:eastAsia="Times New Roman" w:hAnsi="Angsana New" w:cs="Angsana New"/>
                <w:color w:val="auto"/>
                <w:sz w:val="28"/>
                <w:szCs w:val="28"/>
                <w:lang w:eastAsia="en-US"/>
              </w:rPr>
              <w:t>Unit :</w:t>
            </w:r>
            <w:proofErr w:type="gramEnd"/>
            <w:r w:rsidRPr="005773F9">
              <w:rPr>
                <w:rFonts w:ascii="Angsana New" w:eastAsia="Times New Roman" w:hAnsi="Angsana New" w:cs="Angsana New"/>
                <w:color w:val="auto"/>
                <w:sz w:val="28"/>
                <w:szCs w:val="28"/>
                <w:lang w:eastAsia="en-US"/>
              </w:rPr>
              <w:t xml:space="preserve"> Baht</w:t>
            </w:r>
          </w:p>
        </w:tc>
      </w:tr>
      <w:tr w:rsidR="005773F9" w:rsidRPr="00053806" w14:paraId="2DC2FE8A" w14:textId="77777777" w:rsidTr="005773F9">
        <w:trPr>
          <w:trHeight w:val="20"/>
        </w:trPr>
        <w:tc>
          <w:tcPr>
            <w:tcW w:w="6557" w:type="dxa"/>
            <w:gridSpan w:val="3"/>
            <w:tcBorders>
              <w:top w:val="nil"/>
              <w:left w:val="nil"/>
              <w:bottom w:val="nil"/>
              <w:right w:val="nil"/>
            </w:tcBorders>
            <w:shd w:val="clear" w:color="000000" w:fill="FFFFFF"/>
            <w:noWrap/>
          </w:tcPr>
          <w:p w14:paraId="041CBD29" w14:textId="77777777" w:rsidR="005773F9" w:rsidRPr="00186A31" w:rsidRDefault="005773F9" w:rsidP="002B39B0">
            <w:pPr>
              <w:suppressAutoHyphens w:val="0"/>
              <w:rPr>
                <w:rFonts w:ascii="Angsana New" w:eastAsia="Times New Roman" w:hAnsi="Angsana New" w:cs="Angsana New"/>
                <w:color w:val="auto"/>
                <w:sz w:val="28"/>
                <w:szCs w:val="28"/>
                <w:lang w:eastAsia="en-US"/>
              </w:rPr>
            </w:pPr>
          </w:p>
        </w:tc>
        <w:tc>
          <w:tcPr>
            <w:tcW w:w="843" w:type="dxa"/>
            <w:tcBorders>
              <w:top w:val="nil"/>
              <w:left w:val="nil"/>
              <w:bottom w:val="nil"/>
              <w:right w:val="nil"/>
            </w:tcBorders>
          </w:tcPr>
          <w:p w14:paraId="5D9170E2" w14:textId="77777777" w:rsidR="005773F9" w:rsidRPr="005B2C44" w:rsidRDefault="005773F9" w:rsidP="002B39B0">
            <w:pPr>
              <w:suppressAutoHyphens w:val="0"/>
              <w:jc w:val="center"/>
              <w:rPr>
                <w:rFonts w:asciiTheme="majorBidi" w:eastAsia="Times New Roman" w:hAnsiTheme="majorBidi" w:cstheme="majorBidi"/>
                <w:sz w:val="28"/>
                <w:szCs w:val="28"/>
                <w:lang w:eastAsia="en-US"/>
              </w:rPr>
            </w:pPr>
          </w:p>
        </w:tc>
        <w:tc>
          <w:tcPr>
            <w:tcW w:w="844" w:type="dxa"/>
            <w:tcBorders>
              <w:top w:val="nil"/>
              <w:left w:val="nil"/>
              <w:bottom w:val="nil"/>
              <w:right w:val="nil"/>
            </w:tcBorders>
          </w:tcPr>
          <w:p w14:paraId="2FA487A3" w14:textId="77777777" w:rsidR="005773F9" w:rsidRPr="005B2C44" w:rsidRDefault="005773F9" w:rsidP="002B39B0">
            <w:pPr>
              <w:suppressAutoHyphens w:val="0"/>
              <w:jc w:val="center"/>
              <w:rPr>
                <w:rFonts w:asciiTheme="majorBidi" w:eastAsia="Times New Roman" w:hAnsiTheme="majorBidi" w:cstheme="majorBidi"/>
                <w:sz w:val="28"/>
                <w:szCs w:val="28"/>
                <w:lang w:eastAsia="en-US"/>
              </w:rPr>
            </w:pPr>
          </w:p>
        </w:tc>
        <w:tc>
          <w:tcPr>
            <w:tcW w:w="1553" w:type="dxa"/>
            <w:tcBorders>
              <w:top w:val="nil"/>
              <w:left w:val="nil"/>
              <w:bottom w:val="nil"/>
              <w:right w:val="nil"/>
            </w:tcBorders>
            <w:noWrap/>
          </w:tcPr>
          <w:p w14:paraId="55F44384" w14:textId="77777777" w:rsidR="005773F9" w:rsidRPr="005B2C44" w:rsidRDefault="005773F9" w:rsidP="002B39B0">
            <w:pPr>
              <w:suppressAutoHyphens w:val="0"/>
              <w:jc w:val="right"/>
              <w:rPr>
                <w:rFonts w:asciiTheme="majorBidi" w:eastAsia="Times New Roman" w:hAnsiTheme="majorBidi" w:cstheme="majorBidi"/>
                <w:color w:val="auto"/>
                <w:sz w:val="28"/>
                <w:szCs w:val="28"/>
                <w:cs/>
                <w:lang w:eastAsia="en-US"/>
              </w:rPr>
            </w:pPr>
          </w:p>
        </w:tc>
        <w:tc>
          <w:tcPr>
            <w:tcW w:w="1554" w:type="dxa"/>
            <w:tcBorders>
              <w:top w:val="nil"/>
              <w:left w:val="nil"/>
              <w:bottom w:val="nil"/>
              <w:right w:val="nil"/>
            </w:tcBorders>
            <w:noWrap/>
          </w:tcPr>
          <w:p w14:paraId="16CF0DDA" w14:textId="77777777" w:rsidR="005773F9" w:rsidRPr="005B2C44" w:rsidRDefault="005773F9" w:rsidP="002B39B0">
            <w:pPr>
              <w:suppressAutoHyphens w:val="0"/>
              <w:jc w:val="right"/>
              <w:rPr>
                <w:rFonts w:ascii="Angsana New" w:eastAsia="Times New Roman" w:hAnsi="Angsana New" w:cs="Angsana New"/>
                <w:sz w:val="28"/>
                <w:szCs w:val="28"/>
                <w:lang w:eastAsia="en-US"/>
              </w:rPr>
            </w:pPr>
          </w:p>
        </w:tc>
        <w:tc>
          <w:tcPr>
            <w:tcW w:w="3107" w:type="dxa"/>
            <w:gridSpan w:val="2"/>
            <w:tcBorders>
              <w:top w:val="nil"/>
              <w:left w:val="nil"/>
              <w:bottom w:val="nil"/>
              <w:right w:val="nil"/>
            </w:tcBorders>
            <w:noWrap/>
            <w:vAlign w:val="center"/>
          </w:tcPr>
          <w:p w14:paraId="20531114" w14:textId="77777777" w:rsidR="005773F9" w:rsidRPr="005B2C44" w:rsidRDefault="005773F9" w:rsidP="005773F9">
            <w:pPr>
              <w:pBdr>
                <w:bottom w:val="single" w:sz="4" w:space="1" w:color="auto"/>
              </w:pBdr>
              <w:suppressAutoHyphens w:val="0"/>
              <w:jc w:val="center"/>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Consolidated financial statements</w:t>
            </w:r>
          </w:p>
        </w:tc>
      </w:tr>
      <w:tr w:rsidR="002B39B0" w:rsidRPr="00053806" w14:paraId="0A94B9D4" w14:textId="77777777" w:rsidTr="002B39B0">
        <w:trPr>
          <w:trHeight w:val="20"/>
        </w:trPr>
        <w:tc>
          <w:tcPr>
            <w:tcW w:w="6557" w:type="dxa"/>
            <w:gridSpan w:val="3"/>
            <w:tcBorders>
              <w:top w:val="nil"/>
              <w:left w:val="nil"/>
              <w:bottom w:val="nil"/>
              <w:right w:val="nil"/>
            </w:tcBorders>
            <w:shd w:val="clear" w:color="000000" w:fill="FFFFFF"/>
            <w:noWrap/>
          </w:tcPr>
          <w:p w14:paraId="2CABB88B" w14:textId="77777777" w:rsidR="002B39B0" w:rsidRPr="00186A31" w:rsidRDefault="002B39B0" w:rsidP="002B39B0">
            <w:pPr>
              <w:suppressAutoHyphens w:val="0"/>
              <w:rPr>
                <w:rFonts w:ascii="Angsana New" w:eastAsia="Times New Roman" w:hAnsi="Angsana New" w:cs="Angsana New"/>
                <w:color w:val="auto"/>
                <w:sz w:val="28"/>
                <w:szCs w:val="28"/>
                <w:lang w:eastAsia="en-US"/>
              </w:rPr>
            </w:pPr>
          </w:p>
        </w:tc>
        <w:tc>
          <w:tcPr>
            <w:tcW w:w="843" w:type="dxa"/>
            <w:tcBorders>
              <w:top w:val="nil"/>
              <w:left w:val="nil"/>
              <w:bottom w:val="nil"/>
              <w:right w:val="nil"/>
            </w:tcBorders>
          </w:tcPr>
          <w:p w14:paraId="52D3801E" w14:textId="77777777" w:rsidR="002B39B0" w:rsidRPr="005B2C44" w:rsidRDefault="002B39B0" w:rsidP="002B39B0">
            <w:pPr>
              <w:suppressAutoHyphens w:val="0"/>
              <w:jc w:val="center"/>
              <w:rPr>
                <w:rFonts w:asciiTheme="majorBidi" w:eastAsia="Times New Roman" w:hAnsiTheme="majorBidi" w:cstheme="majorBidi"/>
                <w:sz w:val="28"/>
                <w:szCs w:val="28"/>
                <w:lang w:eastAsia="en-US"/>
              </w:rPr>
            </w:pPr>
          </w:p>
        </w:tc>
        <w:tc>
          <w:tcPr>
            <w:tcW w:w="844" w:type="dxa"/>
            <w:tcBorders>
              <w:top w:val="nil"/>
              <w:left w:val="nil"/>
              <w:bottom w:val="nil"/>
              <w:right w:val="nil"/>
            </w:tcBorders>
          </w:tcPr>
          <w:p w14:paraId="16E6CDA7" w14:textId="77777777" w:rsidR="002B39B0" w:rsidRPr="005B2C44" w:rsidRDefault="002B39B0" w:rsidP="002B39B0">
            <w:pPr>
              <w:suppressAutoHyphens w:val="0"/>
              <w:jc w:val="center"/>
              <w:rPr>
                <w:rFonts w:asciiTheme="majorBidi" w:eastAsia="Times New Roman" w:hAnsiTheme="majorBidi" w:cstheme="majorBidi"/>
                <w:sz w:val="28"/>
                <w:szCs w:val="28"/>
                <w:lang w:eastAsia="en-US"/>
              </w:rPr>
            </w:pPr>
          </w:p>
        </w:tc>
        <w:tc>
          <w:tcPr>
            <w:tcW w:w="1553" w:type="dxa"/>
            <w:tcBorders>
              <w:top w:val="nil"/>
              <w:left w:val="nil"/>
              <w:bottom w:val="nil"/>
              <w:right w:val="nil"/>
            </w:tcBorders>
            <w:noWrap/>
          </w:tcPr>
          <w:p w14:paraId="2F6C2F79" w14:textId="77777777" w:rsidR="002B39B0" w:rsidRPr="005B2C44" w:rsidRDefault="002B39B0" w:rsidP="002B39B0">
            <w:pPr>
              <w:suppressAutoHyphens w:val="0"/>
              <w:jc w:val="right"/>
              <w:rPr>
                <w:rFonts w:asciiTheme="majorBidi" w:eastAsia="Times New Roman" w:hAnsiTheme="majorBidi" w:cstheme="majorBidi"/>
                <w:color w:val="auto"/>
                <w:sz w:val="28"/>
                <w:szCs w:val="28"/>
                <w:cs/>
                <w:lang w:eastAsia="en-US"/>
              </w:rPr>
            </w:pPr>
          </w:p>
        </w:tc>
        <w:tc>
          <w:tcPr>
            <w:tcW w:w="1554" w:type="dxa"/>
            <w:tcBorders>
              <w:top w:val="nil"/>
              <w:left w:val="nil"/>
              <w:bottom w:val="nil"/>
              <w:right w:val="nil"/>
            </w:tcBorders>
            <w:noWrap/>
          </w:tcPr>
          <w:p w14:paraId="64660A73" w14:textId="77777777" w:rsidR="002B39B0" w:rsidRPr="005B2C44" w:rsidRDefault="002B39B0" w:rsidP="002B39B0">
            <w:pPr>
              <w:suppressAutoHyphens w:val="0"/>
              <w:jc w:val="right"/>
              <w:rPr>
                <w:rFonts w:ascii="Angsana New" w:eastAsia="Times New Roman" w:hAnsi="Angsana New" w:cs="Angsana New"/>
                <w:sz w:val="28"/>
                <w:szCs w:val="28"/>
                <w:lang w:eastAsia="en-US"/>
              </w:rPr>
            </w:pPr>
          </w:p>
        </w:tc>
        <w:tc>
          <w:tcPr>
            <w:tcW w:w="1553" w:type="dxa"/>
            <w:tcBorders>
              <w:top w:val="nil"/>
              <w:left w:val="nil"/>
              <w:bottom w:val="nil"/>
              <w:right w:val="nil"/>
            </w:tcBorders>
            <w:noWrap/>
            <w:vAlign w:val="center"/>
          </w:tcPr>
          <w:p w14:paraId="39ABC148" w14:textId="44B6D9CC" w:rsidR="002B39B0" w:rsidRPr="00A1792B" w:rsidRDefault="00253AD7" w:rsidP="002B39B0">
            <w:pPr>
              <w:pBdr>
                <w:bottom w:val="single" w:sz="4" w:space="1" w:color="auto"/>
              </w:pBdr>
              <w:suppressAutoHyphens w:val="0"/>
              <w:jc w:val="center"/>
              <w:rPr>
                <w:rFonts w:asciiTheme="majorBidi" w:eastAsia="Times New Roman" w:hAnsiTheme="majorBidi" w:cstheme="majorBidi"/>
                <w:color w:val="auto"/>
                <w:sz w:val="28"/>
                <w:szCs w:val="28"/>
                <w:lang w:eastAsia="en-US"/>
              </w:rPr>
            </w:pPr>
            <w:r>
              <w:rPr>
                <w:rFonts w:asciiTheme="majorBidi" w:eastAsia="Times New Roman" w:hAnsiTheme="majorBidi" w:cstheme="majorBidi"/>
                <w:color w:val="auto"/>
                <w:sz w:val="28"/>
                <w:szCs w:val="28"/>
                <w:lang w:eastAsia="en-US"/>
              </w:rPr>
              <w:t>202</w:t>
            </w:r>
            <w:r w:rsidR="0083660F">
              <w:rPr>
                <w:rFonts w:asciiTheme="majorBidi" w:eastAsia="Times New Roman" w:hAnsiTheme="majorBidi" w:cstheme="majorBidi"/>
                <w:color w:val="auto"/>
                <w:sz w:val="28"/>
                <w:szCs w:val="28"/>
                <w:lang w:eastAsia="en-US"/>
              </w:rPr>
              <w:t>5</w:t>
            </w:r>
          </w:p>
        </w:tc>
        <w:tc>
          <w:tcPr>
            <w:tcW w:w="1554" w:type="dxa"/>
            <w:tcBorders>
              <w:top w:val="nil"/>
              <w:left w:val="nil"/>
              <w:bottom w:val="nil"/>
              <w:right w:val="nil"/>
            </w:tcBorders>
            <w:noWrap/>
            <w:vAlign w:val="center"/>
          </w:tcPr>
          <w:p w14:paraId="0D22C964" w14:textId="457BD1FE" w:rsidR="002B39B0" w:rsidRPr="00A1792B" w:rsidRDefault="00253AD7" w:rsidP="002B39B0">
            <w:pPr>
              <w:pBdr>
                <w:bottom w:val="single" w:sz="4" w:space="1" w:color="auto"/>
              </w:pBdr>
              <w:suppressAutoHyphens w:val="0"/>
              <w:jc w:val="center"/>
              <w:rPr>
                <w:rFonts w:asciiTheme="majorBidi" w:eastAsia="Times New Roman" w:hAnsiTheme="majorBidi" w:cstheme="majorBidi"/>
                <w:color w:val="auto"/>
                <w:sz w:val="28"/>
                <w:szCs w:val="28"/>
                <w:lang w:eastAsia="en-US"/>
              </w:rPr>
            </w:pPr>
            <w:r>
              <w:rPr>
                <w:rFonts w:asciiTheme="majorBidi" w:eastAsia="Times New Roman" w:hAnsiTheme="majorBidi" w:cstheme="majorBidi"/>
                <w:color w:val="auto"/>
                <w:sz w:val="28"/>
                <w:szCs w:val="28"/>
                <w:lang w:eastAsia="en-US"/>
              </w:rPr>
              <w:t>202</w:t>
            </w:r>
            <w:r w:rsidR="0083660F">
              <w:rPr>
                <w:rFonts w:asciiTheme="majorBidi" w:eastAsia="Times New Roman" w:hAnsiTheme="majorBidi" w:cstheme="majorBidi"/>
                <w:color w:val="auto"/>
                <w:sz w:val="28"/>
                <w:szCs w:val="28"/>
                <w:lang w:eastAsia="en-US"/>
              </w:rPr>
              <w:t>4</w:t>
            </w:r>
          </w:p>
        </w:tc>
      </w:tr>
      <w:tr w:rsidR="002B39B0" w:rsidRPr="00053806" w14:paraId="4767E969" w14:textId="77777777" w:rsidTr="0007520B">
        <w:trPr>
          <w:trHeight w:val="20"/>
        </w:trPr>
        <w:tc>
          <w:tcPr>
            <w:tcW w:w="3544" w:type="dxa"/>
            <w:gridSpan w:val="2"/>
            <w:tcBorders>
              <w:top w:val="nil"/>
              <w:left w:val="nil"/>
              <w:bottom w:val="nil"/>
              <w:right w:val="nil"/>
            </w:tcBorders>
            <w:shd w:val="clear" w:color="000000" w:fill="FFFFFF"/>
            <w:noWrap/>
            <w:hideMark/>
          </w:tcPr>
          <w:p w14:paraId="06A9ABD9" w14:textId="77777777" w:rsidR="002B39B0" w:rsidRPr="00645A53" w:rsidRDefault="002B39B0" w:rsidP="002B39B0">
            <w:pPr>
              <w:suppressAutoHyphens w:val="0"/>
              <w:rPr>
                <w:rFonts w:ascii="Angsana New" w:eastAsia="Times New Roman" w:hAnsi="Angsana New" w:cs="Angsana New"/>
                <w:b/>
                <w:bCs/>
                <w:color w:val="auto"/>
                <w:sz w:val="28"/>
                <w:szCs w:val="28"/>
                <w:lang w:eastAsia="en-US"/>
              </w:rPr>
            </w:pPr>
            <w:r w:rsidRPr="00645A53">
              <w:rPr>
                <w:rFonts w:ascii="Angsana New" w:eastAsia="Times New Roman" w:hAnsi="Angsana New" w:cs="Angsana New"/>
                <w:b/>
                <w:bCs/>
                <w:color w:val="auto"/>
                <w:sz w:val="28"/>
                <w:szCs w:val="28"/>
                <w:lang w:eastAsia="en-US"/>
              </w:rPr>
              <w:t>Beginning balances</w:t>
            </w:r>
          </w:p>
        </w:tc>
        <w:tc>
          <w:tcPr>
            <w:tcW w:w="3013" w:type="dxa"/>
            <w:tcBorders>
              <w:top w:val="nil"/>
              <w:left w:val="nil"/>
              <w:bottom w:val="nil"/>
              <w:right w:val="nil"/>
            </w:tcBorders>
            <w:shd w:val="clear" w:color="000000" w:fill="FFFFFF"/>
            <w:noWrap/>
            <w:hideMark/>
          </w:tcPr>
          <w:p w14:paraId="36324F4B" w14:textId="77777777" w:rsidR="002B39B0" w:rsidRPr="005B2C44" w:rsidRDefault="002B39B0" w:rsidP="002B39B0">
            <w:pPr>
              <w:suppressAutoHyphens w:val="0"/>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 </w:t>
            </w:r>
          </w:p>
        </w:tc>
        <w:tc>
          <w:tcPr>
            <w:tcW w:w="843" w:type="dxa"/>
            <w:tcBorders>
              <w:top w:val="nil"/>
              <w:left w:val="nil"/>
              <w:bottom w:val="nil"/>
              <w:right w:val="nil"/>
            </w:tcBorders>
            <w:hideMark/>
          </w:tcPr>
          <w:p w14:paraId="4318B136" w14:textId="77777777" w:rsidR="002B39B0" w:rsidRPr="005B2C44" w:rsidRDefault="002B39B0" w:rsidP="002B39B0">
            <w:pPr>
              <w:suppressAutoHyphens w:val="0"/>
              <w:jc w:val="center"/>
              <w:rPr>
                <w:rFonts w:ascii="Angsana New" w:eastAsia="Times New Roman" w:hAnsi="Angsana New" w:cs="Angsana New"/>
                <w:sz w:val="28"/>
                <w:szCs w:val="28"/>
                <w:lang w:eastAsia="en-US"/>
              </w:rPr>
            </w:pPr>
          </w:p>
        </w:tc>
        <w:tc>
          <w:tcPr>
            <w:tcW w:w="844" w:type="dxa"/>
            <w:tcBorders>
              <w:top w:val="nil"/>
              <w:left w:val="nil"/>
              <w:bottom w:val="nil"/>
              <w:right w:val="nil"/>
            </w:tcBorders>
            <w:hideMark/>
          </w:tcPr>
          <w:p w14:paraId="25532A9A" w14:textId="77777777" w:rsidR="002B39B0" w:rsidRPr="005B2C44" w:rsidRDefault="002B39B0" w:rsidP="002B39B0">
            <w:pPr>
              <w:suppressAutoHyphens w:val="0"/>
              <w:jc w:val="center"/>
              <w:rPr>
                <w:rFonts w:ascii="Angsana New" w:eastAsia="Times New Roman" w:hAnsi="Angsana New" w:cs="Angsana New"/>
                <w:sz w:val="28"/>
                <w:szCs w:val="28"/>
                <w:lang w:eastAsia="en-US"/>
              </w:rPr>
            </w:pPr>
          </w:p>
        </w:tc>
        <w:tc>
          <w:tcPr>
            <w:tcW w:w="1553" w:type="dxa"/>
            <w:tcBorders>
              <w:top w:val="nil"/>
              <w:left w:val="nil"/>
              <w:bottom w:val="nil"/>
              <w:right w:val="nil"/>
            </w:tcBorders>
            <w:noWrap/>
          </w:tcPr>
          <w:p w14:paraId="02962274" w14:textId="77777777" w:rsidR="002B39B0" w:rsidRPr="005B2C44" w:rsidRDefault="002B39B0" w:rsidP="002B39B0">
            <w:pPr>
              <w:suppressAutoHyphens w:val="0"/>
              <w:jc w:val="right"/>
              <w:rPr>
                <w:rFonts w:asciiTheme="majorBidi" w:eastAsia="Times New Roman" w:hAnsiTheme="majorBidi" w:cstheme="majorBidi"/>
                <w:sz w:val="28"/>
                <w:szCs w:val="28"/>
                <w:lang w:eastAsia="en-US"/>
              </w:rPr>
            </w:pPr>
          </w:p>
        </w:tc>
        <w:tc>
          <w:tcPr>
            <w:tcW w:w="1554" w:type="dxa"/>
            <w:tcBorders>
              <w:top w:val="nil"/>
              <w:left w:val="nil"/>
              <w:bottom w:val="nil"/>
              <w:right w:val="nil"/>
            </w:tcBorders>
            <w:noWrap/>
          </w:tcPr>
          <w:p w14:paraId="54B45AB6" w14:textId="77777777" w:rsidR="002B39B0" w:rsidRPr="005B2C44" w:rsidRDefault="002B39B0" w:rsidP="002B39B0">
            <w:pPr>
              <w:suppressAutoHyphens w:val="0"/>
              <w:jc w:val="right"/>
              <w:rPr>
                <w:rFonts w:asciiTheme="majorBidi" w:eastAsia="Times New Roman" w:hAnsiTheme="majorBidi" w:cstheme="majorBidi"/>
                <w:sz w:val="28"/>
                <w:szCs w:val="28"/>
                <w:lang w:eastAsia="en-US"/>
              </w:rPr>
            </w:pPr>
          </w:p>
        </w:tc>
        <w:tc>
          <w:tcPr>
            <w:tcW w:w="1553" w:type="dxa"/>
            <w:tcBorders>
              <w:top w:val="nil"/>
              <w:left w:val="nil"/>
              <w:bottom w:val="nil"/>
              <w:right w:val="nil"/>
            </w:tcBorders>
            <w:noWrap/>
          </w:tcPr>
          <w:p w14:paraId="2608D628" w14:textId="08E23DD8" w:rsidR="002B39B0" w:rsidRPr="005B2C44" w:rsidRDefault="005E73E5" w:rsidP="002B39B0">
            <w:pPr>
              <w:suppressAutoHyphens w:val="0"/>
              <w:jc w:val="right"/>
              <w:rPr>
                <w:rFonts w:asciiTheme="majorBidi" w:eastAsia="Times New Roman" w:hAnsiTheme="majorBidi" w:cstheme="majorBidi"/>
                <w:sz w:val="28"/>
                <w:szCs w:val="28"/>
                <w:lang w:eastAsia="en-US"/>
              </w:rPr>
            </w:pPr>
            <w:r>
              <w:rPr>
                <w:rFonts w:asciiTheme="majorBidi" w:eastAsia="Times New Roman" w:hAnsiTheme="majorBidi" w:cstheme="majorBidi"/>
                <w:sz w:val="28"/>
                <w:szCs w:val="28"/>
                <w:lang w:eastAsia="en-US"/>
              </w:rPr>
              <w:t>-</w:t>
            </w:r>
          </w:p>
        </w:tc>
        <w:tc>
          <w:tcPr>
            <w:tcW w:w="1554" w:type="dxa"/>
            <w:tcBorders>
              <w:top w:val="nil"/>
              <w:left w:val="nil"/>
              <w:bottom w:val="nil"/>
              <w:right w:val="nil"/>
            </w:tcBorders>
            <w:noWrap/>
            <w:hideMark/>
          </w:tcPr>
          <w:p w14:paraId="3C0C8570" w14:textId="6FFD65F4" w:rsidR="002B39B0" w:rsidRPr="005B2C44" w:rsidRDefault="005E73E5" w:rsidP="002B39B0">
            <w:pPr>
              <w:suppressAutoHyphens w:val="0"/>
              <w:jc w:val="right"/>
              <w:rPr>
                <w:rFonts w:asciiTheme="majorBidi" w:eastAsia="Times New Roman" w:hAnsiTheme="majorBidi" w:cstheme="majorBidi"/>
                <w:sz w:val="28"/>
                <w:szCs w:val="28"/>
                <w:lang w:eastAsia="en-US"/>
              </w:rPr>
            </w:pPr>
            <w:r w:rsidRPr="005B2C44">
              <w:rPr>
                <w:rFonts w:asciiTheme="majorBidi" w:eastAsia="Times New Roman" w:hAnsiTheme="majorBidi" w:cstheme="majorBidi"/>
                <w:sz w:val="28"/>
                <w:szCs w:val="28"/>
                <w:lang w:eastAsia="en-US"/>
              </w:rPr>
              <w:t>2,724,000</w:t>
            </w:r>
          </w:p>
        </w:tc>
      </w:tr>
      <w:tr w:rsidR="005E73E5" w:rsidRPr="00053806" w14:paraId="46A32B6F" w14:textId="77777777" w:rsidTr="0007520B">
        <w:trPr>
          <w:trHeight w:val="20"/>
        </w:trPr>
        <w:tc>
          <w:tcPr>
            <w:tcW w:w="6557" w:type="dxa"/>
            <w:gridSpan w:val="3"/>
            <w:tcBorders>
              <w:top w:val="nil"/>
              <w:left w:val="nil"/>
              <w:bottom w:val="nil"/>
              <w:right w:val="nil"/>
            </w:tcBorders>
            <w:shd w:val="clear" w:color="000000" w:fill="FFFFFF"/>
            <w:noWrap/>
          </w:tcPr>
          <w:p w14:paraId="7872452C" w14:textId="77777777" w:rsidR="005E73E5" w:rsidRPr="005B2C44" w:rsidRDefault="005E73E5" w:rsidP="005E73E5">
            <w:pPr>
              <w:suppressAutoHyphens w:val="0"/>
              <w:rPr>
                <w:rFonts w:ascii="Angsana New" w:eastAsia="Times New Roman" w:hAnsi="Angsana New" w:cs="Angsana New"/>
                <w:color w:val="auto"/>
                <w:sz w:val="28"/>
                <w:szCs w:val="28"/>
                <w:lang w:eastAsia="en-US"/>
              </w:rPr>
            </w:pPr>
            <w:proofErr w:type="gramStart"/>
            <w:r w:rsidRPr="005B2C44">
              <w:rPr>
                <w:rFonts w:ascii="Angsana New" w:eastAsia="Times New Roman" w:hAnsi="Angsana New" w:cs="Angsana New"/>
                <w:color w:val="auto"/>
                <w:sz w:val="28"/>
                <w:szCs w:val="28"/>
                <w:u w:val="single"/>
                <w:lang w:eastAsia="en-US"/>
              </w:rPr>
              <w:t>Less</w:t>
            </w:r>
            <w:r w:rsidRPr="005B2C44">
              <w:rPr>
                <w:rFonts w:ascii="Angsana New" w:eastAsia="Times New Roman" w:hAnsi="Angsana New" w:cs="Angsana New"/>
                <w:color w:val="auto"/>
                <w:sz w:val="28"/>
                <w:szCs w:val="28"/>
                <w:lang w:eastAsia="en-US"/>
              </w:rPr>
              <w:t xml:space="preserve">  Loss</w:t>
            </w:r>
            <w:proofErr w:type="gramEnd"/>
            <w:r w:rsidRPr="005B2C44">
              <w:rPr>
                <w:rFonts w:ascii="Angsana New" w:eastAsia="Times New Roman" w:hAnsi="Angsana New" w:cs="Angsana New"/>
                <w:color w:val="auto"/>
                <w:sz w:val="28"/>
                <w:szCs w:val="28"/>
                <w:lang w:eastAsia="en-US"/>
              </w:rPr>
              <w:t xml:space="preserve"> on fair value through other comprehensive income</w:t>
            </w:r>
          </w:p>
        </w:tc>
        <w:tc>
          <w:tcPr>
            <w:tcW w:w="843" w:type="dxa"/>
            <w:tcBorders>
              <w:top w:val="nil"/>
              <w:left w:val="nil"/>
              <w:bottom w:val="nil"/>
              <w:right w:val="nil"/>
            </w:tcBorders>
            <w:noWrap/>
            <w:hideMark/>
          </w:tcPr>
          <w:p w14:paraId="52D495A1" w14:textId="77777777" w:rsidR="005E73E5" w:rsidRPr="005B2C44" w:rsidRDefault="005E73E5" w:rsidP="005E73E5">
            <w:pPr>
              <w:suppressAutoHyphens w:val="0"/>
              <w:jc w:val="center"/>
              <w:rPr>
                <w:rFonts w:ascii="Angsana New" w:eastAsia="Times New Roman" w:hAnsi="Angsana New" w:cs="Angsana New"/>
                <w:color w:val="auto"/>
                <w:sz w:val="28"/>
                <w:szCs w:val="28"/>
                <w:lang w:eastAsia="en-US"/>
              </w:rPr>
            </w:pPr>
          </w:p>
        </w:tc>
        <w:tc>
          <w:tcPr>
            <w:tcW w:w="844" w:type="dxa"/>
            <w:tcBorders>
              <w:top w:val="nil"/>
              <w:left w:val="nil"/>
              <w:bottom w:val="nil"/>
              <w:right w:val="nil"/>
            </w:tcBorders>
            <w:noWrap/>
            <w:hideMark/>
          </w:tcPr>
          <w:p w14:paraId="407D2A03" w14:textId="77777777" w:rsidR="005E73E5" w:rsidRPr="005B2C44" w:rsidRDefault="005E73E5" w:rsidP="005E73E5">
            <w:pPr>
              <w:suppressAutoHyphens w:val="0"/>
              <w:jc w:val="center"/>
              <w:rPr>
                <w:rFonts w:ascii="Angsana New" w:eastAsia="Times New Roman" w:hAnsi="Angsana New" w:cs="Angsana New"/>
                <w:color w:val="auto"/>
                <w:sz w:val="28"/>
                <w:szCs w:val="28"/>
                <w:lang w:eastAsia="en-US"/>
              </w:rPr>
            </w:pPr>
          </w:p>
        </w:tc>
        <w:tc>
          <w:tcPr>
            <w:tcW w:w="1553" w:type="dxa"/>
            <w:tcBorders>
              <w:top w:val="nil"/>
              <w:left w:val="nil"/>
              <w:bottom w:val="nil"/>
              <w:right w:val="nil"/>
            </w:tcBorders>
            <w:noWrap/>
          </w:tcPr>
          <w:p w14:paraId="1CC19DD8" w14:textId="77777777" w:rsidR="005E73E5" w:rsidRPr="005B2C44" w:rsidRDefault="005E73E5" w:rsidP="005E73E5">
            <w:pPr>
              <w:suppressAutoHyphens w:val="0"/>
              <w:jc w:val="right"/>
              <w:rPr>
                <w:rFonts w:asciiTheme="majorBidi" w:eastAsia="Times New Roman" w:hAnsiTheme="majorBidi" w:cstheme="majorBidi"/>
                <w:sz w:val="28"/>
                <w:szCs w:val="28"/>
                <w:lang w:eastAsia="en-US"/>
              </w:rPr>
            </w:pPr>
          </w:p>
        </w:tc>
        <w:tc>
          <w:tcPr>
            <w:tcW w:w="1554" w:type="dxa"/>
            <w:tcBorders>
              <w:top w:val="nil"/>
              <w:left w:val="nil"/>
              <w:bottom w:val="nil"/>
              <w:right w:val="nil"/>
            </w:tcBorders>
            <w:noWrap/>
          </w:tcPr>
          <w:p w14:paraId="4AD11866" w14:textId="77777777" w:rsidR="005E73E5" w:rsidRPr="005B2C44" w:rsidRDefault="005E73E5" w:rsidP="005E73E5">
            <w:pPr>
              <w:suppressAutoHyphens w:val="0"/>
              <w:jc w:val="right"/>
              <w:rPr>
                <w:rFonts w:asciiTheme="majorBidi" w:eastAsia="Times New Roman" w:hAnsiTheme="majorBidi" w:cstheme="majorBidi"/>
                <w:sz w:val="28"/>
                <w:szCs w:val="28"/>
                <w:lang w:eastAsia="en-US"/>
              </w:rPr>
            </w:pPr>
          </w:p>
        </w:tc>
        <w:tc>
          <w:tcPr>
            <w:tcW w:w="1553" w:type="dxa"/>
            <w:tcBorders>
              <w:top w:val="nil"/>
              <w:left w:val="nil"/>
              <w:bottom w:val="nil"/>
              <w:right w:val="nil"/>
            </w:tcBorders>
            <w:noWrap/>
          </w:tcPr>
          <w:p w14:paraId="52A1CBFB" w14:textId="31A6C639" w:rsidR="005E73E5" w:rsidRPr="005B2C44" w:rsidRDefault="005E73E5" w:rsidP="005E73E5">
            <w:pPr>
              <w:pBdr>
                <w:bottom w:val="single" w:sz="4" w:space="1" w:color="auto"/>
              </w:pBdr>
              <w:suppressAutoHyphens w:val="0"/>
              <w:jc w:val="right"/>
              <w:rPr>
                <w:rFonts w:asciiTheme="majorBidi" w:eastAsia="Times New Roman" w:hAnsiTheme="majorBidi" w:cstheme="majorBidi"/>
                <w:sz w:val="28"/>
                <w:szCs w:val="28"/>
                <w:lang w:eastAsia="en-US"/>
              </w:rPr>
            </w:pPr>
            <w:r>
              <w:rPr>
                <w:rFonts w:asciiTheme="majorBidi" w:eastAsia="Times New Roman" w:hAnsiTheme="majorBidi" w:cstheme="majorBidi"/>
                <w:sz w:val="28"/>
                <w:szCs w:val="28"/>
                <w:lang w:eastAsia="en-US"/>
              </w:rPr>
              <w:t>-</w:t>
            </w:r>
          </w:p>
        </w:tc>
        <w:tc>
          <w:tcPr>
            <w:tcW w:w="1554" w:type="dxa"/>
            <w:tcBorders>
              <w:top w:val="nil"/>
              <w:left w:val="nil"/>
              <w:bottom w:val="nil"/>
              <w:right w:val="nil"/>
            </w:tcBorders>
            <w:noWrap/>
            <w:hideMark/>
          </w:tcPr>
          <w:p w14:paraId="241B4E9A" w14:textId="073DFB2E" w:rsidR="005E73E5" w:rsidRPr="005B2C44" w:rsidRDefault="005E73E5" w:rsidP="005E73E5">
            <w:pPr>
              <w:pBdr>
                <w:bottom w:val="single" w:sz="4" w:space="1" w:color="auto"/>
              </w:pBdr>
              <w:suppressAutoHyphens w:val="0"/>
              <w:jc w:val="right"/>
              <w:rPr>
                <w:rFonts w:asciiTheme="majorBidi" w:eastAsia="Times New Roman" w:hAnsiTheme="majorBidi" w:cstheme="majorBidi"/>
                <w:sz w:val="28"/>
                <w:szCs w:val="28"/>
                <w:lang w:eastAsia="en-US"/>
              </w:rPr>
            </w:pPr>
            <w:r w:rsidRPr="005B2C44">
              <w:rPr>
                <w:rFonts w:asciiTheme="majorBidi" w:eastAsia="Times New Roman" w:hAnsiTheme="majorBidi" w:cstheme="majorBidi"/>
                <w:sz w:val="28"/>
                <w:szCs w:val="28"/>
                <w:lang w:eastAsia="en-US"/>
              </w:rPr>
              <w:t>(2,724,000)</w:t>
            </w:r>
          </w:p>
        </w:tc>
      </w:tr>
      <w:tr w:rsidR="005E73E5" w:rsidRPr="00053806" w14:paraId="176E2F51" w14:textId="77777777" w:rsidTr="0007520B">
        <w:trPr>
          <w:trHeight w:val="175"/>
        </w:trPr>
        <w:tc>
          <w:tcPr>
            <w:tcW w:w="3544" w:type="dxa"/>
            <w:gridSpan w:val="2"/>
            <w:tcBorders>
              <w:top w:val="nil"/>
              <w:left w:val="nil"/>
              <w:bottom w:val="nil"/>
              <w:right w:val="nil"/>
            </w:tcBorders>
            <w:shd w:val="clear" w:color="000000" w:fill="FFFFFF"/>
            <w:noWrap/>
            <w:hideMark/>
          </w:tcPr>
          <w:p w14:paraId="7CC611B8" w14:textId="77777777" w:rsidR="005E73E5" w:rsidRPr="00645A53" w:rsidRDefault="005E73E5" w:rsidP="005E73E5">
            <w:pPr>
              <w:suppressAutoHyphens w:val="0"/>
              <w:rPr>
                <w:rFonts w:ascii="Angsana New" w:eastAsia="Times New Roman" w:hAnsi="Angsana New" w:cs="Angsana New"/>
                <w:b/>
                <w:bCs/>
                <w:color w:val="auto"/>
                <w:sz w:val="28"/>
                <w:szCs w:val="28"/>
                <w:lang w:eastAsia="en-US"/>
              </w:rPr>
            </w:pPr>
            <w:r w:rsidRPr="00645A53">
              <w:rPr>
                <w:rFonts w:ascii="Angsana New" w:eastAsia="Times New Roman" w:hAnsi="Angsana New" w:cs="Angsana New"/>
                <w:b/>
                <w:bCs/>
                <w:color w:val="auto"/>
                <w:sz w:val="28"/>
                <w:szCs w:val="28"/>
                <w:lang w:eastAsia="en-US"/>
              </w:rPr>
              <w:t>Ending balances</w:t>
            </w:r>
          </w:p>
        </w:tc>
        <w:tc>
          <w:tcPr>
            <w:tcW w:w="3013" w:type="dxa"/>
            <w:tcBorders>
              <w:top w:val="nil"/>
              <w:left w:val="nil"/>
              <w:bottom w:val="nil"/>
              <w:right w:val="nil"/>
            </w:tcBorders>
            <w:shd w:val="clear" w:color="000000" w:fill="FFFFFF"/>
            <w:noWrap/>
            <w:hideMark/>
          </w:tcPr>
          <w:p w14:paraId="55A2BC39" w14:textId="77777777" w:rsidR="005E73E5" w:rsidRPr="005B2C44" w:rsidRDefault="005E73E5" w:rsidP="005E73E5">
            <w:pPr>
              <w:suppressAutoHyphens w:val="0"/>
              <w:rPr>
                <w:rFonts w:ascii="Angsana New" w:eastAsia="Times New Roman" w:hAnsi="Angsana New" w:cs="Angsana New"/>
                <w:color w:val="auto"/>
                <w:sz w:val="28"/>
                <w:szCs w:val="28"/>
                <w:lang w:eastAsia="en-US"/>
              </w:rPr>
            </w:pPr>
            <w:r w:rsidRPr="005B2C44">
              <w:rPr>
                <w:rFonts w:ascii="Angsana New" w:eastAsia="Times New Roman" w:hAnsi="Angsana New" w:cs="Angsana New"/>
                <w:color w:val="auto"/>
                <w:sz w:val="28"/>
                <w:szCs w:val="28"/>
                <w:lang w:eastAsia="en-US"/>
              </w:rPr>
              <w:t> </w:t>
            </w:r>
          </w:p>
        </w:tc>
        <w:tc>
          <w:tcPr>
            <w:tcW w:w="843" w:type="dxa"/>
            <w:tcBorders>
              <w:top w:val="nil"/>
              <w:left w:val="nil"/>
              <w:bottom w:val="nil"/>
              <w:right w:val="nil"/>
            </w:tcBorders>
            <w:hideMark/>
          </w:tcPr>
          <w:p w14:paraId="5F1BC4A0" w14:textId="77777777" w:rsidR="005E73E5" w:rsidRPr="005B2C44" w:rsidRDefault="005E73E5" w:rsidP="005E73E5">
            <w:pPr>
              <w:suppressAutoHyphens w:val="0"/>
              <w:jc w:val="center"/>
              <w:rPr>
                <w:rFonts w:ascii="Angsana New" w:eastAsia="Times New Roman" w:hAnsi="Angsana New" w:cs="Angsana New"/>
                <w:sz w:val="28"/>
                <w:szCs w:val="28"/>
                <w:lang w:eastAsia="en-US"/>
              </w:rPr>
            </w:pPr>
          </w:p>
        </w:tc>
        <w:tc>
          <w:tcPr>
            <w:tcW w:w="844" w:type="dxa"/>
            <w:tcBorders>
              <w:top w:val="nil"/>
              <w:left w:val="nil"/>
              <w:bottom w:val="nil"/>
              <w:right w:val="nil"/>
            </w:tcBorders>
            <w:hideMark/>
          </w:tcPr>
          <w:p w14:paraId="475319DF" w14:textId="77777777" w:rsidR="005E73E5" w:rsidRPr="005B2C44" w:rsidRDefault="005E73E5" w:rsidP="005E73E5">
            <w:pPr>
              <w:suppressAutoHyphens w:val="0"/>
              <w:jc w:val="center"/>
              <w:rPr>
                <w:rFonts w:ascii="Angsana New" w:eastAsia="Times New Roman" w:hAnsi="Angsana New" w:cs="Angsana New"/>
                <w:sz w:val="28"/>
                <w:szCs w:val="28"/>
                <w:lang w:eastAsia="en-US"/>
              </w:rPr>
            </w:pPr>
          </w:p>
        </w:tc>
        <w:tc>
          <w:tcPr>
            <w:tcW w:w="1553" w:type="dxa"/>
            <w:tcBorders>
              <w:top w:val="nil"/>
              <w:left w:val="nil"/>
              <w:bottom w:val="nil"/>
              <w:right w:val="nil"/>
            </w:tcBorders>
            <w:noWrap/>
          </w:tcPr>
          <w:p w14:paraId="5A14617E" w14:textId="77777777" w:rsidR="005E73E5" w:rsidRPr="005B2C44" w:rsidRDefault="005E73E5" w:rsidP="005E73E5">
            <w:pPr>
              <w:suppressAutoHyphens w:val="0"/>
              <w:jc w:val="right"/>
              <w:rPr>
                <w:rFonts w:asciiTheme="majorBidi" w:eastAsia="Times New Roman" w:hAnsiTheme="majorBidi" w:cstheme="majorBidi"/>
                <w:color w:val="auto"/>
                <w:sz w:val="28"/>
                <w:szCs w:val="28"/>
                <w:lang w:eastAsia="en-US"/>
              </w:rPr>
            </w:pPr>
          </w:p>
        </w:tc>
        <w:tc>
          <w:tcPr>
            <w:tcW w:w="1554" w:type="dxa"/>
            <w:tcBorders>
              <w:top w:val="nil"/>
              <w:left w:val="nil"/>
              <w:bottom w:val="nil"/>
              <w:right w:val="nil"/>
            </w:tcBorders>
            <w:noWrap/>
            <w:vAlign w:val="bottom"/>
          </w:tcPr>
          <w:p w14:paraId="5AED04AD" w14:textId="77777777" w:rsidR="005E73E5" w:rsidRPr="005B2C44" w:rsidRDefault="005E73E5" w:rsidP="005E73E5">
            <w:pPr>
              <w:suppressAutoHyphens w:val="0"/>
              <w:jc w:val="right"/>
              <w:rPr>
                <w:rFonts w:asciiTheme="majorBidi" w:eastAsia="Times New Roman" w:hAnsiTheme="majorBidi" w:cstheme="majorBidi"/>
                <w:color w:val="auto"/>
                <w:sz w:val="28"/>
                <w:szCs w:val="28"/>
                <w:lang w:eastAsia="en-US"/>
              </w:rPr>
            </w:pPr>
          </w:p>
        </w:tc>
        <w:tc>
          <w:tcPr>
            <w:tcW w:w="1553" w:type="dxa"/>
            <w:tcBorders>
              <w:top w:val="nil"/>
              <w:left w:val="nil"/>
              <w:bottom w:val="nil"/>
              <w:right w:val="nil"/>
            </w:tcBorders>
            <w:noWrap/>
            <w:vAlign w:val="bottom"/>
          </w:tcPr>
          <w:p w14:paraId="51D93BE3" w14:textId="77777777" w:rsidR="005E73E5" w:rsidRPr="005B2C44" w:rsidRDefault="005E73E5" w:rsidP="005E73E5">
            <w:pPr>
              <w:pBdr>
                <w:bottom w:val="double" w:sz="4" w:space="1" w:color="auto"/>
              </w:pBdr>
              <w:suppressAutoHyphens w:val="0"/>
              <w:jc w:val="right"/>
              <w:rPr>
                <w:rFonts w:asciiTheme="majorBidi" w:eastAsia="Times New Roman" w:hAnsiTheme="majorBidi" w:cstheme="majorBidi"/>
                <w:color w:val="auto"/>
                <w:sz w:val="28"/>
                <w:szCs w:val="28"/>
                <w:lang w:eastAsia="en-US"/>
              </w:rPr>
            </w:pPr>
            <w:r w:rsidRPr="005B2C44">
              <w:rPr>
                <w:rFonts w:asciiTheme="majorBidi" w:eastAsia="Times New Roman" w:hAnsiTheme="majorBidi" w:cstheme="majorBidi"/>
                <w:color w:val="auto"/>
                <w:sz w:val="28"/>
                <w:szCs w:val="28"/>
                <w:lang w:eastAsia="en-US"/>
              </w:rPr>
              <w:t>-</w:t>
            </w:r>
          </w:p>
        </w:tc>
        <w:tc>
          <w:tcPr>
            <w:tcW w:w="1554" w:type="dxa"/>
            <w:tcBorders>
              <w:top w:val="nil"/>
              <w:left w:val="nil"/>
              <w:bottom w:val="nil"/>
              <w:right w:val="nil"/>
            </w:tcBorders>
            <w:noWrap/>
            <w:vAlign w:val="bottom"/>
            <w:hideMark/>
          </w:tcPr>
          <w:p w14:paraId="15DB418B" w14:textId="134D907F" w:rsidR="005E73E5" w:rsidRPr="005B2C44" w:rsidRDefault="005E73E5" w:rsidP="005E73E5">
            <w:pPr>
              <w:pBdr>
                <w:bottom w:val="double" w:sz="4" w:space="1" w:color="auto"/>
              </w:pBdr>
              <w:suppressAutoHyphens w:val="0"/>
              <w:jc w:val="right"/>
              <w:rPr>
                <w:rFonts w:asciiTheme="majorBidi" w:eastAsia="Times New Roman" w:hAnsiTheme="majorBidi" w:cstheme="majorBidi"/>
                <w:color w:val="auto"/>
                <w:sz w:val="28"/>
                <w:szCs w:val="28"/>
                <w:lang w:eastAsia="en-US"/>
              </w:rPr>
            </w:pPr>
            <w:r>
              <w:rPr>
                <w:rFonts w:asciiTheme="majorBidi" w:eastAsia="Times New Roman" w:hAnsiTheme="majorBidi" w:cstheme="majorBidi"/>
                <w:sz w:val="28"/>
                <w:szCs w:val="28"/>
                <w:lang w:eastAsia="en-US"/>
              </w:rPr>
              <w:t>-</w:t>
            </w:r>
          </w:p>
        </w:tc>
      </w:tr>
    </w:tbl>
    <w:p w14:paraId="7919E447" w14:textId="1B76ACFC" w:rsidR="00C40B26" w:rsidRDefault="00C40B26" w:rsidP="0083291E">
      <w:pPr>
        <w:tabs>
          <w:tab w:val="left" w:pos="630"/>
          <w:tab w:val="left" w:pos="14670"/>
        </w:tabs>
        <w:suppressAutoHyphens w:val="0"/>
        <w:spacing w:before="120" w:line="240" w:lineRule="atLeast"/>
        <w:ind w:left="360" w:right="58"/>
        <w:jc w:val="thaiDistribute"/>
        <w:rPr>
          <w:rFonts w:ascii="Angsana New" w:hAnsi="Angsana New" w:cs="Angsana New"/>
          <w:sz w:val="28"/>
          <w:szCs w:val="28"/>
        </w:rPr>
      </w:pPr>
      <w:bookmarkStart w:id="652" w:name="_MON_1707045285"/>
      <w:bookmarkStart w:id="653" w:name="_MON_1707045334"/>
      <w:bookmarkStart w:id="654" w:name="_MON_1707045484"/>
      <w:bookmarkStart w:id="655" w:name="_MON_1457870638"/>
      <w:bookmarkStart w:id="656" w:name="_MON_1707047047"/>
      <w:bookmarkEnd w:id="652"/>
      <w:bookmarkEnd w:id="653"/>
      <w:bookmarkEnd w:id="654"/>
      <w:bookmarkEnd w:id="655"/>
      <w:bookmarkEnd w:id="656"/>
      <w:r w:rsidRPr="00D06C6A">
        <w:rPr>
          <w:rFonts w:ascii="Angsana New" w:hAnsi="Angsana New" w:cs="Angsana New"/>
          <w:sz w:val="28"/>
          <w:szCs w:val="28"/>
        </w:rPr>
        <w:t xml:space="preserve">As </w:t>
      </w:r>
      <w:proofErr w:type="gramStart"/>
      <w:r w:rsidRPr="00D06C6A">
        <w:rPr>
          <w:rFonts w:ascii="Angsana New" w:hAnsi="Angsana New" w:cs="Angsana New"/>
          <w:sz w:val="28"/>
          <w:szCs w:val="28"/>
        </w:rPr>
        <w:t>at</w:t>
      </w:r>
      <w:proofErr w:type="gramEnd"/>
      <w:r w:rsidRPr="00D06C6A">
        <w:rPr>
          <w:rFonts w:ascii="Angsana New" w:hAnsi="Angsana New" w:cs="Angsana New"/>
          <w:sz w:val="28"/>
          <w:szCs w:val="28"/>
        </w:rPr>
        <w:t xml:space="preserve"> </w:t>
      </w:r>
      <w:r w:rsidRPr="00D06C6A">
        <w:rPr>
          <w:rFonts w:ascii="Angsana New" w:hAnsi="Angsana New"/>
          <w:sz w:val="28"/>
          <w:szCs w:val="28"/>
        </w:rPr>
        <w:t>December</w:t>
      </w:r>
      <w:r w:rsidR="006A45C2">
        <w:rPr>
          <w:rFonts w:ascii="Angsana New" w:hAnsi="Angsana New"/>
          <w:sz w:val="28"/>
          <w:szCs w:val="28"/>
          <w:lang w:val="en-GB"/>
        </w:rPr>
        <w:t xml:space="preserve"> 31, 202</w:t>
      </w:r>
      <w:r w:rsidR="005E73E5">
        <w:rPr>
          <w:rFonts w:ascii="Angsana New" w:hAnsi="Angsana New"/>
          <w:sz w:val="28"/>
          <w:szCs w:val="28"/>
          <w:lang w:val="en-GB"/>
        </w:rPr>
        <w:t>5</w:t>
      </w:r>
      <w:r w:rsidR="0083291E">
        <w:rPr>
          <w:rFonts w:ascii="Angsana New" w:hAnsi="Angsana New" w:cs="Angsana New"/>
          <w:sz w:val="28"/>
          <w:szCs w:val="28"/>
        </w:rPr>
        <w:t xml:space="preserve"> and </w:t>
      </w:r>
      <w:r w:rsidR="006A45C2">
        <w:rPr>
          <w:rFonts w:ascii="Angsana New" w:hAnsi="Angsana New" w:cs="Angsana New"/>
          <w:sz w:val="28"/>
          <w:szCs w:val="28"/>
        </w:rPr>
        <w:t>202</w:t>
      </w:r>
      <w:r w:rsidR="005E73E5">
        <w:rPr>
          <w:rFonts w:ascii="Angsana New" w:hAnsi="Angsana New" w:cs="Angsana New"/>
          <w:sz w:val="28"/>
          <w:szCs w:val="28"/>
        </w:rPr>
        <w:t>4</w:t>
      </w:r>
      <w:r w:rsidRPr="00D06C6A">
        <w:rPr>
          <w:rFonts w:ascii="Angsana New" w:hAnsi="Angsana New" w:cs="Angsana New"/>
          <w:sz w:val="28"/>
          <w:szCs w:val="28"/>
        </w:rPr>
        <w:t>, investments in non-listed equity instruments, measured of fair value through other comprehensive income and using the Level 3 fair value measurement</w:t>
      </w:r>
      <w:r w:rsidR="0083291E">
        <w:rPr>
          <w:rFonts w:ascii="Angsana New" w:hAnsi="Angsana New" w:cs="Angsana New"/>
          <w:sz w:val="28"/>
          <w:szCs w:val="28"/>
        </w:rPr>
        <w:t xml:space="preserve"> </w:t>
      </w:r>
      <w:r w:rsidRPr="00D06C6A">
        <w:rPr>
          <w:rFonts w:ascii="Angsana New" w:hAnsi="Angsana New" w:cs="Angsana New"/>
          <w:sz w:val="28"/>
          <w:szCs w:val="28"/>
        </w:rPr>
        <w:t>hierarchy.</w:t>
      </w:r>
    </w:p>
    <w:p w14:paraId="71577E49" w14:textId="77777777" w:rsidR="003F177F" w:rsidRDefault="003F177F" w:rsidP="00342211">
      <w:pPr>
        <w:spacing w:before="240" w:after="240"/>
        <w:ind w:left="540"/>
        <w:jc w:val="thaiDistribute"/>
        <w:rPr>
          <w:rFonts w:ascii="Angsana New" w:hAnsi="Angsana New" w:cs="Angsana New"/>
          <w:sz w:val="28"/>
          <w:szCs w:val="28"/>
          <w:u w:val="single"/>
        </w:rPr>
        <w:sectPr w:rsidR="003F177F" w:rsidSect="00230FD8">
          <w:footerReference w:type="default" r:id="rId14"/>
          <w:footnotePr>
            <w:pos w:val="beneathText"/>
          </w:footnotePr>
          <w:pgSz w:w="16838" w:h="11906" w:orient="landscape" w:code="9"/>
          <w:pgMar w:top="1276" w:right="998" w:bottom="849" w:left="1080" w:header="709" w:footer="567" w:gutter="0"/>
          <w:cols w:space="720"/>
          <w:docGrid w:linePitch="360"/>
        </w:sectPr>
      </w:pPr>
    </w:p>
    <w:p w14:paraId="4494B885" w14:textId="77777777" w:rsidR="00A45E37" w:rsidRPr="000A6D0D" w:rsidRDefault="00FA3C2D" w:rsidP="009A0FF8">
      <w:pPr>
        <w:numPr>
          <w:ilvl w:val="0"/>
          <w:numId w:val="2"/>
        </w:numPr>
        <w:tabs>
          <w:tab w:val="clear" w:pos="420"/>
        </w:tabs>
        <w:suppressAutoHyphens w:val="0"/>
        <w:spacing w:before="16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lastRenderedPageBreak/>
        <w:t>INVESTMENT IN SUBSIDIARY</w:t>
      </w:r>
    </w:p>
    <w:p w14:paraId="1877A5DA" w14:textId="37FDC3E6" w:rsidR="00277F60" w:rsidRDefault="00FA3C2D" w:rsidP="009A0FF8">
      <w:pPr>
        <w:spacing w:before="6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Investment</w:t>
      </w:r>
      <w:r w:rsidR="00943172" w:rsidRPr="000A6D0D">
        <w:rPr>
          <w:rFonts w:ascii="Angsana New" w:hAnsi="Angsana New" w:cs="Angsana New"/>
          <w:sz w:val="28"/>
          <w:szCs w:val="28"/>
        </w:rPr>
        <w:t xml:space="preserve"> in </w:t>
      </w:r>
      <w:r w:rsidRPr="000A6D0D">
        <w:rPr>
          <w:rFonts w:ascii="Angsana New" w:hAnsi="Angsana New" w:cs="Angsana New"/>
          <w:sz w:val="28"/>
          <w:szCs w:val="28"/>
        </w:rPr>
        <w:t>subsidiary</w:t>
      </w:r>
      <w:r w:rsidR="00762BD4" w:rsidRPr="000A6D0D">
        <w:rPr>
          <w:rFonts w:ascii="Angsana New" w:hAnsi="Angsana New" w:cs="Angsana New"/>
          <w:sz w:val="28"/>
          <w:szCs w:val="28"/>
        </w:rPr>
        <w:t xml:space="preserve"> as </w:t>
      </w:r>
      <w:proofErr w:type="gramStart"/>
      <w:r w:rsidR="00762BD4" w:rsidRPr="000A6D0D">
        <w:rPr>
          <w:rFonts w:ascii="Angsana New" w:hAnsi="Angsana New" w:cs="Angsana New"/>
          <w:sz w:val="28"/>
          <w:szCs w:val="28"/>
        </w:rPr>
        <w:t>at</w:t>
      </w:r>
      <w:proofErr w:type="gramEnd"/>
      <w:r w:rsidR="00762BD4" w:rsidRPr="000A6D0D">
        <w:rPr>
          <w:rFonts w:ascii="Angsana New" w:hAnsi="Angsana New" w:cs="Angsana New"/>
          <w:sz w:val="28"/>
          <w:szCs w:val="28"/>
        </w:rPr>
        <w:t xml:space="preserve"> </w:t>
      </w:r>
      <w:r w:rsidR="00825E25" w:rsidRPr="000A6D0D">
        <w:rPr>
          <w:rFonts w:ascii="Angsana New" w:hAnsi="Angsana New" w:cs="Angsana New"/>
          <w:sz w:val="28"/>
          <w:szCs w:val="28"/>
        </w:rPr>
        <w:t>Decem</w:t>
      </w:r>
      <w:r w:rsidR="002E7021" w:rsidRPr="000A6D0D">
        <w:rPr>
          <w:rFonts w:ascii="Angsana New" w:hAnsi="Angsana New" w:cs="Angsana New"/>
          <w:sz w:val="28"/>
          <w:szCs w:val="28"/>
        </w:rPr>
        <w:t>ber</w:t>
      </w:r>
      <w:r w:rsidR="00825E25" w:rsidRPr="000A6D0D">
        <w:rPr>
          <w:rFonts w:ascii="Angsana New" w:hAnsi="Angsana New" w:cs="Angsana New"/>
          <w:sz w:val="28"/>
          <w:szCs w:val="28"/>
        </w:rPr>
        <w:t xml:space="preserve"> 31</w:t>
      </w:r>
      <w:r w:rsidR="006A580C" w:rsidRPr="000A6D0D">
        <w:rPr>
          <w:rFonts w:ascii="Angsana New" w:hAnsi="Angsana New" w:cs="Angsana New"/>
          <w:sz w:val="28"/>
          <w:szCs w:val="28"/>
        </w:rPr>
        <w:t>, 20</w:t>
      </w:r>
      <w:r w:rsidR="006A45C2">
        <w:rPr>
          <w:rFonts w:ascii="Angsana New" w:hAnsi="Angsana New" w:cs="Angsana New"/>
          <w:sz w:val="28"/>
          <w:szCs w:val="28"/>
        </w:rPr>
        <w:t>2</w:t>
      </w:r>
      <w:r w:rsidR="00465DFF">
        <w:rPr>
          <w:rFonts w:ascii="Angsana New" w:hAnsi="Angsana New" w:cs="Angsana New"/>
          <w:sz w:val="28"/>
          <w:szCs w:val="28"/>
        </w:rPr>
        <w:t>5</w:t>
      </w:r>
      <w:r w:rsidR="006A580C" w:rsidRPr="000A6D0D">
        <w:rPr>
          <w:rFonts w:ascii="Angsana New" w:hAnsi="Angsana New" w:cs="Angsana New"/>
          <w:sz w:val="28"/>
          <w:szCs w:val="28"/>
        </w:rPr>
        <w:t xml:space="preserve"> and 20</w:t>
      </w:r>
      <w:r w:rsidR="006A45C2">
        <w:rPr>
          <w:rFonts w:ascii="Angsana New" w:hAnsi="Angsana New" w:cs="Angsana New"/>
          <w:sz w:val="28"/>
          <w:szCs w:val="28"/>
        </w:rPr>
        <w:t>2</w:t>
      </w:r>
      <w:r w:rsidR="00465DFF">
        <w:rPr>
          <w:rFonts w:ascii="Angsana New" w:hAnsi="Angsana New" w:cs="Angsana New"/>
          <w:sz w:val="28"/>
          <w:szCs w:val="28"/>
        </w:rPr>
        <w:t>4</w:t>
      </w:r>
      <w:r w:rsidR="00825E25" w:rsidRPr="000A6D0D">
        <w:rPr>
          <w:rFonts w:ascii="Angsana New" w:hAnsi="Angsana New" w:cs="Angsana New"/>
          <w:sz w:val="28"/>
          <w:szCs w:val="28"/>
        </w:rPr>
        <w:t xml:space="preserve"> </w:t>
      </w:r>
      <w:r w:rsidR="00943172" w:rsidRPr="000A6D0D">
        <w:rPr>
          <w:rFonts w:ascii="Angsana New" w:hAnsi="Angsana New" w:cs="Angsana New"/>
          <w:sz w:val="28"/>
          <w:szCs w:val="28"/>
        </w:rPr>
        <w:t>consisted of</w:t>
      </w:r>
      <w:r w:rsidR="00A1195B" w:rsidRPr="000A6D0D">
        <w:rPr>
          <w:rFonts w:ascii="Angsana New" w:hAnsi="Angsana New" w:cs="Angsana New"/>
          <w:sz w:val="28"/>
          <w:szCs w:val="28"/>
          <w:cs/>
        </w:rPr>
        <w:t>:</w:t>
      </w:r>
      <w:bookmarkStart w:id="657" w:name="_MON_1517722508"/>
      <w:bookmarkStart w:id="658" w:name="_MON_1517722577"/>
      <w:bookmarkStart w:id="659" w:name="_MON_1517722602"/>
      <w:bookmarkStart w:id="660" w:name="_MON_1517764448"/>
      <w:bookmarkStart w:id="661" w:name="_MON_1517809770"/>
      <w:bookmarkStart w:id="662" w:name="_MON_1517809867"/>
      <w:bookmarkStart w:id="663" w:name="_MON_1518793189"/>
      <w:bookmarkStart w:id="664" w:name="_MON_1518961814"/>
      <w:bookmarkStart w:id="665" w:name="_MON_1520231169"/>
      <w:bookmarkStart w:id="666" w:name="_MON_1520694023"/>
      <w:bookmarkStart w:id="667" w:name="_MON_1520695097"/>
      <w:bookmarkStart w:id="668" w:name="_MON_1520695204"/>
      <w:bookmarkStart w:id="669" w:name="_MON_1520834259"/>
      <w:bookmarkStart w:id="670" w:name="_MON_1520834289"/>
      <w:bookmarkStart w:id="671" w:name="_MON_1520834300"/>
      <w:bookmarkStart w:id="672" w:name="_MON_1520834311"/>
      <w:bookmarkStart w:id="673" w:name="_MON_1520834336"/>
      <w:bookmarkStart w:id="674" w:name="_MON_1520834342"/>
      <w:bookmarkStart w:id="675" w:name="_MON_1520834374"/>
      <w:bookmarkStart w:id="676" w:name="_MON_1548071383"/>
      <w:bookmarkStart w:id="677" w:name="_MON_1548940429"/>
      <w:bookmarkStart w:id="678" w:name="_MON_1548946672"/>
      <w:bookmarkStart w:id="679" w:name="_MON_1549552647"/>
      <w:bookmarkStart w:id="680" w:name="_MON_1549922343"/>
      <w:bookmarkStart w:id="681" w:name="_MON_1549956652"/>
      <w:bookmarkStart w:id="682" w:name="_MON_1549956694"/>
      <w:bookmarkStart w:id="683" w:name="_MON_1549956697"/>
      <w:bookmarkStart w:id="684" w:name="_MON_1549956712"/>
      <w:bookmarkStart w:id="685" w:name="_MON_1549956719"/>
      <w:bookmarkStart w:id="686" w:name="_MON_1549956729"/>
      <w:bookmarkStart w:id="687" w:name="_MON_1549956737"/>
      <w:bookmarkStart w:id="688" w:name="_MON_1549956746"/>
      <w:bookmarkStart w:id="689" w:name="_MON_1549956750"/>
      <w:bookmarkStart w:id="690" w:name="_MON_1549956765"/>
      <w:bookmarkStart w:id="691" w:name="_MON_1549956769"/>
      <w:bookmarkStart w:id="692" w:name="_MON_1549956777"/>
      <w:bookmarkStart w:id="693" w:name="_MON_1549956783"/>
      <w:bookmarkStart w:id="694" w:name="_MON_1549956789"/>
      <w:bookmarkStart w:id="695" w:name="_MON_1549956798"/>
      <w:bookmarkStart w:id="696" w:name="_MON_1549956807"/>
      <w:bookmarkStart w:id="697" w:name="_MON_1549956811"/>
      <w:bookmarkStart w:id="698" w:name="_MON_1549956825"/>
      <w:bookmarkStart w:id="699" w:name="_MON_1549966338"/>
      <w:bookmarkStart w:id="700" w:name="_MON_1578550392"/>
      <w:bookmarkStart w:id="701" w:name="_MON_1581069413"/>
      <w:bookmarkStart w:id="702" w:name="_MON_1581069436"/>
      <w:bookmarkStart w:id="703" w:name="_MON_1581165983"/>
      <w:bookmarkStart w:id="704" w:name="_MON_1390982094"/>
      <w:bookmarkStart w:id="705" w:name="_MON_1390982112"/>
      <w:bookmarkStart w:id="706" w:name="_MON_1397127903"/>
      <w:bookmarkStart w:id="707" w:name="_MON_1397127945"/>
      <w:bookmarkStart w:id="708" w:name="_MON_1397634587"/>
      <w:bookmarkStart w:id="709" w:name="_MON_1397634623"/>
      <w:bookmarkStart w:id="710" w:name="_MON_1397634634"/>
      <w:bookmarkStart w:id="711" w:name="_MON_1397634661"/>
      <w:bookmarkStart w:id="712" w:name="_MON_1397636103"/>
      <w:bookmarkStart w:id="713" w:name="_MON_1403179167"/>
      <w:bookmarkStart w:id="714" w:name="_MON_1403179182"/>
      <w:bookmarkStart w:id="715" w:name="_MON_1403179208"/>
      <w:bookmarkStart w:id="716" w:name="_MON_1403179333"/>
      <w:bookmarkStart w:id="717" w:name="_MON_1405174909"/>
      <w:bookmarkStart w:id="718" w:name="_MON_1450182627"/>
      <w:bookmarkStart w:id="719" w:name="_MON_1450182635"/>
      <w:bookmarkStart w:id="720" w:name="_MON_1450182681"/>
      <w:bookmarkStart w:id="721" w:name="_MON_1454584353"/>
      <w:bookmarkStart w:id="722" w:name="_MON_1454584372"/>
      <w:bookmarkStart w:id="723" w:name="_MON_1454586560"/>
      <w:bookmarkStart w:id="724" w:name="_MON_1454743373"/>
      <w:bookmarkStart w:id="725" w:name="_MON_1477289032"/>
      <w:bookmarkStart w:id="726" w:name="_MON_1477289078"/>
      <w:bookmarkStart w:id="727" w:name="_MON_1484564295"/>
      <w:bookmarkStart w:id="728" w:name="_MON_1517402564"/>
      <w:bookmarkStart w:id="729" w:name="_MON_1517402755"/>
      <w:bookmarkStart w:id="730" w:name="_MON_1517402785"/>
      <w:bookmarkStart w:id="731" w:name="_MON_1517402801"/>
      <w:bookmarkStart w:id="732" w:name="_MON_1517402869"/>
      <w:bookmarkStart w:id="733" w:name="_MON_1517402880"/>
      <w:bookmarkStart w:id="734" w:name="_MON_1517403059"/>
      <w:bookmarkStart w:id="735" w:name="_MON_1517403130"/>
      <w:bookmarkStart w:id="736" w:name="_MON_1517403169"/>
      <w:bookmarkStart w:id="737" w:name="_MON_1517403264"/>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tbl>
      <w:tblPr>
        <w:tblW w:w="0" w:type="auto"/>
        <w:tblInd w:w="284" w:type="dxa"/>
        <w:tblLayout w:type="fixed"/>
        <w:tblCellMar>
          <w:left w:w="57" w:type="dxa"/>
          <w:right w:w="57" w:type="dxa"/>
        </w:tblCellMar>
        <w:tblLook w:val="0000" w:firstRow="0" w:lastRow="0" w:firstColumn="0" w:lastColumn="0" w:noHBand="0" w:noVBand="0"/>
      </w:tblPr>
      <w:tblGrid>
        <w:gridCol w:w="3969"/>
        <w:gridCol w:w="2835"/>
        <w:gridCol w:w="1276"/>
        <w:gridCol w:w="1275"/>
        <w:gridCol w:w="1276"/>
        <w:gridCol w:w="1276"/>
        <w:gridCol w:w="1276"/>
        <w:gridCol w:w="1275"/>
      </w:tblGrid>
      <w:tr w:rsidR="00C76D3C" w:rsidRPr="003525C1" w14:paraId="01E47638" w14:textId="77777777" w:rsidTr="00315A71">
        <w:trPr>
          <w:trHeight w:val="20"/>
        </w:trPr>
        <w:tc>
          <w:tcPr>
            <w:tcW w:w="3969" w:type="dxa"/>
            <w:tcBorders>
              <w:top w:val="nil"/>
              <w:left w:val="nil"/>
              <w:bottom w:val="nil"/>
              <w:right w:val="nil"/>
            </w:tcBorders>
            <w:shd w:val="solid" w:color="FFFFFF" w:fill="auto"/>
          </w:tcPr>
          <w:p w14:paraId="41226660" w14:textId="77777777" w:rsidR="00C76D3C" w:rsidRPr="00315A71"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2835" w:type="dxa"/>
            <w:tcBorders>
              <w:top w:val="nil"/>
              <w:left w:val="nil"/>
              <w:bottom w:val="nil"/>
              <w:right w:val="nil"/>
            </w:tcBorders>
            <w:shd w:val="solid" w:color="FFFFFF" w:fill="auto"/>
          </w:tcPr>
          <w:p w14:paraId="5FBE43F8" w14:textId="77777777" w:rsidR="00C76D3C" w:rsidRPr="00315A71"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14:paraId="21426BCB" w14:textId="77777777" w:rsidR="00C76D3C" w:rsidRPr="00315A71"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1275" w:type="dxa"/>
            <w:tcBorders>
              <w:top w:val="nil"/>
              <w:left w:val="nil"/>
              <w:bottom w:val="nil"/>
              <w:right w:val="nil"/>
            </w:tcBorders>
            <w:shd w:val="solid" w:color="FFFFFF" w:fill="auto"/>
          </w:tcPr>
          <w:p w14:paraId="0C2E1767" w14:textId="77777777" w:rsidR="00C76D3C" w:rsidRPr="00315A71"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14:paraId="5F4476EC" w14:textId="77777777" w:rsidR="00C76D3C" w:rsidRPr="00315A71"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14:paraId="609337E4" w14:textId="77777777" w:rsidR="00C76D3C" w:rsidRPr="00315A71"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2551" w:type="dxa"/>
            <w:gridSpan w:val="2"/>
            <w:tcBorders>
              <w:top w:val="nil"/>
              <w:left w:val="nil"/>
              <w:bottom w:val="nil"/>
              <w:right w:val="nil"/>
            </w:tcBorders>
            <w:shd w:val="solid" w:color="FFFFFF" w:fill="auto"/>
          </w:tcPr>
          <w:p w14:paraId="0AD3FED9" w14:textId="77777777" w:rsidR="00C76D3C" w:rsidRPr="00315A71" w:rsidRDefault="00C76D3C" w:rsidP="00C76D3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Unit: Baht</w:t>
            </w:r>
          </w:p>
        </w:tc>
      </w:tr>
      <w:tr w:rsidR="002F1D06" w:rsidRPr="003525C1" w14:paraId="6F392638" w14:textId="77777777" w:rsidTr="00315A71">
        <w:trPr>
          <w:trHeight w:val="20"/>
        </w:trPr>
        <w:tc>
          <w:tcPr>
            <w:tcW w:w="3969" w:type="dxa"/>
            <w:tcBorders>
              <w:top w:val="nil"/>
              <w:left w:val="nil"/>
              <w:bottom w:val="nil"/>
              <w:right w:val="nil"/>
            </w:tcBorders>
            <w:shd w:val="solid" w:color="FFFFFF" w:fill="auto"/>
          </w:tcPr>
          <w:p w14:paraId="3497FC57" w14:textId="77777777" w:rsidR="002F1D06" w:rsidRPr="00315A71" w:rsidRDefault="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2835" w:type="dxa"/>
            <w:tcBorders>
              <w:top w:val="nil"/>
              <w:left w:val="nil"/>
              <w:bottom w:val="nil"/>
              <w:right w:val="nil"/>
            </w:tcBorders>
            <w:shd w:val="solid" w:color="FFFFFF" w:fill="auto"/>
          </w:tcPr>
          <w:p w14:paraId="45B85FB6" w14:textId="77777777" w:rsidR="002F1D06" w:rsidRPr="00315A71" w:rsidRDefault="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2551" w:type="dxa"/>
            <w:gridSpan w:val="2"/>
            <w:vMerge w:val="restart"/>
            <w:tcBorders>
              <w:top w:val="nil"/>
              <w:left w:val="nil"/>
              <w:right w:val="nil"/>
            </w:tcBorders>
            <w:shd w:val="solid" w:color="FFFFFF" w:fill="auto"/>
            <w:vAlign w:val="bottom"/>
          </w:tcPr>
          <w:p w14:paraId="4D3CAC3F" w14:textId="77777777" w:rsidR="002F1D06" w:rsidRPr="00315A71" w:rsidRDefault="002F1D06" w:rsidP="00A0555D">
            <w:pPr>
              <w:suppressAutoHyphens w:val="0"/>
              <w:autoSpaceDE w:val="0"/>
              <w:autoSpaceDN w:val="0"/>
              <w:adjustRightInd w:val="0"/>
              <w:jc w:val="center"/>
              <w:rPr>
                <w:rFonts w:ascii="Angsana New" w:eastAsia="Times New Roman" w:hAnsi="Angsana New" w:cs="Angsana New"/>
                <w:color w:val="FFFFFF" w:themeColor="background1"/>
                <w:sz w:val="28"/>
                <w:szCs w:val="28"/>
                <w:lang w:eastAsia="en-US"/>
              </w:rPr>
            </w:pPr>
            <w:proofErr w:type="gramStart"/>
            <w:r w:rsidRPr="00315A71">
              <w:rPr>
                <w:rFonts w:ascii="Angsana New" w:eastAsia="Times New Roman" w:hAnsi="Angsana New" w:cs="Angsana New"/>
                <w:color w:val="FFFFFF" w:themeColor="background1"/>
                <w:sz w:val="28"/>
                <w:szCs w:val="28"/>
                <w:lang w:eastAsia="en-US"/>
              </w:rPr>
              <w:t>.</w:t>
            </w:r>
            <w:r w:rsidRPr="00315A71">
              <w:rPr>
                <w:rFonts w:ascii="Angsana New" w:eastAsia="Times New Roman" w:hAnsi="Angsana New" w:cs="Angsana New"/>
                <w:sz w:val="28"/>
                <w:szCs w:val="28"/>
                <w:lang w:eastAsia="en-US"/>
              </w:rPr>
              <w:t>Percentage</w:t>
            </w:r>
            <w:proofErr w:type="gramEnd"/>
            <w:r w:rsidRPr="00315A71">
              <w:rPr>
                <w:rFonts w:ascii="Angsana New" w:eastAsia="Times New Roman" w:hAnsi="Angsana New" w:cs="Angsana New"/>
                <w:sz w:val="28"/>
                <w:szCs w:val="28"/>
                <w:lang w:eastAsia="en-US"/>
              </w:rPr>
              <w:t xml:space="preserve"> of</w:t>
            </w:r>
          </w:p>
          <w:p w14:paraId="2BA8D2A4" w14:textId="77777777" w:rsidR="002F1D06" w:rsidRPr="00315A71" w:rsidRDefault="002F1D06" w:rsidP="00A0555D">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investment (%)</w:t>
            </w:r>
          </w:p>
        </w:tc>
        <w:tc>
          <w:tcPr>
            <w:tcW w:w="2552" w:type="dxa"/>
            <w:gridSpan w:val="2"/>
            <w:vMerge w:val="restart"/>
            <w:tcBorders>
              <w:top w:val="nil"/>
              <w:left w:val="nil"/>
              <w:right w:val="nil"/>
            </w:tcBorders>
            <w:shd w:val="solid" w:color="FFFFFF" w:fill="auto"/>
            <w:vAlign w:val="bottom"/>
          </w:tcPr>
          <w:p w14:paraId="06A5AAAF" w14:textId="77777777" w:rsidR="002F1D06" w:rsidRPr="00315A71" w:rsidRDefault="002F1D06" w:rsidP="00A0555D">
            <w:pPr>
              <w:suppressAutoHyphens w:val="0"/>
              <w:autoSpaceDE w:val="0"/>
              <w:autoSpaceDN w:val="0"/>
              <w:adjustRightInd w:val="0"/>
              <w:jc w:val="center"/>
              <w:rPr>
                <w:rFonts w:ascii="Angsana New" w:eastAsia="Times New Roman" w:hAnsi="Angsana New" w:cs="Angsana New"/>
                <w:color w:val="FFFFFF" w:themeColor="background1"/>
                <w:sz w:val="28"/>
                <w:szCs w:val="28"/>
                <w:lang w:eastAsia="en-US"/>
              </w:rPr>
            </w:pPr>
            <w:proofErr w:type="gramStart"/>
            <w:r w:rsidRPr="00315A71">
              <w:rPr>
                <w:rFonts w:ascii="Angsana New" w:eastAsia="Times New Roman" w:hAnsi="Angsana New" w:cs="Angsana New"/>
                <w:color w:val="FFFFFF" w:themeColor="background1"/>
                <w:sz w:val="28"/>
                <w:szCs w:val="28"/>
                <w:lang w:eastAsia="en-US"/>
              </w:rPr>
              <w:t>.</w:t>
            </w:r>
            <w:r w:rsidRPr="00315A71">
              <w:rPr>
                <w:rFonts w:ascii="Angsana New" w:eastAsia="Times New Roman" w:hAnsi="Angsana New" w:cs="Angsana New"/>
                <w:sz w:val="28"/>
                <w:szCs w:val="28"/>
                <w:lang w:eastAsia="en-US"/>
              </w:rPr>
              <w:t>Issued</w:t>
            </w:r>
            <w:proofErr w:type="gramEnd"/>
            <w:r w:rsidRPr="00315A71">
              <w:rPr>
                <w:rFonts w:ascii="Angsana New" w:eastAsia="Times New Roman" w:hAnsi="Angsana New" w:cs="Angsana New"/>
                <w:sz w:val="28"/>
                <w:szCs w:val="28"/>
                <w:lang w:eastAsia="en-US"/>
              </w:rPr>
              <w:t xml:space="preserve"> share capital</w:t>
            </w:r>
          </w:p>
          <w:p w14:paraId="1C91AB88" w14:textId="77777777" w:rsidR="002F1D06" w:rsidRPr="00315A71" w:rsidRDefault="002F1D06" w:rsidP="00A0555D">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(Baht)</w:t>
            </w:r>
          </w:p>
        </w:tc>
        <w:tc>
          <w:tcPr>
            <w:tcW w:w="2551" w:type="dxa"/>
            <w:gridSpan w:val="2"/>
            <w:tcBorders>
              <w:top w:val="nil"/>
              <w:left w:val="nil"/>
              <w:bottom w:val="nil"/>
              <w:right w:val="nil"/>
            </w:tcBorders>
            <w:shd w:val="solid" w:color="FFFFFF" w:fill="auto"/>
          </w:tcPr>
          <w:p w14:paraId="1B6E3D7A" w14:textId="77777777" w:rsidR="002F1D06" w:rsidRPr="00315A71" w:rsidRDefault="002F1D06" w:rsidP="00C76D3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Separate financial statements</w:t>
            </w:r>
          </w:p>
        </w:tc>
      </w:tr>
      <w:tr w:rsidR="002F1D06" w:rsidRPr="003525C1" w14:paraId="3F073491" w14:textId="77777777" w:rsidTr="00315A71">
        <w:trPr>
          <w:trHeight w:val="20"/>
        </w:trPr>
        <w:tc>
          <w:tcPr>
            <w:tcW w:w="3969" w:type="dxa"/>
            <w:tcBorders>
              <w:top w:val="nil"/>
              <w:left w:val="nil"/>
              <w:bottom w:val="nil"/>
              <w:right w:val="nil"/>
            </w:tcBorders>
            <w:shd w:val="solid" w:color="FFFFFF" w:fill="auto"/>
          </w:tcPr>
          <w:p w14:paraId="7E7C1552" w14:textId="77777777" w:rsidR="002F1D06" w:rsidRPr="00315A71" w:rsidRDefault="002F1D06" w:rsidP="00A0555D">
            <w:pPr>
              <w:suppressAutoHyphens w:val="0"/>
              <w:autoSpaceDE w:val="0"/>
              <w:autoSpaceDN w:val="0"/>
              <w:adjustRightInd w:val="0"/>
              <w:rPr>
                <w:rFonts w:ascii="Angsana New" w:eastAsia="Times New Roman" w:hAnsi="Angsana New" w:cs="Angsana New"/>
                <w:sz w:val="28"/>
                <w:szCs w:val="28"/>
                <w:lang w:eastAsia="en-US"/>
              </w:rPr>
            </w:pPr>
          </w:p>
        </w:tc>
        <w:tc>
          <w:tcPr>
            <w:tcW w:w="2835" w:type="dxa"/>
            <w:tcBorders>
              <w:top w:val="nil"/>
              <w:left w:val="nil"/>
              <w:bottom w:val="nil"/>
              <w:right w:val="nil"/>
            </w:tcBorders>
            <w:shd w:val="solid" w:color="FFFFFF" w:fill="auto"/>
          </w:tcPr>
          <w:p w14:paraId="794AE90A" w14:textId="77777777" w:rsidR="002F1D06" w:rsidRPr="00315A71" w:rsidRDefault="002F1D06" w:rsidP="00A0555D">
            <w:pPr>
              <w:suppressAutoHyphens w:val="0"/>
              <w:autoSpaceDE w:val="0"/>
              <w:autoSpaceDN w:val="0"/>
              <w:adjustRightInd w:val="0"/>
              <w:rPr>
                <w:rFonts w:ascii="Angsana New" w:eastAsia="Times New Roman" w:hAnsi="Angsana New" w:cs="Angsana New"/>
                <w:sz w:val="28"/>
                <w:szCs w:val="28"/>
                <w:lang w:eastAsia="en-US"/>
              </w:rPr>
            </w:pPr>
          </w:p>
        </w:tc>
        <w:tc>
          <w:tcPr>
            <w:tcW w:w="2551" w:type="dxa"/>
            <w:gridSpan w:val="2"/>
            <w:vMerge/>
            <w:tcBorders>
              <w:left w:val="nil"/>
              <w:bottom w:val="nil"/>
              <w:right w:val="nil"/>
            </w:tcBorders>
            <w:shd w:val="solid" w:color="FFFFFF" w:fill="auto"/>
          </w:tcPr>
          <w:p w14:paraId="49DB2762" w14:textId="77777777" w:rsidR="002F1D06" w:rsidRPr="00315A71" w:rsidRDefault="002F1D06" w:rsidP="00C76D3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2552" w:type="dxa"/>
            <w:gridSpan w:val="2"/>
            <w:vMerge/>
            <w:tcBorders>
              <w:left w:val="nil"/>
              <w:bottom w:val="nil"/>
              <w:right w:val="nil"/>
            </w:tcBorders>
            <w:shd w:val="solid" w:color="FFFFFF" w:fill="auto"/>
          </w:tcPr>
          <w:p w14:paraId="7782B317" w14:textId="77777777" w:rsidR="002F1D06" w:rsidRPr="00315A71" w:rsidRDefault="002F1D06" w:rsidP="00C76D3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2551" w:type="dxa"/>
            <w:gridSpan w:val="2"/>
            <w:tcBorders>
              <w:top w:val="nil"/>
              <w:left w:val="nil"/>
              <w:bottom w:val="nil"/>
              <w:right w:val="nil"/>
            </w:tcBorders>
            <w:shd w:val="solid" w:color="FFFFFF" w:fill="auto"/>
          </w:tcPr>
          <w:p w14:paraId="6C1D670C" w14:textId="77777777" w:rsidR="002F1D06" w:rsidRPr="00315A71" w:rsidRDefault="00A0555D" w:rsidP="00A0555D">
            <w:pPr>
              <w:pBdr>
                <w:bottom w:val="single" w:sz="4" w:space="1" w:color="auto"/>
              </w:pBdr>
              <w:tabs>
                <w:tab w:val="left" w:pos="654"/>
                <w:tab w:val="center" w:pos="1218"/>
              </w:tabs>
              <w:suppressAutoHyphens w:val="0"/>
              <w:autoSpaceDE w:val="0"/>
              <w:autoSpaceDN w:val="0"/>
              <w:adjustRightInd w:val="0"/>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ab/>
            </w:r>
            <w:r w:rsidRPr="00315A71">
              <w:rPr>
                <w:rFonts w:ascii="Angsana New" w:eastAsia="Times New Roman" w:hAnsi="Angsana New" w:cs="Angsana New"/>
                <w:sz w:val="28"/>
                <w:szCs w:val="28"/>
                <w:lang w:eastAsia="en-US"/>
              </w:rPr>
              <w:tab/>
            </w:r>
            <w:r w:rsidR="002F1D06" w:rsidRPr="00315A71">
              <w:rPr>
                <w:rFonts w:ascii="Angsana New" w:eastAsia="Times New Roman" w:hAnsi="Angsana New" w:cs="Angsana New"/>
                <w:sz w:val="28"/>
                <w:szCs w:val="28"/>
                <w:lang w:eastAsia="en-US"/>
              </w:rPr>
              <w:t>Cost method</w:t>
            </w:r>
          </w:p>
        </w:tc>
      </w:tr>
      <w:tr w:rsidR="002F1D06" w:rsidRPr="003525C1" w14:paraId="5AD6E8C5" w14:textId="77777777" w:rsidTr="00315A71">
        <w:trPr>
          <w:trHeight w:val="20"/>
        </w:trPr>
        <w:tc>
          <w:tcPr>
            <w:tcW w:w="3969" w:type="dxa"/>
            <w:tcBorders>
              <w:top w:val="nil"/>
              <w:left w:val="nil"/>
              <w:bottom w:val="nil"/>
              <w:right w:val="nil"/>
            </w:tcBorders>
            <w:shd w:val="solid" w:color="FFFFFF" w:fill="auto"/>
          </w:tcPr>
          <w:p w14:paraId="1278663C" w14:textId="77777777" w:rsidR="002F1D06" w:rsidRPr="00315A71" w:rsidRDefault="002F1D06"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Company</w:t>
            </w:r>
          </w:p>
        </w:tc>
        <w:tc>
          <w:tcPr>
            <w:tcW w:w="2835" w:type="dxa"/>
            <w:tcBorders>
              <w:top w:val="nil"/>
              <w:left w:val="nil"/>
              <w:bottom w:val="nil"/>
              <w:right w:val="nil"/>
            </w:tcBorders>
            <w:shd w:val="solid" w:color="FFFFFF" w:fill="auto"/>
          </w:tcPr>
          <w:p w14:paraId="2FF6D12F" w14:textId="77777777" w:rsidR="002F1D06" w:rsidRPr="00315A71" w:rsidRDefault="002F1D06"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Nature of business</w:t>
            </w:r>
          </w:p>
        </w:tc>
        <w:tc>
          <w:tcPr>
            <w:tcW w:w="1276" w:type="dxa"/>
            <w:tcBorders>
              <w:top w:val="nil"/>
              <w:left w:val="nil"/>
              <w:bottom w:val="nil"/>
              <w:right w:val="nil"/>
            </w:tcBorders>
            <w:shd w:val="solid" w:color="FFFFFF" w:fill="auto"/>
          </w:tcPr>
          <w:p w14:paraId="2AC3B332" w14:textId="4DA43B12" w:rsidR="002F1D06" w:rsidRPr="00315A71" w:rsidRDefault="006A45C2"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202</w:t>
            </w:r>
            <w:r w:rsidR="00465DFF">
              <w:rPr>
                <w:rFonts w:ascii="Angsana New" w:eastAsia="Times New Roman" w:hAnsi="Angsana New" w:cs="Angsana New"/>
                <w:sz w:val="28"/>
                <w:szCs w:val="28"/>
                <w:lang w:eastAsia="en-US"/>
              </w:rPr>
              <w:t>5</w:t>
            </w:r>
          </w:p>
        </w:tc>
        <w:tc>
          <w:tcPr>
            <w:tcW w:w="1275" w:type="dxa"/>
            <w:tcBorders>
              <w:top w:val="nil"/>
              <w:left w:val="nil"/>
              <w:bottom w:val="nil"/>
              <w:right w:val="nil"/>
            </w:tcBorders>
            <w:shd w:val="solid" w:color="FFFFFF" w:fill="auto"/>
          </w:tcPr>
          <w:p w14:paraId="30BE44B4" w14:textId="788C0F99" w:rsidR="002F1D06" w:rsidRPr="00315A71" w:rsidRDefault="006A45C2"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202</w:t>
            </w:r>
            <w:r w:rsidR="00465DFF">
              <w:rPr>
                <w:rFonts w:ascii="Angsana New" w:eastAsia="Times New Roman" w:hAnsi="Angsana New" w:cs="Angsana New"/>
                <w:sz w:val="28"/>
                <w:szCs w:val="28"/>
                <w:lang w:eastAsia="en-US"/>
              </w:rPr>
              <w:t>4</w:t>
            </w:r>
          </w:p>
        </w:tc>
        <w:tc>
          <w:tcPr>
            <w:tcW w:w="1276" w:type="dxa"/>
            <w:tcBorders>
              <w:top w:val="nil"/>
              <w:left w:val="nil"/>
              <w:bottom w:val="nil"/>
              <w:right w:val="nil"/>
            </w:tcBorders>
            <w:shd w:val="solid" w:color="FFFFFF" w:fill="auto"/>
          </w:tcPr>
          <w:p w14:paraId="0E5E886F" w14:textId="08CD23A7" w:rsidR="002F1D06" w:rsidRPr="00315A71" w:rsidRDefault="006A45C2"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202</w:t>
            </w:r>
            <w:r w:rsidR="00465DFF">
              <w:rPr>
                <w:rFonts w:ascii="Angsana New" w:eastAsia="Times New Roman" w:hAnsi="Angsana New" w:cs="Angsana New"/>
                <w:sz w:val="28"/>
                <w:szCs w:val="28"/>
                <w:lang w:eastAsia="en-US"/>
              </w:rPr>
              <w:t>5</w:t>
            </w:r>
          </w:p>
        </w:tc>
        <w:tc>
          <w:tcPr>
            <w:tcW w:w="1276" w:type="dxa"/>
            <w:tcBorders>
              <w:top w:val="nil"/>
              <w:left w:val="nil"/>
              <w:bottom w:val="nil"/>
              <w:right w:val="nil"/>
            </w:tcBorders>
            <w:shd w:val="solid" w:color="FFFFFF" w:fill="auto"/>
          </w:tcPr>
          <w:p w14:paraId="5BA4B209" w14:textId="0972D3D1" w:rsidR="002F1D06" w:rsidRPr="00315A71" w:rsidRDefault="006A45C2"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202</w:t>
            </w:r>
            <w:r w:rsidR="00465DFF">
              <w:rPr>
                <w:rFonts w:ascii="Angsana New" w:eastAsia="Times New Roman" w:hAnsi="Angsana New" w:cs="Angsana New"/>
                <w:sz w:val="28"/>
                <w:szCs w:val="28"/>
                <w:lang w:eastAsia="en-US"/>
              </w:rPr>
              <w:t>4</w:t>
            </w:r>
          </w:p>
        </w:tc>
        <w:tc>
          <w:tcPr>
            <w:tcW w:w="1276" w:type="dxa"/>
            <w:tcBorders>
              <w:top w:val="nil"/>
              <w:left w:val="nil"/>
              <w:bottom w:val="nil"/>
              <w:right w:val="nil"/>
            </w:tcBorders>
            <w:shd w:val="solid" w:color="FFFFFF" w:fill="auto"/>
          </w:tcPr>
          <w:p w14:paraId="584EE773" w14:textId="2108DA1E" w:rsidR="002F1D06" w:rsidRPr="00315A71" w:rsidRDefault="006A45C2"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202</w:t>
            </w:r>
            <w:r w:rsidR="00465DFF">
              <w:rPr>
                <w:rFonts w:ascii="Angsana New" w:eastAsia="Times New Roman" w:hAnsi="Angsana New" w:cs="Angsana New"/>
                <w:sz w:val="28"/>
                <w:szCs w:val="28"/>
                <w:lang w:eastAsia="en-US"/>
              </w:rPr>
              <w:t>5</w:t>
            </w:r>
          </w:p>
        </w:tc>
        <w:tc>
          <w:tcPr>
            <w:tcW w:w="1275" w:type="dxa"/>
            <w:tcBorders>
              <w:top w:val="nil"/>
              <w:left w:val="nil"/>
              <w:bottom w:val="nil"/>
              <w:right w:val="nil"/>
            </w:tcBorders>
            <w:shd w:val="solid" w:color="FFFFFF" w:fill="auto"/>
          </w:tcPr>
          <w:p w14:paraId="6611FAFF" w14:textId="1FA54647" w:rsidR="002F1D06" w:rsidRPr="00315A71" w:rsidRDefault="006A45C2"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202</w:t>
            </w:r>
            <w:r w:rsidR="00465DFF">
              <w:rPr>
                <w:rFonts w:ascii="Angsana New" w:eastAsia="Times New Roman" w:hAnsi="Angsana New" w:cs="Angsana New"/>
                <w:sz w:val="28"/>
                <w:szCs w:val="28"/>
                <w:lang w:eastAsia="en-US"/>
              </w:rPr>
              <w:t>4</w:t>
            </w:r>
          </w:p>
        </w:tc>
      </w:tr>
      <w:tr w:rsidR="002F1D06" w:rsidRPr="003525C1" w14:paraId="60D130FA" w14:textId="77777777" w:rsidTr="00315A71">
        <w:trPr>
          <w:trHeight w:val="20"/>
        </w:trPr>
        <w:tc>
          <w:tcPr>
            <w:tcW w:w="3969" w:type="dxa"/>
            <w:tcBorders>
              <w:top w:val="nil"/>
              <w:left w:val="nil"/>
              <w:bottom w:val="nil"/>
              <w:right w:val="nil"/>
            </w:tcBorders>
            <w:shd w:val="solid" w:color="FFFFFF" w:fill="auto"/>
          </w:tcPr>
          <w:p w14:paraId="01ACA922" w14:textId="77777777"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TPP International Company Limited</w:t>
            </w:r>
          </w:p>
        </w:tc>
        <w:tc>
          <w:tcPr>
            <w:tcW w:w="2835" w:type="dxa"/>
            <w:tcBorders>
              <w:top w:val="nil"/>
              <w:left w:val="nil"/>
              <w:bottom w:val="nil"/>
              <w:right w:val="nil"/>
            </w:tcBorders>
            <w:shd w:val="solid" w:color="FFFFFF" w:fill="auto"/>
          </w:tcPr>
          <w:p w14:paraId="57E12F7A" w14:textId="77777777"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 xml:space="preserve">Services </w:t>
            </w:r>
            <w:proofErr w:type="gramStart"/>
            <w:r w:rsidRPr="00315A71">
              <w:rPr>
                <w:rFonts w:ascii="Angsana New" w:eastAsia="Times New Roman" w:hAnsi="Angsana New" w:cs="Angsana New"/>
                <w:sz w:val="28"/>
                <w:szCs w:val="28"/>
                <w:lang w:eastAsia="en-US"/>
              </w:rPr>
              <w:t>agent  for</w:t>
            </w:r>
            <w:proofErr w:type="gramEnd"/>
            <w:r w:rsidRPr="00315A71">
              <w:rPr>
                <w:rFonts w:ascii="Angsana New" w:eastAsia="Times New Roman" w:hAnsi="Angsana New" w:cs="Angsana New"/>
                <w:sz w:val="28"/>
                <w:szCs w:val="28"/>
                <w:lang w:eastAsia="en-US"/>
              </w:rPr>
              <w:t xml:space="preserve"> cargo and</w:t>
            </w:r>
          </w:p>
        </w:tc>
        <w:tc>
          <w:tcPr>
            <w:tcW w:w="1276" w:type="dxa"/>
            <w:tcBorders>
              <w:top w:val="nil"/>
              <w:left w:val="nil"/>
              <w:bottom w:val="nil"/>
              <w:right w:val="nil"/>
            </w:tcBorders>
          </w:tcPr>
          <w:p w14:paraId="74E74904" w14:textId="77777777" w:rsidR="002F1D06" w:rsidRPr="00315A71" w:rsidRDefault="002F1D06" w:rsidP="002F1D06">
            <w:pPr>
              <w:suppressAutoHyphens w:val="0"/>
              <w:jc w:val="center"/>
              <w:rPr>
                <w:rFonts w:ascii="Angsana New" w:eastAsia="Times New Roman" w:hAnsi="Angsana New" w:cs="Angsana New"/>
                <w:color w:val="auto"/>
                <w:sz w:val="28"/>
                <w:szCs w:val="28"/>
                <w:lang w:eastAsia="en-US"/>
              </w:rPr>
            </w:pPr>
            <w:r w:rsidRPr="00315A71">
              <w:rPr>
                <w:rFonts w:ascii="Angsana New" w:eastAsia="Times New Roman" w:hAnsi="Angsana New" w:cs="Angsana New"/>
                <w:color w:val="auto"/>
                <w:sz w:val="28"/>
                <w:szCs w:val="28"/>
                <w:lang w:eastAsia="en-US"/>
              </w:rPr>
              <w:t>99.00</w:t>
            </w:r>
          </w:p>
        </w:tc>
        <w:tc>
          <w:tcPr>
            <w:tcW w:w="1275" w:type="dxa"/>
            <w:tcBorders>
              <w:top w:val="nil"/>
              <w:left w:val="nil"/>
              <w:bottom w:val="nil"/>
              <w:right w:val="nil"/>
            </w:tcBorders>
          </w:tcPr>
          <w:p w14:paraId="67E90C4C" w14:textId="77777777" w:rsidR="002F1D06" w:rsidRPr="00315A71" w:rsidRDefault="002F1D06" w:rsidP="002F1D06">
            <w:pPr>
              <w:suppressAutoHyphens w:val="0"/>
              <w:jc w:val="center"/>
              <w:rPr>
                <w:rFonts w:ascii="Angsana New" w:eastAsia="Times New Roman" w:hAnsi="Angsana New" w:cs="Angsana New"/>
                <w:color w:val="auto"/>
                <w:sz w:val="28"/>
                <w:szCs w:val="28"/>
                <w:lang w:eastAsia="en-US"/>
              </w:rPr>
            </w:pPr>
            <w:r w:rsidRPr="00315A71">
              <w:rPr>
                <w:rFonts w:ascii="Angsana New" w:eastAsia="Times New Roman" w:hAnsi="Angsana New" w:cs="Angsana New"/>
                <w:color w:val="auto"/>
                <w:sz w:val="28"/>
                <w:szCs w:val="28"/>
                <w:lang w:eastAsia="en-US"/>
              </w:rPr>
              <w:t>99.00</w:t>
            </w:r>
          </w:p>
        </w:tc>
        <w:tc>
          <w:tcPr>
            <w:tcW w:w="1276" w:type="dxa"/>
            <w:tcBorders>
              <w:top w:val="nil"/>
              <w:left w:val="nil"/>
              <w:bottom w:val="nil"/>
              <w:right w:val="nil"/>
            </w:tcBorders>
          </w:tcPr>
          <w:p w14:paraId="7289A489" w14:textId="77777777" w:rsidR="002F1D06" w:rsidRPr="00315A71" w:rsidRDefault="002F1D06" w:rsidP="002F1D06">
            <w:pPr>
              <w:suppressAutoHyphens w:val="0"/>
              <w:jc w:val="right"/>
              <w:rPr>
                <w:rFonts w:ascii="Angsana New" w:eastAsia="Times New Roman" w:hAnsi="Angsana New" w:cs="Angsana New"/>
                <w:color w:val="auto"/>
                <w:sz w:val="28"/>
                <w:szCs w:val="28"/>
                <w:lang w:eastAsia="en-US"/>
              </w:rPr>
            </w:pPr>
            <w:r w:rsidRPr="00315A71">
              <w:rPr>
                <w:rFonts w:ascii="Angsana New" w:eastAsia="Times New Roman" w:hAnsi="Angsana New" w:cs="Angsana New"/>
                <w:color w:val="auto"/>
                <w:sz w:val="28"/>
                <w:szCs w:val="28"/>
                <w:lang w:eastAsia="en-US"/>
              </w:rPr>
              <w:t>30,000,000</w:t>
            </w:r>
          </w:p>
        </w:tc>
        <w:tc>
          <w:tcPr>
            <w:tcW w:w="1276" w:type="dxa"/>
            <w:tcBorders>
              <w:top w:val="nil"/>
              <w:left w:val="nil"/>
              <w:bottom w:val="nil"/>
              <w:right w:val="nil"/>
            </w:tcBorders>
          </w:tcPr>
          <w:p w14:paraId="257A0F50" w14:textId="77777777" w:rsidR="002F1D06" w:rsidRPr="00315A71" w:rsidRDefault="002F1D06" w:rsidP="002F1D06">
            <w:pPr>
              <w:suppressAutoHyphens w:val="0"/>
              <w:jc w:val="right"/>
              <w:rPr>
                <w:rFonts w:ascii="Angsana New" w:eastAsia="Times New Roman" w:hAnsi="Angsana New" w:cs="Angsana New"/>
                <w:color w:val="auto"/>
                <w:sz w:val="28"/>
                <w:szCs w:val="28"/>
                <w:lang w:eastAsia="en-US"/>
              </w:rPr>
            </w:pPr>
            <w:r w:rsidRPr="00315A71">
              <w:rPr>
                <w:rFonts w:ascii="Angsana New" w:eastAsia="Times New Roman" w:hAnsi="Angsana New" w:cs="Angsana New"/>
                <w:color w:val="auto"/>
                <w:sz w:val="28"/>
                <w:szCs w:val="28"/>
                <w:lang w:eastAsia="en-US"/>
              </w:rPr>
              <w:t xml:space="preserve">30,000,000 </w:t>
            </w:r>
          </w:p>
        </w:tc>
        <w:tc>
          <w:tcPr>
            <w:tcW w:w="1276" w:type="dxa"/>
            <w:tcBorders>
              <w:top w:val="nil"/>
              <w:left w:val="nil"/>
              <w:bottom w:val="nil"/>
              <w:right w:val="nil"/>
            </w:tcBorders>
          </w:tcPr>
          <w:p w14:paraId="56AA2722" w14:textId="77777777" w:rsidR="002F1D06" w:rsidRPr="00315A71" w:rsidRDefault="002F1D06" w:rsidP="002F1D06">
            <w:pPr>
              <w:suppressAutoHyphens w:val="0"/>
              <w:jc w:val="right"/>
              <w:rPr>
                <w:rFonts w:ascii="Angsana New" w:eastAsia="Times New Roman" w:hAnsi="Angsana New" w:cs="Angsana New"/>
                <w:color w:val="auto"/>
                <w:sz w:val="28"/>
                <w:szCs w:val="28"/>
                <w:lang w:eastAsia="en-US"/>
              </w:rPr>
            </w:pPr>
            <w:r w:rsidRPr="00315A71">
              <w:rPr>
                <w:rFonts w:ascii="Angsana New" w:eastAsia="Times New Roman" w:hAnsi="Angsana New" w:cs="Angsana New"/>
                <w:color w:val="auto"/>
                <w:sz w:val="28"/>
                <w:szCs w:val="28"/>
                <w:lang w:eastAsia="en-US"/>
              </w:rPr>
              <w:t xml:space="preserve">29,700,000 </w:t>
            </w:r>
          </w:p>
        </w:tc>
        <w:tc>
          <w:tcPr>
            <w:tcW w:w="1275" w:type="dxa"/>
            <w:tcBorders>
              <w:top w:val="nil"/>
              <w:left w:val="nil"/>
              <w:bottom w:val="nil"/>
              <w:right w:val="nil"/>
            </w:tcBorders>
          </w:tcPr>
          <w:p w14:paraId="58AC3099" w14:textId="77777777" w:rsidR="002F1D06" w:rsidRPr="00315A71" w:rsidRDefault="002F1D06" w:rsidP="002F1D06">
            <w:pPr>
              <w:suppressAutoHyphens w:val="0"/>
              <w:jc w:val="right"/>
              <w:rPr>
                <w:rFonts w:ascii="Angsana New" w:eastAsia="Times New Roman" w:hAnsi="Angsana New" w:cs="Angsana New"/>
                <w:color w:val="auto"/>
                <w:sz w:val="28"/>
                <w:szCs w:val="28"/>
                <w:lang w:eastAsia="en-US"/>
              </w:rPr>
            </w:pPr>
            <w:r w:rsidRPr="00315A71">
              <w:rPr>
                <w:rFonts w:ascii="Angsana New" w:eastAsia="Times New Roman" w:hAnsi="Angsana New" w:cs="Angsana New"/>
                <w:color w:val="auto"/>
                <w:sz w:val="28"/>
                <w:szCs w:val="28"/>
                <w:lang w:eastAsia="en-US"/>
              </w:rPr>
              <w:t xml:space="preserve">29,700,000 </w:t>
            </w:r>
          </w:p>
        </w:tc>
      </w:tr>
      <w:tr w:rsidR="002F1D06" w:rsidRPr="003525C1" w14:paraId="1FFBD387" w14:textId="77777777" w:rsidTr="00315A71">
        <w:trPr>
          <w:trHeight w:val="20"/>
        </w:trPr>
        <w:tc>
          <w:tcPr>
            <w:tcW w:w="3969" w:type="dxa"/>
            <w:tcBorders>
              <w:top w:val="nil"/>
              <w:left w:val="nil"/>
              <w:bottom w:val="nil"/>
              <w:right w:val="nil"/>
            </w:tcBorders>
            <w:shd w:val="solid" w:color="FFFFFF" w:fill="auto"/>
          </w:tcPr>
          <w:p w14:paraId="5450C707" w14:textId="77777777"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2835" w:type="dxa"/>
            <w:tcBorders>
              <w:top w:val="nil"/>
              <w:left w:val="nil"/>
              <w:bottom w:val="nil"/>
              <w:right w:val="nil"/>
            </w:tcBorders>
            <w:shd w:val="solid" w:color="FFFFFF" w:fill="auto"/>
          </w:tcPr>
          <w:p w14:paraId="39F03A13" w14:textId="77777777"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investing in non-listed company</w:t>
            </w:r>
          </w:p>
        </w:tc>
        <w:tc>
          <w:tcPr>
            <w:tcW w:w="1276" w:type="dxa"/>
            <w:tcBorders>
              <w:top w:val="nil"/>
              <w:left w:val="nil"/>
              <w:bottom w:val="nil"/>
              <w:right w:val="nil"/>
            </w:tcBorders>
          </w:tcPr>
          <w:p w14:paraId="4FF0BF45" w14:textId="77777777"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5" w:type="dxa"/>
            <w:tcBorders>
              <w:top w:val="nil"/>
              <w:left w:val="nil"/>
              <w:bottom w:val="nil"/>
              <w:right w:val="nil"/>
            </w:tcBorders>
          </w:tcPr>
          <w:p w14:paraId="61E6A822" w14:textId="77777777"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68CD1A08" w14:textId="77777777" w:rsidR="002F1D06" w:rsidRPr="00315A71"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1F6CA483" w14:textId="77777777" w:rsidR="002F1D06" w:rsidRPr="00315A71"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25EFF5E1" w14:textId="77777777" w:rsidR="002F1D06" w:rsidRPr="00315A71"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5" w:type="dxa"/>
            <w:tcBorders>
              <w:top w:val="nil"/>
              <w:left w:val="nil"/>
              <w:bottom w:val="nil"/>
              <w:right w:val="nil"/>
            </w:tcBorders>
          </w:tcPr>
          <w:p w14:paraId="01B88CBD" w14:textId="77777777" w:rsidR="002F1D06" w:rsidRPr="00315A71"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r>
      <w:tr w:rsidR="002F1D06" w:rsidRPr="003525C1" w14:paraId="2A812674" w14:textId="77777777" w:rsidTr="00315A71">
        <w:trPr>
          <w:trHeight w:val="20"/>
        </w:trPr>
        <w:tc>
          <w:tcPr>
            <w:tcW w:w="3969" w:type="dxa"/>
            <w:tcBorders>
              <w:top w:val="nil"/>
              <w:left w:val="nil"/>
              <w:bottom w:val="nil"/>
              <w:right w:val="nil"/>
            </w:tcBorders>
            <w:shd w:val="solid" w:color="FFFFFF" w:fill="auto"/>
          </w:tcPr>
          <w:p w14:paraId="1AEEA39C" w14:textId="77777777"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r w:rsidRPr="00315A71">
              <w:rPr>
                <w:rFonts w:ascii="Angsana New" w:eastAsia="Times New Roman" w:hAnsi="Angsana New" w:cs="Angsana New"/>
                <w:sz w:val="28"/>
                <w:szCs w:val="28"/>
                <w:u w:val="single"/>
                <w:lang w:eastAsia="en-US"/>
              </w:rPr>
              <w:t>Less</w:t>
            </w:r>
            <w:r w:rsidRPr="00315A71">
              <w:rPr>
                <w:rFonts w:ascii="Angsana New" w:eastAsia="Times New Roman" w:hAnsi="Angsana New" w:cs="Angsana New"/>
                <w:sz w:val="28"/>
                <w:szCs w:val="28"/>
                <w:lang w:eastAsia="en-US"/>
              </w:rPr>
              <w:t xml:space="preserve"> Allowance for impairment of investments</w:t>
            </w:r>
          </w:p>
        </w:tc>
        <w:tc>
          <w:tcPr>
            <w:tcW w:w="2835" w:type="dxa"/>
            <w:tcBorders>
              <w:top w:val="nil"/>
              <w:left w:val="nil"/>
              <w:bottom w:val="nil"/>
              <w:right w:val="nil"/>
            </w:tcBorders>
            <w:shd w:val="solid" w:color="FFFFFF" w:fill="auto"/>
          </w:tcPr>
          <w:p w14:paraId="50075FAD" w14:textId="77777777"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45EE5F0B" w14:textId="77777777"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5" w:type="dxa"/>
            <w:tcBorders>
              <w:top w:val="nil"/>
              <w:left w:val="nil"/>
              <w:bottom w:val="nil"/>
              <w:right w:val="nil"/>
            </w:tcBorders>
          </w:tcPr>
          <w:p w14:paraId="64C0F1C0" w14:textId="77777777" w:rsidR="002F1D06" w:rsidRPr="00315A71"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59073AE6" w14:textId="77777777" w:rsidR="002F1D06" w:rsidRPr="00315A71"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056B75D4" w14:textId="77777777" w:rsidR="002F1D06" w:rsidRPr="00315A71"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06940B8E" w14:textId="77777777" w:rsidR="002F1D06" w:rsidRPr="00315A71" w:rsidRDefault="002F1D06" w:rsidP="003525C1">
            <w:pPr>
              <w:suppressAutoHyphens w:val="0"/>
              <w:jc w:val="right"/>
              <w:rPr>
                <w:rFonts w:ascii="Angsana New" w:eastAsia="Times New Roman" w:hAnsi="Angsana New" w:cs="Angsana New"/>
                <w:color w:val="auto"/>
                <w:sz w:val="28"/>
                <w:szCs w:val="28"/>
                <w:lang w:eastAsia="en-US"/>
              </w:rPr>
            </w:pPr>
          </w:p>
        </w:tc>
        <w:tc>
          <w:tcPr>
            <w:tcW w:w="1275" w:type="dxa"/>
            <w:tcBorders>
              <w:top w:val="nil"/>
              <w:left w:val="nil"/>
              <w:bottom w:val="nil"/>
              <w:right w:val="nil"/>
            </w:tcBorders>
          </w:tcPr>
          <w:p w14:paraId="788BE946" w14:textId="77777777" w:rsidR="002F1D06" w:rsidRPr="00315A71" w:rsidRDefault="002F1D06" w:rsidP="003525C1">
            <w:pPr>
              <w:suppressAutoHyphens w:val="0"/>
              <w:jc w:val="right"/>
              <w:rPr>
                <w:rFonts w:ascii="Angsana New" w:eastAsia="Times New Roman" w:hAnsi="Angsana New" w:cs="Angsana New"/>
                <w:color w:val="auto"/>
                <w:sz w:val="28"/>
                <w:szCs w:val="28"/>
                <w:lang w:eastAsia="en-US"/>
              </w:rPr>
            </w:pPr>
          </w:p>
        </w:tc>
      </w:tr>
      <w:tr w:rsidR="00B16B59" w:rsidRPr="003525C1" w14:paraId="7D0245D1" w14:textId="77777777" w:rsidTr="0007520B">
        <w:trPr>
          <w:trHeight w:val="20"/>
        </w:trPr>
        <w:tc>
          <w:tcPr>
            <w:tcW w:w="3969" w:type="dxa"/>
            <w:tcBorders>
              <w:top w:val="nil"/>
              <w:left w:val="nil"/>
              <w:bottom w:val="nil"/>
              <w:right w:val="nil"/>
            </w:tcBorders>
            <w:shd w:val="solid" w:color="FFFFFF" w:fill="auto"/>
          </w:tcPr>
          <w:p w14:paraId="37AD0C14" w14:textId="77777777" w:rsidR="00B16B59" w:rsidRPr="00315A71" w:rsidRDefault="00B16B59" w:rsidP="00B16B59">
            <w:pPr>
              <w:suppressAutoHyphens w:val="0"/>
              <w:autoSpaceDE w:val="0"/>
              <w:autoSpaceDN w:val="0"/>
              <w:adjustRightInd w:val="0"/>
              <w:rPr>
                <w:rFonts w:ascii="Angsana New" w:eastAsia="Times New Roman" w:hAnsi="Angsana New" w:cs="Angsana New"/>
                <w:sz w:val="28"/>
                <w:szCs w:val="28"/>
                <w:lang w:eastAsia="en-US"/>
              </w:rPr>
            </w:pPr>
            <w:r w:rsidRPr="00315A71">
              <w:rPr>
                <w:rFonts w:ascii="Angsana New" w:eastAsia="Times New Roman" w:hAnsi="Angsana New" w:cs="Angsana New" w:hint="cs"/>
                <w:sz w:val="28"/>
                <w:szCs w:val="28"/>
                <w:cs/>
                <w:lang w:eastAsia="en-US"/>
              </w:rPr>
              <w:t xml:space="preserve">        </w:t>
            </w:r>
            <w:r w:rsidRPr="00315A71">
              <w:rPr>
                <w:rFonts w:ascii="Angsana New" w:eastAsia="Times New Roman" w:hAnsi="Angsana New" w:cs="Angsana New"/>
                <w:sz w:val="28"/>
                <w:szCs w:val="28"/>
                <w:lang w:eastAsia="en-US"/>
              </w:rPr>
              <w:t>At beginning of year</w:t>
            </w:r>
          </w:p>
        </w:tc>
        <w:tc>
          <w:tcPr>
            <w:tcW w:w="2835" w:type="dxa"/>
            <w:tcBorders>
              <w:top w:val="nil"/>
              <w:left w:val="nil"/>
              <w:bottom w:val="nil"/>
              <w:right w:val="nil"/>
            </w:tcBorders>
            <w:shd w:val="solid" w:color="FFFFFF" w:fill="auto"/>
          </w:tcPr>
          <w:p w14:paraId="04B5303D" w14:textId="77777777" w:rsidR="00B16B59" w:rsidRPr="00315A71" w:rsidRDefault="00B16B59" w:rsidP="00B16B59">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360846E3" w14:textId="77777777" w:rsidR="00B16B59" w:rsidRPr="00315A71" w:rsidRDefault="00B16B59" w:rsidP="00B16B59">
            <w:pPr>
              <w:suppressAutoHyphens w:val="0"/>
              <w:autoSpaceDE w:val="0"/>
              <w:autoSpaceDN w:val="0"/>
              <w:adjustRightInd w:val="0"/>
              <w:rPr>
                <w:rFonts w:ascii="Angsana New" w:eastAsia="Times New Roman" w:hAnsi="Angsana New" w:cs="Angsana New"/>
                <w:sz w:val="28"/>
                <w:szCs w:val="28"/>
                <w:lang w:eastAsia="en-US"/>
              </w:rPr>
            </w:pPr>
          </w:p>
        </w:tc>
        <w:tc>
          <w:tcPr>
            <w:tcW w:w="1275" w:type="dxa"/>
            <w:tcBorders>
              <w:top w:val="nil"/>
              <w:left w:val="nil"/>
              <w:bottom w:val="nil"/>
              <w:right w:val="nil"/>
            </w:tcBorders>
          </w:tcPr>
          <w:p w14:paraId="76944B2D" w14:textId="77777777" w:rsidR="00B16B59" w:rsidRPr="00315A71" w:rsidRDefault="00B16B59" w:rsidP="00B16B59">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3214FFF3" w14:textId="77777777" w:rsidR="00B16B59" w:rsidRPr="00315A71" w:rsidRDefault="00B16B59" w:rsidP="00B16B59">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6AABD7D4" w14:textId="77777777" w:rsidR="00B16B59" w:rsidRPr="00315A71" w:rsidRDefault="00B16B59" w:rsidP="00B16B59">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5D83D5F4" w14:textId="42ED44B1" w:rsidR="00B16B59" w:rsidRPr="00315A71" w:rsidRDefault="0007520B" w:rsidP="00B16B59">
            <w:pP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w:t>
            </w:r>
          </w:p>
        </w:tc>
        <w:tc>
          <w:tcPr>
            <w:tcW w:w="1275" w:type="dxa"/>
            <w:tcBorders>
              <w:top w:val="nil"/>
              <w:left w:val="nil"/>
              <w:bottom w:val="nil"/>
              <w:right w:val="nil"/>
            </w:tcBorders>
          </w:tcPr>
          <w:p w14:paraId="25B3C7BC" w14:textId="1081A276" w:rsidR="00B16B59" w:rsidRPr="00315A71" w:rsidRDefault="00B16B59" w:rsidP="00B16B59">
            <w:pPr>
              <w:suppressAutoHyphens w:val="0"/>
              <w:jc w:val="right"/>
              <w:rPr>
                <w:rFonts w:ascii="Angsana New" w:eastAsia="Times New Roman" w:hAnsi="Angsana New" w:cs="Angsana New"/>
                <w:color w:val="auto"/>
                <w:sz w:val="28"/>
                <w:szCs w:val="28"/>
                <w:lang w:eastAsia="en-US"/>
              </w:rPr>
            </w:pPr>
            <w:r w:rsidRPr="00315A71">
              <w:rPr>
                <w:rFonts w:ascii="Angsana New" w:eastAsia="Times New Roman" w:hAnsi="Angsana New" w:cs="Angsana New"/>
                <w:color w:val="auto"/>
                <w:sz w:val="28"/>
                <w:szCs w:val="28"/>
                <w:cs/>
                <w:lang w:eastAsia="en-US"/>
              </w:rPr>
              <w:t>(3</w:t>
            </w:r>
            <w:r w:rsidRPr="00315A71">
              <w:rPr>
                <w:rFonts w:ascii="Angsana New" w:eastAsia="Times New Roman" w:hAnsi="Angsana New" w:cs="Angsana New"/>
                <w:color w:val="auto"/>
                <w:sz w:val="28"/>
                <w:szCs w:val="28"/>
                <w:lang w:eastAsia="en-US"/>
              </w:rPr>
              <w:t>,</w:t>
            </w:r>
            <w:r w:rsidRPr="00315A71">
              <w:rPr>
                <w:rFonts w:ascii="Angsana New" w:eastAsia="Times New Roman" w:hAnsi="Angsana New" w:cs="Angsana New"/>
                <w:color w:val="auto"/>
                <w:sz w:val="28"/>
                <w:szCs w:val="28"/>
                <w:cs/>
                <w:lang w:eastAsia="en-US"/>
              </w:rPr>
              <w:t>925</w:t>
            </w:r>
            <w:r w:rsidRPr="00315A71">
              <w:rPr>
                <w:rFonts w:ascii="Angsana New" w:eastAsia="Times New Roman" w:hAnsi="Angsana New" w:cs="Angsana New"/>
                <w:color w:val="auto"/>
                <w:sz w:val="28"/>
                <w:szCs w:val="28"/>
                <w:lang w:eastAsia="en-US"/>
              </w:rPr>
              <w:t>,</w:t>
            </w:r>
            <w:r w:rsidRPr="00315A71">
              <w:rPr>
                <w:rFonts w:ascii="Angsana New" w:eastAsia="Times New Roman" w:hAnsi="Angsana New" w:cs="Angsana New"/>
                <w:color w:val="auto"/>
                <w:sz w:val="28"/>
                <w:szCs w:val="28"/>
                <w:cs/>
                <w:lang w:eastAsia="en-US"/>
              </w:rPr>
              <w:t>350)</w:t>
            </w:r>
          </w:p>
        </w:tc>
      </w:tr>
      <w:tr w:rsidR="00B16B59" w:rsidRPr="003525C1" w14:paraId="5E97CBE7" w14:textId="77777777" w:rsidTr="0007520B">
        <w:trPr>
          <w:trHeight w:val="20"/>
        </w:trPr>
        <w:tc>
          <w:tcPr>
            <w:tcW w:w="3969" w:type="dxa"/>
            <w:tcBorders>
              <w:top w:val="nil"/>
              <w:left w:val="nil"/>
              <w:bottom w:val="nil"/>
              <w:right w:val="nil"/>
            </w:tcBorders>
            <w:shd w:val="solid" w:color="FFFFFF" w:fill="auto"/>
          </w:tcPr>
          <w:p w14:paraId="5B3D70EA" w14:textId="77777777" w:rsidR="00B16B59" w:rsidRPr="00315A71" w:rsidRDefault="00B16B59" w:rsidP="00B16B59">
            <w:pPr>
              <w:suppressAutoHyphens w:val="0"/>
              <w:autoSpaceDE w:val="0"/>
              <w:autoSpaceDN w:val="0"/>
              <w:adjustRightInd w:val="0"/>
              <w:rPr>
                <w:rFonts w:ascii="Angsana New" w:eastAsia="Times New Roman" w:hAnsi="Angsana New" w:cs="Angsana New"/>
                <w:sz w:val="28"/>
                <w:szCs w:val="28"/>
                <w:lang w:eastAsia="en-US"/>
              </w:rPr>
            </w:pPr>
            <w:r w:rsidRPr="00315A71">
              <w:rPr>
                <w:rFonts w:ascii="Angsana New" w:eastAsia="Times New Roman" w:hAnsi="Angsana New" w:cs="Angsana New" w:hint="cs"/>
                <w:sz w:val="28"/>
                <w:szCs w:val="28"/>
                <w:cs/>
                <w:lang w:eastAsia="en-US"/>
              </w:rPr>
              <w:t xml:space="preserve">        </w:t>
            </w:r>
            <w:r w:rsidRPr="00315A71">
              <w:rPr>
                <w:rFonts w:ascii="Angsana New" w:eastAsia="Times New Roman" w:hAnsi="Angsana New" w:cs="Angsana New"/>
                <w:sz w:val="28"/>
                <w:szCs w:val="28"/>
                <w:lang w:eastAsia="en-US"/>
              </w:rPr>
              <w:t>Decrease during the year</w:t>
            </w:r>
          </w:p>
        </w:tc>
        <w:tc>
          <w:tcPr>
            <w:tcW w:w="2835" w:type="dxa"/>
            <w:tcBorders>
              <w:top w:val="nil"/>
              <w:left w:val="nil"/>
              <w:bottom w:val="nil"/>
              <w:right w:val="nil"/>
            </w:tcBorders>
            <w:shd w:val="solid" w:color="FFFFFF" w:fill="auto"/>
          </w:tcPr>
          <w:p w14:paraId="5F21A2F0" w14:textId="77777777" w:rsidR="00B16B59" w:rsidRPr="00315A71" w:rsidRDefault="00B16B59" w:rsidP="00B16B59">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2874BA8A" w14:textId="77777777" w:rsidR="00B16B59" w:rsidRPr="00315A71" w:rsidRDefault="00B16B59" w:rsidP="00B16B59">
            <w:pPr>
              <w:suppressAutoHyphens w:val="0"/>
              <w:autoSpaceDE w:val="0"/>
              <w:autoSpaceDN w:val="0"/>
              <w:adjustRightInd w:val="0"/>
              <w:rPr>
                <w:rFonts w:ascii="Angsana New" w:eastAsia="Times New Roman" w:hAnsi="Angsana New" w:cs="Angsana New"/>
                <w:sz w:val="28"/>
                <w:szCs w:val="28"/>
                <w:lang w:eastAsia="en-US"/>
              </w:rPr>
            </w:pPr>
          </w:p>
        </w:tc>
        <w:tc>
          <w:tcPr>
            <w:tcW w:w="1275" w:type="dxa"/>
            <w:tcBorders>
              <w:top w:val="nil"/>
              <w:left w:val="nil"/>
              <w:bottom w:val="nil"/>
              <w:right w:val="nil"/>
            </w:tcBorders>
          </w:tcPr>
          <w:p w14:paraId="21250272" w14:textId="77777777" w:rsidR="00B16B59" w:rsidRPr="00315A71" w:rsidRDefault="00B16B59" w:rsidP="00B16B59">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23DB9FBD" w14:textId="77777777" w:rsidR="00B16B59" w:rsidRPr="00315A71" w:rsidRDefault="00B16B59" w:rsidP="00B16B59">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3B8BE4B6" w14:textId="77777777" w:rsidR="00B16B59" w:rsidRPr="00315A71" w:rsidRDefault="00B16B59" w:rsidP="00B16B59">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00D1E5CD" w14:textId="2371096D" w:rsidR="00B16B59" w:rsidRPr="00315A71" w:rsidRDefault="0007520B" w:rsidP="00B16B59">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w:t>
            </w:r>
          </w:p>
        </w:tc>
        <w:tc>
          <w:tcPr>
            <w:tcW w:w="1275" w:type="dxa"/>
            <w:tcBorders>
              <w:top w:val="nil"/>
              <w:left w:val="nil"/>
              <w:bottom w:val="nil"/>
              <w:right w:val="nil"/>
            </w:tcBorders>
          </w:tcPr>
          <w:p w14:paraId="0F69881F" w14:textId="016D9DFF" w:rsidR="00B16B59" w:rsidRPr="00315A71" w:rsidRDefault="00B16B59" w:rsidP="00B16B59">
            <w:pPr>
              <w:pBdr>
                <w:bottom w:val="single" w:sz="4" w:space="1" w:color="auto"/>
              </w:pBdr>
              <w:suppressAutoHyphens w:val="0"/>
              <w:jc w:val="right"/>
              <w:rPr>
                <w:rFonts w:ascii="Angsana New" w:eastAsia="Times New Roman" w:hAnsi="Angsana New" w:cs="Angsana New"/>
                <w:color w:val="auto"/>
                <w:sz w:val="28"/>
                <w:szCs w:val="28"/>
                <w:lang w:eastAsia="en-US"/>
              </w:rPr>
            </w:pPr>
            <w:r w:rsidRPr="00315A71">
              <w:rPr>
                <w:rFonts w:ascii="Angsana New" w:eastAsia="Times New Roman" w:hAnsi="Angsana New" w:cs="Angsana New"/>
                <w:color w:val="auto"/>
                <w:sz w:val="28"/>
                <w:szCs w:val="28"/>
                <w:cs/>
                <w:lang w:eastAsia="en-US"/>
              </w:rPr>
              <w:t>3</w:t>
            </w:r>
            <w:r w:rsidRPr="00315A71">
              <w:rPr>
                <w:rFonts w:ascii="Angsana New" w:eastAsia="Times New Roman" w:hAnsi="Angsana New" w:cs="Angsana New"/>
                <w:color w:val="auto"/>
                <w:sz w:val="28"/>
                <w:szCs w:val="28"/>
                <w:lang w:eastAsia="en-US"/>
              </w:rPr>
              <w:t>,</w:t>
            </w:r>
            <w:r w:rsidRPr="00315A71">
              <w:rPr>
                <w:rFonts w:ascii="Angsana New" w:eastAsia="Times New Roman" w:hAnsi="Angsana New" w:cs="Angsana New"/>
                <w:color w:val="auto"/>
                <w:sz w:val="28"/>
                <w:szCs w:val="28"/>
                <w:cs/>
                <w:lang w:eastAsia="en-US"/>
              </w:rPr>
              <w:t>925</w:t>
            </w:r>
            <w:r w:rsidRPr="00315A71">
              <w:rPr>
                <w:rFonts w:ascii="Angsana New" w:eastAsia="Times New Roman" w:hAnsi="Angsana New" w:cs="Angsana New"/>
                <w:color w:val="auto"/>
                <w:sz w:val="28"/>
                <w:szCs w:val="28"/>
                <w:lang w:eastAsia="en-US"/>
              </w:rPr>
              <w:t>,</w:t>
            </w:r>
            <w:r w:rsidRPr="00315A71">
              <w:rPr>
                <w:rFonts w:ascii="Angsana New" w:eastAsia="Times New Roman" w:hAnsi="Angsana New" w:cs="Angsana New"/>
                <w:color w:val="auto"/>
                <w:sz w:val="28"/>
                <w:szCs w:val="28"/>
                <w:cs/>
                <w:lang w:eastAsia="en-US"/>
              </w:rPr>
              <w:t>350</w:t>
            </w:r>
          </w:p>
        </w:tc>
      </w:tr>
      <w:tr w:rsidR="00B16B59" w:rsidRPr="003525C1" w14:paraId="02102F96" w14:textId="77777777" w:rsidTr="0007520B">
        <w:trPr>
          <w:trHeight w:val="20"/>
        </w:trPr>
        <w:tc>
          <w:tcPr>
            <w:tcW w:w="3969" w:type="dxa"/>
            <w:tcBorders>
              <w:top w:val="nil"/>
              <w:left w:val="nil"/>
              <w:bottom w:val="nil"/>
              <w:right w:val="nil"/>
            </w:tcBorders>
            <w:shd w:val="solid" w:color="FFFFFF" w:fill="auto"/>
          </w:tcPr>
          <w:p w14:paraId="00763C91" w14:textId="77777777" w:rsidR="00B16B59" w:rsidRPr="00315A71" w:rsidRDefault="00B16B59" w:rsidP="00B16B59">
            <w:pPr>
              <w:suppressAutoHyphens w:val="0"/>
              <w:autoSpaceDE w:val="0"/>
              <w:autoSpaceDN w:val="0"/>
              <w:adjustRightInd w:val="0"/>
              <w:rPr>
                <w:rFonts w:ascii="Angsana New" w:eastAsia="Times New Roman" w:hAnsi="Angsana New" w:cs="Angsana New"/>
                <w:sz w:val="28"/>
                <w:szCs w:val="28"/>
                <w:lang w:eastAsia="en-US"/>
              </w:rPr>
            </w:pPr>
            <w:r w:rsidRPr="00315A71">
              <w:rPr>
                <w:rFonts w:ascii="Angsana New" w:eastAsia="Times New Roman" w:hAnsi="Angsana New" w:cs="Angsana New" w:hint="cs"/>
                <w:sz w:val="28"/>
                <w:szCs w:val="28"/>
                <w:cs/>
                <w:lang w:eastAsia="en-US"/>
              </w:rPr>
              <w:t xml:space="preserve">        </w:t>
            </w:r>
            <w:r w:rsidRPr="00315A71">
              <w:rPr>
                <w:rFonts w:ascii="Angsana New" w:eastAsia="Times New Roman" w:hAnsi="Angsana New" w:cs="Angsana New"/>
                <w:sz w:val="28"/>
                <w:szCs w:val="28"/>
                <w:lang w:eastAsia="en-US"/>
              </w:rPr>
              <w:t>At end of year</w:t>
            </w:r>
          </w:p>
        </w:tc>
        <w:tc>
          <w:tcPr>
            <w:tcW w:w="2835" w:type="dxa"/>
            <w:tcBorders>
              <w:top w:val="nil"/>
              <w:left w:val="nil"/>
              <w:bottom w:val="nil"/>
              <w:right w:val="nil"/>
            </w:tcBorders>
            <w:shd w:val="solid" w:color="FFFFFF" w:fill="auto"/>
          </w:tcPr>
          <w:p w14:paraId="52FE482A" w14:textId="77777777" w:rsidR="00B16B59" w:rsidRPr="00315A71" w:rsidRDefault="00B16B59" w:rsidP="00B16B59">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002343A9" w14:textId="77777777" w:rsidR="00B16B59" w:rsidRPr="00315A71" w:rsidRDefault="00B16B59" w:rsidP="00B16B59">
            <w:pPr>
              <w:suppressAutoHyphens w:val="0"/>
              <w:autoSpaceDE w:val="0"/>
              <w:autoSpaceDN w:val="0"/>
              <w:adjustRightInd w:val="0"/>
              <w:rPr>
                <w:rFonts w:ascii="Angsana New" w:eastAsia="Times New Roman" w:hAnsi="Angsana New" w:cs="Angsana New"/>
                <w:sz w:val="28"/>
                <w:szCs w:val="28"/>
                <w:lang w:eastAsia="en-US"/>
              </w:rPr>
            </w:pPr>
          </w:p>
        </w:tc>
        <w:tc>
          <w:tcPr>
            <w:tcW w:w="1275" w:type="dxa"/>
            <w:tcBorders>
              <w:top w:val="nil"/>
              <w:left w:val="nil"/>
              <w:bottom w:val="nil"/>
              <w:right w:val="nil"/>
            </w:tcBorders>
          </w:tcPr>
          <w:p w14:paraId="63E76583" w14:textId="77777777" w:rsidR="00B16B59" w:rsidRPr="00315A71" w:rsidRDefault="00B16B59" w:rsidP="00B16B59">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3F2E387F" w14:textId="77777777" w:rsidR="00B16B59" w:rsidRPr="00315A71" w:rsidRDefault="00B16B59" w:rsidP="00B16B59">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6B3A2332" w14:textId="77777777" w:rsidR="00B16B59" w:rsidRPr="00315A71" w:rsidRDefault="00B16B59" w:rsidP="00B16B59">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306524CF" w14:textId="42836D3E" w:rsidR="00B16B59" w:rsidRPr="00315A71" w:rsidRDefault="0007520B" w:rsidP="00B16B59">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w:t>
            </w:r>
          </w:p>
        </w:tc>
        <w:tc>
          <w:tcPr>
            <w:tcW w:w="1275" w:type="dxa"/>
            <w:tcBorders>
              <w:top w:val="nil"/>
              <w:left w:val="nil"/>
              <w:bottom w:val="nil"/>
              <w:right w:val="nil"/>
            </w:tcBorders>
          </w:tcPr>
          <w:p w14:paraId="3341E58D" w14:textId="3A3711DB" w:rsidR="00B16B59" w:rsidRPr="00315A71" w:rsidRDefault="00B16B59" w:rsidP="00B16B59">
            <w:pPr>
              <w:pBdr>
                <w:bottom w:val="single" w:sz="4" w:space="1" w:color="auto"/>
              </w:pBdr>
              <w:suppressAutoHyphens w:val="0"/>
              <w:jc w:val="right"/>
              <w:rPr>
                <w:rFonts w:ascii="Angsana New" w:eastAsia="Times New Roman" w:hAnsi="Angsana New" w:cs="Angsana New"/>
                <w:color w:val="auto"/>
                <w:sz w:val="28"/>
                <w:szCs w:val="28"/>
                <w:lang w:eastAsia="en-US"/>
              </w:rPr>
            </w:pPr>
            <w:r w:rsidRPr="00315A71">
              <w:rPr>
                <w:rFonts w:ascii="Angsana New" w:eastAsia="Times New Roman" w:hAnsi="Angsana New" w:cs="Angsana New" w:hint="cs"/>
                <w:color w:val="auto"/>
                <w:sz w:val="28"/>
                <w:szCs w:val="28"/>
                <w:cs/>
                <w:lang w:eastAsia="en-US"/>
              </w:rPr>
              <w:t>-</w:t>
            </w:r>
          </w:p>
        </w:tc>
      </w:tr>
      <w:tr w:rsidR="00B16B59" w:rsidRPr="003525C1" w14:paraId="7A1A523F" w14:textId="77777777" w:rsidTr="0007520B">
        <w:trPr>
          <w:trHeight w:val="20"/>
        </w:trPr>
        <w:tc>
          <w:tcPr>
            <w:tcW w:w="3969" w:type="dxa"/>
            <w:tcBorders>
              <w:top w:val="nil"/>
              <w:left w:val="nil"/>
              <w:bottom w:val="nil"/>
              <w:right w:val="nil"/>
            </w:tcBorders>
            <w:shd w:val="solid" w:color="FFFFFF" w:fill="auto"/>
          </w:tcPr>
          <w:p w14:paraId="41FE4D68" w14:textId="77777777" w:rsidR="00B16B59" w:rsidRPr="00315A71" w:rsidRDefault="00B16B59" w:rsidP="00B16B59">
            <w:pPr>
              <w:suppressAutoHyphens w:val="0"/>
              <w:autoSpaceDE w:val="0"/>
              <w:autoSpaceDN w:val="0"/>
              <w:adjustRightInd w:val="0"/>
              <w:rPr>
                <w:rFonts w:ascii="Angsana New" w:eastAsia="Times New Roman" w:hAnsi="Angsana New" w:cs="Angsana New"/>
                <w:sz w:val="28"/>
                <w:szCs w:val="28"/>
                <w:lang w:eastAsia="en-US"/>
              </w:rPr>
            </w:pPr>
            <w:r w:rsidRPr="00315A71">
              <w:rPr>
                <w:rFonts w:ascii="Angsana New" w:eastAsia="Times New Roman" w:hAnsi="Angsana New" w:cs="Angsana New"/>
                <w:sz w:val="28"/>
                <w:szCs w:val="28"/>
                <w:lang w:eastAsia="en-US"/>
              </w:rPr>
              <w:t xml:space="preserve">Total </w:t>
            </w:r>
            <w:proofErr w:type="spellStart"/>
            <w:r w:rsidRPr="00315A71">
              <w:rPr>
                <w:rFonts w:ascii="Angsana New" w:eastAsia="Times New Roman" w:hAnsi="Angsana New" w:cs="Angsana New"/>
                <w:sz w:val="28"/>
                <w:szCs w:val="28"/>
                <w:lang w:eastAsia="en-US"/>
              </w:rPr>
              <w:t>invesments</w:t>
            </w:r>
            <w:proofErr w:type="spellEnd"/>
            <w:r w:rsidRPr="00315A71">
              <w:rPr>
                <w:rFonts w:ascii="Angsana New" w:eastAsia="Times New Roman" w:hAnsi="Angsana New" w:cs="Angsana New"/>
                <w:sz w:val="28"/>
                <w:szCs w:val="28"/>
                <w:lang w:eastAsia="en-US"/>
              </w:rPr>
              <w:t xml:space="preserve"> in subsidiaries - net</w:t>
            </w:r>
          </w:p>
        </w:tc>
        <w:tc>
          <w:tcPr>
            <w:tcW w:w="2835" w:type="dxa"/>
            <w:tcBorders>
              <w:top w:val="nil"/>
              <w:left w:val="nil"/>
              <w:bottom w:val="nil"/>
              <w:right w:val="nil"/>
            </w:tcBorders>
            <w:shd w:val="solid" w:color="FFFFFF" w:fill="auto"/>
          </w:tcPr>
          <w:p w14:paraId="53EC664D" w14:textId="77777777" w:rsidR="00B16B59" w:rsidRPr="00315A71" w:rsidRDefault="00B16B59" w:rsidP="00B16B59">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2F1D6872" w14:textId="77777777" w:rsidR="00B16B59" w:rsidRPr="00315A71" w:rsidRDefault="00B16B59" w:rsidP="00B16B59">
            <w:pPr>
              <w:suppressAutoHyphens w:val="0"/>
              <w:autoSpaceDE w:val="0"/>
              <w:autoSpaceDN w:val="0"/>
              <w:adjustRightInd w:val="0"/>
              <w:rPr>
                <w:rFonts w:ascii="Angsana New" w:eastAsia="Times New Roman" w:hAnsi="Angsana New" w:cs="Angsana New"/>
                <w:sz w:val="28"/>
                <w:szCs w:val="28"/>
                <w:lang w:eastAsia="en-US"/>
              </w:rPr>
            </w:pPr>
          </w:p>
        </w:tc>
        <w:tc>
          <w:tcPr>
            <w:tcW w:w="1275" w:type="dxa"/>
            <w:tcBorders>
              <w:top w:val="nil"/>
              <w:left w:val="nil"/>
              <w:bottom w:val="nil"/>
              <w:right w:val="nil"/>
            </w:tcBorders>
          </w:tcPr>
          <w:p w14:paraId="163CBA67" w14:textId="77777777" w:rsidR="00B16B59" w:rsidRPr="00315A71" w:rsidRDefault="00B16B59" w:rsidP="00B16B59">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32C7C4DB" w14:textId="77777777" w:rsidR="00B16B59" w:rsidRPr="00315A71" w:rsidRDefault="00B16B59" w:rsidP="00B16B59">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34D7CB51" w14:textId="77777777" w:rsidR="00B16B59" w:rsidRPr="00315A71" w:rsidRDefault="00B16B59" w:rsidP="00B16B59">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tcPr>
          <w:p w14:paraId="559FC063" w14:textId="0FE0A660" w:rsidR="00B16B59" w:rsidRPr="00315A71" w:rsidRDefault="0007520B" w:rsidP="00B16B59">
            <w:pPr>
              <w:pBdr>
                <w:bottom w:val="double" w:sz="4" w:space="1" w:color="auto"/>
              </w:pBdr>
              <w:suppressAutoHyphens w:val="0"/>
              <w:jc w:val="right"/>
              <w:rPr>
                <w:rFonts w:ascii="Angsana New" w:eastAsia="Times New Roman" w:hAnsi="Angsana New" w:cs="Angsana New"/>
                <w:color w:val="auto"/>
                <w:sz w:val="28"/>
                <w:szCs w:val="28"/>
                <w:lang w:eastAsia="en-US"/>
              </w:rPr>
            </w:pPr>
            <w:r w:rsidRPr="0007520B">
              <w:rPr>
                <w:rFonts w:ascii="Angsana New" w:eastAsia="Times New Roman" w:hAnsi="Angsana New" w:cs="Angsana New"/>
                <w:color w:val="auto"/>
                <w:sz w:val="28"/>
                <w:szCs w:val="28"/>
                <w:lang w:eastAsia="en-US"/>
              </w:rPr>
              <w:t>29,700,000</w:t>
            </w:r>
          </w:p>
        </w:tc>
        <w:tc>
          <w:tcPr>
            <w:tcW w:w="1275" w:type="dxa"/>
            <w:tcBorders>
              <w:top w:val="nil"/>
              <w:left w:val="nil"/>
              <w:bottom w:val="nil"/>
              <w:right w:val="nil"/>
            </w:tcBorders>
          </w:tcPr>
          <w:p w14:paraId="6CA46742" w14:textId="4CDBDE5E" w:rsidR="00B16B59" w:rsidRPr="00315A71" w:rsidRDefault="00B16B59" w:rsidP="00B16B59">
            <w:pPr>
              <w:pBdr>
                <w:bottom w:val="double" w:sz="4" w:space="1" w:color="auto"/>
              </w:pBdr>
              <w:suppressAutoHyphens w:val="0"/>
              <w:jc w:val="right"/>
              <w:rPr>
                <w:rFonts w:ascii="Angsana New" w:eastAsia="Times New Roman" w:hAnsi="Angsana New" w:cs="Angsana New"/>
                <w:color w:val="auto"/>
                <w:sz w:val="28"/>
                <w:szCs w:val="28"/>
                <w:lang w:eastAsia="en-US"/>
              </w:rPr>
            </w:pPr>
            <w:r w:rsidRPr="00315A71">
              <w:rPr>
                <w:rFonts w:ascii="Angsana New" w:eastAsia="Times New Roman" w:hAnsi="Angsana New" w:cs="Angsana New"/>
                <w:color w:val="auto"/>
                <w:sz w:val="28"/>
                <w:szCs w:val="28"/>
                <w:lang w:eastAsia="en-US"/>
              </w:rPr>
              <w:t xml:space="preserve">29,700,000 </w:t>
            </w:r>
          </w:p>
        </w:tc>
      </w:tr>
    </w:tbl>
    <w:p w14:paraId="5ED24414" w14:textId="77777777" w:rsidR="003C7E16" w:rsidRDefault="003C7E16" w:rsidP="00315A71">
      <w:pPr>
        <w:suppressAutoHyphens w:val="0"/>
        <w:spacing w:before="80" w:line="240" w:lineRule="atLeast"/>
        <w:ind w:left="357"/>
        <w:jc w:val="thaiDistribute"/>
        <w:rPr>
          <w:rFonts w:asciiTheme="majorBidi" w:hAnsiTheme="majorBidi" w:cstheme="majorBidi"/>
          <w:sz w:val="28"/>
          <w:szCs w:val="28"/>
        </w:rPr>
      </w:pPr>
      <w:bookmarkStart w:id="738" w:name="_MON_1549631095"/>
      <w:bookmarkStart w:id="739" w:name="_MON_1552378780"/>
      <w:bookmarkStart w:id="740" w:name="_MON_1552738192"/>
      <w:bookmarkStart w:id="741" w:name="_MON_1555494741"/>
      <w:bookmarkStart w:id="742" w:name="_MON_1555499082"/>
      <w:bookmarkStart w:id="743" w:name="_MON_1555922607"/>
      <w:bookmarkStart w:id="744" w:name="_MON_1555922627"/>
      <w:bookmarkStart w:id="745" w:name="_MON_1555922675"/>
      <w:bookmarkStart w:id="746" w:name="_MON_1555922692"/>
      <w:bookmarkStart w:id="747" w:name="_MON_1555939132"/>
      <w:bookmarkStart w:id="748" w:name="_MON_1555956378"/>
      <w:bookmarkStart w:id="749" w:name="_MON_1581596668"/>
      <w:bookmarkStart w:id="750" w:name="_MON_1585404179"/>
      <w:bookmarkStart w:id="751" w:name="_MON_1587472834"/>
      <w:bookmarkStart w:id="752" w:name="_MON_1587472989"/>
      <w:bookmarkStart w:id="753" w:name="_MON_1587488876"/>
      <w:bookmarkStart w:id="754" w:name="_MON_1587488933"/>
      <w:bookmarkStart w:id="755" w:name="_MON_1587542189"/>
      <w:bookmarkStart w:id="756" w:name="_MON_1587542206"/>
      <w:bookmarkStart w:id="757" w:name="_MON_1587542211"/>
      <w:bookmarkStart w:id="758" w:name="_MON_1512458304"/>
      <w:bookmarkStart w:id="759" w:name="_MON_1512458354"/>
      <w:bookmarkStart w:id="760" w:name="_MON_1512458523"/>
      <w:bookmarkStart w:id="761" w:name="_MON_1512458602"/>
      <w:bookmarkStart w:id="762" w:name="_MON_1513209326"/>
      <w:bookmarkStart w:id="763" w:name="_MON_1513209351"/>
      <w:bookmarkStart w:id="764" w:name="_MON_1517215380"/>
      <w:bookmarkStart w:id="765" w:name="_MON_1517231652"/>
      <w:bookmarkStart w:id="766" w:name="_MON_1517231944"/>
      <w:bookmarkStart w:id="767" w:name="_MON_1517231985"/>
      <w:bookmarkStart w:id="768" w:name="_MON_1517232201"/>
      <w:bookmarkStart w:id="769" w:name="_MON_1517232488"/>
      <w:bookmarkStart w:id="770" w:name="_MON_1517232510"/>
      <w:bookmarkStart w:id="771" w:name="_MON_1517232566"/>
      <w:bookmarkStart w:id="772" w:name="_MON_1517232592"/>
      <w:bookmarkStart w:id="773" w:name="_MON_1517232631"/>
      <w:bookmarkStart w:id="774" w:name="_MON_1517232644"/>
      <w:bookmarkStart w:id="775" w:name="_MON_1517232656"/>
      <w:bookmarkStart w:id="776" w:name="_MON_1517232685"/>
      <w:bookmarkStart w:id="777" w:name="_MON_1517232701"/>
      <w:bookmarkStart w:id="778" w:name="_MON_1517232719"/>
      <w:bookmarkStart w:id="779" w:name="_MON_1517234644"/>
      <w:bookmarkStart w:id="780" w:name="_MON_1517244076"/>
      <w:bookmarkStart w:id="781" w:name="_MON_1517311698"/>
      <w:bookmarkStart w:id="782" w:name="_MON_1517314471"/>
      <w:bookmarkStart w:id="783" w:name="_MON_1517396671"/>
      <w:bookmarkStart w:id="784" w:name="_MON_1517396679"/>
      <w:bookmarkStart w:id="785" w:name="_MON_1517399734"/>
      <w:bookmarkStart w:id="786" w:name="_MON_1517399891"/>
      <w:bookmarkStart w:id="787" w:name="_MON_1517407585"/>
      <w:bookmarkStart w:id="788" w:name="_MON_1517732461"/>
      <w:bookmarkStart w:id="789" w:name="_MON_1517812801"/>
      <w:bookmarkStart w:id="790" w:name="_MON_1517812815"/>
      <w:bookmarkStart w:id="791" w:name="_MON_1517812828"/>
      <w:bookmarkStart w:id="792" w:name="_MON_1517812844"/>
      <w:bookmarkStart w:id="793" w:name="_MON_1517812859"/>
      <w:bookmarkStart w:id="794" w:name="_MON_1518847815"/>
      <w:bookmarkStart w:id="795" w:name="_MON_1518961823"/>
      <w:bookmarkStart w:id="796" w:name="_MON_1518961866"/>
      <w:bookmarkStart w:id="797" w:name="_MON_1520447237"/>
      <w:bookmarkStart w:id="798" w:name="_MON_1520449764"/>
      <w:bookmarkStart w:id="799" w:name="_MON_1520449997"/>
      <w:bookmarkStart w:id="800" w:name="_MON_1520525548"/>
      <w:bookmarkStart w:id="801" w:name="_MON_1520525560"/>
      <w:bookmarkStart w:id="802" w:name="_MON_1520525596"/>
      <w:bookmarkStart w:id="803" w:name="_MON_1520525616"/>
      <w:bookmarkStart w:id="804" w:name="_MON_1520525663"/>
      <w:bookmarkStart w:id="805" w:name="_MON_1520525706"/>
      <w:bookmarkStart w:id="806" w:name="_MON_1520525745"/>
      <w:bookmarkStart w:id="807" w:name="_MON_1520525754"/>
      <w:bookmarkStart w:id="808" w:name="_MON_1520525766"/>
      <w:bookmarkStart w:id="809" w:name="_MON_1520525854"/>
      <w:bookmarkStart w:id="810" w:name="_MON_1520525878"/>
      <w:bookmarkStart w:id="811" w:name="_MON_1520525932"/>
      <w:bookmarkStart w:id="812" w:name="_MON_1520525942"/>
      <w:bookmarkStart w:id="813" w:name="_MON_1520525989"/>
      <w:bookmarkStart w:id="814" w:name="_MON_1520526006"/>
      <w:bookmarkStart w:id="815" w:name="_MON_1520526021"/>
      <w:bookmarkStart w:id="816" w:name="_MON_1520526034"/>
      <w:bookmarkStart w:id="817" w:name="_MON_1520526039"/>
      <w:bookmarkStart w:id="818" w:name="_MON_1520526053"/>
      <w:bookmarkStart w:id="819" w:name="_MON_1520526349"/>
      <w:bookmarkStart w:id="820" w:name="_MON_1520526368"/>
      <w:bookmarkStart w:id="821" w:name="_MON_1520526438"/>
      <w:bookmarkStart w:id="822" w:name="_MON_1520526657"/>
      <w:bookmarkStart w:id="823" w:name="_MON_1520557989"/>
      <w:bookmarkStart w:id="824" w:name="_MON_1520591714"/>
      <w:bookmarkStart w:id="825" w:name="_MON_1520591733"/>
      <w:bookmarkStart w:id="826" w:name="_MON_1520593763"/>
      <w:bookmarkStart w:id="827" w:name="_MON_1520597678"/>
      <w:bookmarkStart w:id="828" w:name="_MON_1520598022"/>
      <w:bookmarkStart w:id="829" w:name="_MON_1520598066"/>
      <w:bookmarkStart w:id="830" w:name="_MON_1520598110"/>
      <w:bookmarkStart w:id="831" w:name="_MON_1520598147"/>
      <w:bookmarkStart w:id="832" w:name="_MON_1520623970"/>
      <w:bookmarkStart w:id="833" w:name="_MON_1520624007"/>
      <w:bookmarkStart w:id="834" w:name="_MON_1520626787"/>
      <w:bookmarkStart w:id="835" w:name="_MON_1520631504"/>
      <w:bookmarkStart w:id="836" w:name="_MON_1520631729"/>
      <w:bookmarkStart w:id="837" w:name="_MON_1520631780"/>
      <w:bookmarkStart w:id="838" w:name="_MON_1520631805"/>
      <w:bookmarkStart w:id="839" w:name="_MON_1520631814"/>
      <w:bookmarkStart w:id="840" w:name="_MON_1520631900"/>
      <w:bookmarkStart w:id="841" w:name="_MON_1520632487"/>
      <w:bookmarkStart w:id="842" w:name="_MON_1521296678"/>
      <w:bookmarkStart w:id="843" w:name="_MON_1521886823"/>
      <w:bookmarkStart w:id="844" w:name="_MON_1523868122"/>
      <w:bookmarkStart w:id="845" w:name="_MON_1524400205"/>
      <w:bookmarkStart w:id="846" w:name="_MON_1524400213"/>
      <w:bookmarkStart w:id="847" w:name="_MON_1524400293"/>
      <w:bookmarkStart w:id="848" w:name="_MON_1524570154"/>
      <w:bookmarkStart w:id="849" w:name="_MON_1525082404"/>
      <w:bookmarkStart w:id="850" w:name="_MON_1525082449"/>
      <w:bookmarkStart w:id="851" w:name="_MON_1549717939"/>
      <w:bookmarkStart w:id="852" w:name="_MON_1525082465"/>
      <w:bookmarkStart w:id="853" w:name="_MON_1525082471"/>
      <w:bookmarkStart w:id="854" w:name="_MON_1525082601"/>
      <w:bookmarkStart w:id="855" w:name="_MON_1525082625"/>
      <w:bookmarkStart w:id="856" w:name="_MON_1525082639"/>
      <w:bookmarkStart w:id="857" w:name="_MON_1525082645"/>
      <w:bookmarkStart w:id="858" w:name="_MON_1525082653"/>
      <w:bookmarkStart w:id="859" w:name="_MON_1525082662"/>
      <w:bookmarkStart w:id="860" w:name="_MON_1525092084"/>
      <w:bookmarkStart w:id="861" w:name="_MON_1525094885"/>
      <w:bookmarkStart w:id="862" w:name="_MON_1525095008"/>
      <w:bookmarkStart w:id="863" w:name="_MON_1525095158"/>
      <w:bookmarkStart w:id="864" w:name="_MON_1528877062"/>
      <w:bookmarkStart w:id="865" w:name="_MON_1528877094"/>
      <w:bookmarkStart w:id="866" w:name="_MON_1529925747"/>
      <w:bookmarkStart w:id="867" w:name="_MON_1529925756"/>
      <w:bookmarkStart w:id="868" w:name="_MON_1529925778"/>
      <w:bookmarkStart w:id="869" w:name="_MON_1529925893"/>
      <w:bookmarkStart w:id="870" w:name="_MON_1529925904"/>
      <w:bookmarkStart w:id="871" w:name="_MON_1530017781"/>
      <w:bookmarkStart w:id="872" w:name="_MON_1530017811"/>
      <w:bookmarkStart w:id="873" w:name="_MON_1530017824"/>
      <w:bookmarkStart w:id="874" w:name="_MON_1530087646"/>
      <w:bookmarkStart w:id="875" w:name="_MON_1530087656"/>
      <w:bookmarkStart w:id="876" w:name="_MON_1530087662"/>
      <w:bookmarkStart w:id="877" w:name="_MON_1530087667"/>
      <w:bookmarkStart w:id="878" w:name="_MON_1530087673"/>
      <w:bookmarkStart w:id="879" w:name="_MON_1530087687"/>
      <w:bookmarkStart w:id="880" w:name="_MON_1530087695"/>
      <w:bookmarkStart w:id="881" w:name="_MON_1530087732"/>
      <w:bookmarkStart w:id="882" w:name="_MON_1530087740"/>
      <w:bookmarkStart w:id="883" w:name="_MON_1530087746"/>
      <w:bookmarkStart w:id="884" w:name="_MON_1548592194"/>
      <w:bookmarkStart w:id="885" w:name="_MON_1549630428"/>
      <w:bookmarkStart w:id="886" w:name="_MON_1549630525"/>
      <w:bookmarkStart w:id="887" w:name="_MON_1549630532"/>
      <w:bookmarkStart w:id="888" w:name="_MON_1549630575"/>
      <w:bookmarkStart w:id="889" w:name="_MON_1549630578"/>
      <w:bookmarkStart w:id="890" w:name="_MON_1549630589"/>
      <w:bookmarkStart w:id="891" w:name="_MON_1549630602"/>
      <w:bookmarkStart w:id="892" w:name="_MON_1549630607"/>
      <w:bookmarkStart w:id="893" w:name="_MON_1549630623"/>
      <w:bookmarkStart w:id="894" w:name="_MON_1549630768"/>
      <w:bookmarkStart w:id="895" w:name="_MON_1549630773"/>
      <w:bookmarkStart w:id="896" w:name="_MON_1549630780"/>
      <w:bookmarkStart w:id="897" w:name="_MON_1549630811"/>
      <w:bookmarkStart w:id="898" w:name="_MON_1549631048"/>
      <w:bookmarkStart w:id="899" w:name="_MON_1517074320"/>
      <w:bookmarkStart w:id="900" w:name="OLE_LINK51"/>
      <w:bookmarkStart w:id="901" w:name="OLE_LINK52"/>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r w:rsidRPr="00B94C72">
        <w:rPr>
          <w:rFonts w:asciiTheme="majorBidi" w:hAnsiTheme="majorBidi" w:cstheme="majorBidi"/>
          <w:sz w:val="28"/>
          <w:szCs w:val="28"/>
        </w:rPr>
        <w:t xml:space="preserve">The </w:t>
      </w:r>
      <w:r w:rsidR="00994AB5" w:rsidRPr="00994AB5">
        <w:rPr>
          <w:rFonts w:asciiTheme="majorBidi" w:hAnsiTheme="majorBidi" w:cstheme="majorBidi"/>
          <w:sz w:val="28"/>
          <w:szCs w:val="28"/>
        </w:rPr>
        <w:t>subsidiary</w:t>
      </w:r>
      <w:r w:rsidRPr="00B94C72">
        <w:rPr>
          <w:rFonts w:asciiTheme="majorBidi" w:hAnsiTheme="majorBidi" w:cstheme="majorBidi"/>
          <w:sz w:val="28"/>
          <w:szCs w:val="28"/>
        </w:rPr>
        <w:t xml:space="preserve"> </w:t>
      </w:r>
      <w:proofErr w:type="gramStart"/>
      <w:r w:rsidRPr="00B94C72">
        <w:rPr>
          <w:rFonts w:asciiTheme="majorBidi" w:hAnsiTheme="majorBidi" w:cstheme="majorBidi"/>
          <w:sz w:val="28"/>
          <w:szCs w:val="28"/>
        </w:rPr>
        <w:t>have</w:t>
      </w:r>
      <w:proofErr w:type="gramEnd"/>
      <w:r w:rsidRPr="00B94C72">
        <w:rPr>
          <w:rFonts w:asciiTheme="majorBidi" w:hAnsiTheme="majorBidi" w:cstheme="majorBidi"/>
          <w:sz w:val="28"/>
          <w:szCs w:val="28"/>
        </w:rPr>
        <w:t xml:space="preserve"> significant non-controlling interests were as follows:</w:t>
      </w:r>
      <w:bookmarkStart w:id="902" w:name="B6f4fee4b969044a6ac4f0bd91f02d8b3"/>
      <w:bookmarkEnd w:id="902"/>
    </w:p>
    <w:tbl>
      <w:tblPr>
        <w:tblW w:w="14244" w:type="dxa"/>
        <w:tblInd w:w="426" w:type="dxa"/>
        <w:tblLayout w:type="fixed"/>
        <w:tblCellMar>
          <w:left w:w="57" w:type="dxa"/>
          <w:right w:w="57" w:type="dxa"/>
        </w:tblCellMar>
        <w:tblLook w:val="0000" w:firstRow="0" w:lastRow="0" w:firstColumn="0" w:lastColumn="0" w:noHBand="0" w:noVBand="0"/>
      </w:tblPr>
      <w:tblGrid>
        <w:gridCol w:w="3264"/>
        <w:gridCol w:w="2340"/>
        <w:gridCol w:w="1530"/>
        <w:gridCol w:w="2250"/>
        <w:gridCol w:w="1350"/>
        <w:gridCol w:w="2250"/>
        <w:gridCol w:w="1260"/>
      </w:tblGrid>
      <w:tr w:rsidR="00E706A2" w14:paraId="171B8673" w14:textId="77777777" w:rsidTr="00D9114A">
        <w:trPr>
          <w:trHeight w:val="144"/>
        </w:trPr>
        <w:tc>
          <w:tcPr>
            <w:tcW w:w="3264" w:type="dxa"/>
            <w:tcBorders>
              <w:top w:val="nil"/>
              <w:left w:val="nil"/>
              <w:bottom w:val="nil"/>
              <w:right w:val="nil"/>
            </w:tcBorders>
            <w:shd w:val="solid" w:color="FFFFFF" w:fill="auto"/>
          </w:tcPr>
          <w:p w14:paraId="51668693" w14:textId="77777777" w:rsidR="00E706A2" w:rsidRPr="009561C6" w:rsidRDefault="00E706A2" w:rsidP="00BE1A56">
            <w:pPr>
              <w:suppressAutoHyphens w:val="0"/>
              <w:autoSpaceDE w:val="0"/>
              <w:autoSpaceDN w:val="0"/>
              <w:adjustRightInd w:val="0"/>
              <w:jc w:val="center"/>
              <w:rPr>
                <w:rFonts w:ascii="Angsana New" w:eastAsia="Times New Roman" w:hAnsi="Angsana New" w:cs="Angsana New"/>
                <w:sz w:val="26"/>
                <w:szCs w:val="26"/>
                <w:lang w:eastAsia="en-US"/>
              </w:rPr>
            </w:pPr>
          </w:p>
        </w:tc>
        <w:tc>
          <w:tcPr>
            <w:tcW w:w="2340" w:type="dxa"/>
            <w:tcBorders>
              <w:top w:val="nil"/>
              <w:left w:val="nil"/>
              <w:bottom w:val="nil"/>
              <w:right w:val="nil"/>
            </w:tcBorders>
            <w:shd w:val="solid" w:color="FFFFFF" w:fill="auto"/>
          </w:tcPr>
          <w:p w14:paraId="6545A079" w14:textId="77777777" w:rsidR="00E706A2" w:rsidRPr="009561C6" w:rsidRDefault="00E706A2" w:rsidP="00BE1A56">
            <w:pPr>
              <w:suppressAutoHyphens w:val="0"/>
              <w:autoSpaceDE w:val="0"/>
              <w:autoSpaceDN w:val="0"/>
              <w:adjustRightInd w:val="0"/>
              <w:jc w:val="center"/>
              <w:rPr>
                <w:rFonts w:ascii="Angsana New" w:eastAsia="Times New Roman" w:hAnsi="Angsana New" w:cs="Angsana New"/>
                <w:sz w:val="26"/>
                <w:szCs w:val="26"/>
                <w:lang w:eastAsia="en-US"/>
              </w:rPr>
            </w:pPr>
          </w:p>
        </w:tc>
        <w:tc>
          <w:tcPr>
            <w:tcW w:w="1530" w:type="dxa"/>
            <w:tcBorders>
              <w:top w:val="nil"/>
              <w:left w:val="nil"/>
              <w:bottom w:val="nil"/>
              <w:right w:val="nil"/>
            </w:tcBorders>
            <w:shd w:val="solid" w:color="FFFFFF" w:fill="auto"/>
          </w:tcPr>
          <w:p w14:paraId="3B2A3173" w14:textId="77777777" w:rsidR="00E706A2" w:rsidRPr="009561C6" w:rsidRDefault="00E706A2" w:rsidP="00BE1A56">
            <w:pPr>
              <w:suppressAutoHyphens w:val="0"/>
              <w:autoSpaceDE w:val="0"/>
              <w:autoSpaceDN w:val="0"/>
              <w:adjustRightInd w:val="0"/>
              <w:jc w:val="center"/>
              <w:rPr>
                <w:rFonts w:ascii="Angsana New" w:eastAsia="Times New Roman" w:hAnsi="Angsana New" w:cs="Angsana New"/>
                <w:sz w:val="26"/>
                <w:szCs w:val="26"/>
                <w:lang w:eastAsia="en-US"/>
              </w:rPr>
            </w:pPr>
          </w:p>
        </w:tc>
        <w:tc>
          <w:tcPr>
            <w:tcW w:w="7110" w:type="dxa"/>
            <w:gridSpan w:val="4"/>
            <w:tcBorders>
              <w:top w:val="nil"/>
              <w:left w:val="nil"/>
              <w:bottom w:val="nil"/>
              <w:right w:val="nil"/>
            </w:tcBorders>
            <w:shd w:val="solid" w:color="FFFFFF" w:fill="auto"/>
          </w:tcPr>
          <w:p w14:paraId="5CB7ED68" w14:textId="19EE4DAA" w:rsidR="00E706A2" w:rsidRPr="009561C6" w:rsidRDefault="00E706A2" w:rsidP="00BE1A56">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proofErr w:type="gramStart"/>
            <w:r w:rsidRPr="00E706A2">
              <w:rPr>
                <w:rFonts w:ascii="Angsana New" w:eastAsia="Times New Roman" w:hAnsi="Angsana New" w:cs="Angsana New"/>
                <w:sz w:val="26"/>
                <w:szCs w:val="26"/>
                <w:lang w:eastAsia="en-US"/>
              </w:rPr>
              <w:t>Unit :</w:t>
            </w:r>
            <w:proofErr w:type="gramEnd"/>
            <w:r w:rsidRPr="00E706A2">
              <w:rPr>
                <w:rFonts w:ascii="Angsana New" w:eastAsia="Times New Roman" w:hAnsi="Angsana New" w:cs="Angsana New"/>
                <w:sz w:val="26"/>
                <w:szCs w:val="26"/>
                <w:lang w:eastAsia="en-US"/>
              </w:rPr>
              <w:t xml:space="preserve"> Baht</w:t>
            </w:r>
          </w:p>
        </w:tc>
      </w:tr>
      <w:tr w:rsidR="00E706A2" w14:paraId="09CB8B0A" w14:textId="77777777" w:rsidTr="00D9114A">
        <w:trPr>
          <w:trHeight w:val="144"/>
        </w:trPr>
        <w:tc>
          <w:tcPr>
            <w:tcW w:w="3264" w:type="dxa"/>
            <w:tcBorders>
              <w:top w:val="nil"/>
              <w:left w:val="nil"/>
              <w:bottom w:val="nil"/>
              <w:right w:val="nil"/>
            </w:tcBorders>
            <w:shd w:val="solid" w:color="FFFFFF" w:fill="auto"/>
          </w:tcPr>
          <w:p w14:paraId="1601B130" w14:textId="77777777" w:rsidR="00E706A2" w:rsidRPr="009561C6" w:rsidRDefault="00E706A2" w:rsidP="00BE1A56">
            <w:pPr>
              <w:suppressAutoHyphens w:val="0"/>
              <w:autoSpaceDE w:val="0"/>
              <w:autoSpaceDN w:val="0"/>
              <w:adjustRightInd w:val="0"/>
              <w:jc w:val="center"/>
              <w:rPr>
                <w:rFonts w:ascii="Angsana New" w:eastAsia="Times New Roman" w:hAnsi="Angsana New" w:cs="Angsana New"/>
                <w:sz w:val="26"/>
                <w:szCs w:val="26"/>
                <w:lang w:eastAsia="en-US"/>
              </w:rPr>
            </w:pPr>
          </w:p>
        </w:tc>
        <w:tc>
          <w:tcPr>
            <w:tcW w:w="2340" w:type="dxa"/>
            <w:tcBorders>
              <w:top w:val="nil"/>
              <w:left w:val="nil"/>
              <w:bottom w:val="nil"/>
              <w:right w:val="nil"/>
            </w:tcBorders>
            <w:shd w:val="solid" w:color="FFFFFF" w:fill="auto"/>
          </w:tcPr>
          <w:p w14:paraId="59F735E2" w14:textId="77777777" w:rsidR="00E706A2" w:rsidRPr="009561C6" w:rsidRDefault="00E706A2" w:rsidP="00BE1A56">
            <w:pPr>
              <w:suppressAutoHyphens w:val="0"/>
              <w:autoSpaceDE w:val="0"/>
              <w:autoSpaceDN w:val="0"/>
              <w:adjustRightInd w:val="0"/>
              <w:jc w:val="center"/>
              <w:rPr>
                <w:rFonts w:ascii="Angsana New" w:eastAsia="Times New Roman" w:hAnsi="Angsana New" w:cs="Angsana New"/>
                <w:sz w:val="26"/>
                <w:szCs w:val="26"/>
                <w:lang w:eastAsia="en-US"/>
              </w:rPr>
            </w:pPr>
          </w:p>
        </w:tc>
        <w:tc>
          <w:tcPr>
            <w:tcW w:w="1530" w:type="dxa"/>
            <w:tcBorders>
              <w:top w:val="nil"/>
              <w:left w:val="nil"/>
              <w:bottom w:val="nil"/>
              <w:right w:val="nil"/>
            </w:tcBorders>
            <w:shd w:val="solid" w:color="FFFFFF" w:fill="auto"/>
          </w:tcPr>
          <w:p w14:paraId="7BDB08D2" w14:textId="77777777" w:rsidR="00E706A2" w:rsidRPr="009561C6" w:rsidRDefault="00E706A2" w:rsidP="00BE1A56">
            <w:pPr>
              <w:suppressAutoHyphens w:val="0"/>
              <w:autoSpaceDE w:val="0"/>
              <w:autoSpaceDN w:val="0"/>
              <w:adjustRightInd w:val="0"/>
              <w:jc w:val="center"/>
              <w:rPr>
                <w:rFonts w:ascii="Angsana New" w:eastAsia="Times New Roman" w:hAnsi="Angsana New" w:cs="Angsana New"/>
                <w:sz w:val="26"/>
                <w:szCs w:val="26"/>
                <w:lang w:eastAsia="en-US"/>
              </w:rPr>
            </w:pPr>
          </w:p>
        </w:tc>
        <w:tc>
          <w:tcPr>
            <w:tcW w:w="3600" w:type="dxa"/>
            <w:gridSpan w:val="2"/>
            <w:tcBorders>
              <w:top w:val="nil"/>
              <w:left w:val="nil"/>
              <w:bottom w:val="nil"/>
              <w:right w:val="nil"/>
            </w:tcBorders>
            <w:shd w:val="solid" w:color="FFFFFF" w:fill="auto"/>
          </w:tcPr>
          <w:p w14:paraId="1CEE6BCF" w14:textId="53B8E59E" w:rsidR="00E706A2" w:rsidRPr="009561C6" w:rsidRDefault="00E706A2" w:rsidP="00BE1A56">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E706A2">
              <w:rPr>
                <w:rFonts w:ascii="Angsana New" w:eastAsia="Times New Roman" w:hAnsi="Angsana New" w:cs="Angsana New"/>
                <w:sz w:val="26"/>
                <w:szCs w:val="26"/>
                <w:lang w:eastAsia="en-US"/>
              </w:rPr>
              <w:t xml:space="preserve">As </w:t>
            </w:r>
            <w:proofErr w:type="gramStart"/>
            <w:r w:rsidRPr="00E706A2">
              <w:rPr>
                <w:rFonts w:ascii="Angsana New" w:eastAsia="Times New Roman" w:hAnsi="Angsana New" w:cs="Angsana New"/>
                <w:sz w:val="26"/>
                <w:szCs w:val="26"/>
                <w:lang w:eastAsia="en-US"/>
              </w:rPr>
              <w:t>at</w:t>
            </w:r>
            <w:proofErr w:type="gramEnd"/>
            <w:r w:rsidRPr="00E706A2">
              <w:rPr>
                <w:rFonts w:ascii="Angsana New" w:eastAsia="Times New Roman" w:hAnsi="Angsana New" w:cs="Angsana New"/>
                <w:sz w:val="26"/>
                <w:szCs w:val="26"/>
                <w:lang w:eastAsia="en-US"/>
              </w:rPr>
              <w:t xml:space="preserve"> December 31, 2025</w:t>
            </w:r>
          </w:p>
        </w:tc>
        <w:tc>
          <w:tcPr>
            <w:tcW w:w="3510" w:type="dxa"/>
            <w:gridSpan w:val="2"/>
            <w:tcBorders>
              <w:top w:val="nil"/>
              <w:left w:val="nil"/>
              <w:bottom w:val="nil"/>
              <w:right w:val="nil"/>
            </w:tcBorders>
            <w:shd w:val="solid" w:color="FFFFFF" w:fill="auto"/>
          </w:tcPr>
          <w:p w14:paraId="01AAA012" w14:textId="1BE8C5ED" w:rsidR="00E706A2" w:rsidRPr="009561C6" w:rsidRDefault="00E706A2" w:rsidP="00BE1A56">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E706A2">
              <w:rPr>
                <w:rFonts w:ascii="Angsana New" w:eastAsia="Times New Roman" w:hAnsi="Angsana New" w:cs="Angsana New"/>
                <w:sz w:val="26"/>
                <w:szCs w:val="26"/>
                <w:lang w:eastAsia="en-US"/>
              </w:rPr>
              <w:t xml:space="preserve">As </w:t>
            </w:r>
            <w:proofErr w:type="gramStart"/>
            <w:r w:rsidRPr="00E706A2">
              <w:rPr>
                <w:rFonts w:ascii="Angsana New" w:eastAsia="Times New Roman" w:hAnsi="Angsana New" w:cs="Angsana New"/>
                <w:sz w:val="26"/>
                <w:szCs w:val="26"/>
                <w:lang w:eastAsia="en-US"/>
              </w:rPr>
              <w:t>at</w:t>
            </w:r>
            <w:proofErr w:type="gramEnd"/>
            <w:r w:rsidRPr="00E706A2">
              <w:rPr>
                <w:rFonts w:ascii="Angsana New" w:eastAsia="Times New Roman" w:hAnsi="Angsana New" w:cs="Angsana New"/>
                <w:sz w:val="26"/>
                <w:szCs w:val="26"/>
                <w:lang w:eastAsia="en-US"/>
              </w:rPr>
              <w:t xml:space="preserve"> December 31, 202</w:t>
            </w:r>
            <w:r w:rsidR="006206FB">
              <w:rPr>
                <w:rFonts w:ascii="Angsana New" w:eastAsia="Times New Roman" w:hAnsi="Angsana New" w:cs="Angsana New"/>
                <w:sz w:val="26"/>
                <w:szCs w:val="26"/>
                <w:lang w:eastAsia="en-US"/>
              </w:rPr>
              <w:t>4</w:t>
            </w:r>
          </w:p>
        </w:tc>
      </w:tr>
      <w:tr w:rsidR="00E706A2" w14:paraId="48F99873" w14:textId="77777777" w:rsidTr="00D9114A">
        <w:trPr>
          <w:trHeight w:val="338"/>
        </w:trPr>
        <w:tc>
          <w:tcPr>
            <w:tcW w:w="3264" w:type="dxa"/>
            <w:tcBorders>
              <w:top w:val="nil"/>
              <w:left w:val="nil"/>
              <w:bottom w:val="nil"/>
              <w:right w:val="nil"/>
            </w:tcBorders>
            <w:shd w:val="solid" w:color="FFFFFF" w:fill="auto"/>
            <w:vAlign w:val="bottom"/>
          </w:tcPr>
          <w:p w14:paraId="60A1B076" w14:textId="78EC230D" w:rsidR="00E706A2" w:rsidRPr="009561C6" w:rsidRDefault="00E706A2" w:rsidP="00BE1A56">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E706A2">
              <w:rPr>
                <w:rFonts w:ascii="Angsana New" w:eastAsia="Times New Roman" w:hAnsi="Angsana New" w:cs="Angsana New"/>
                <w:sz w:val="26"/>
                <w:szCs w:val="26"/>
                <w:lang w:eastAsia="en-US"/>
              </w:rPr>
              <w:t>Name of subsidiary</w:t>
            </w:r>
          </w:p>
        </w:tc>
        <w:tc>
          <w:tcPr>
            <w:tcW w:w="2340" w:type="dxa"/>
            <w:tcBorders>
              <w:top w:val="nil"/>
              <w:left w:val="nil"/>
              <w:bottom w:val="nil"/>
              <w:right w:val="nil"/>
            </w:tcBorders>
            <w:shd w:val="solid" w:color="FFFFFF" w:fill="auto"/>
            <w:vAlign w:val="bottom"/>
          </w:tcPr>
          <w:p w14:paraId="35FB87AF" w14:textId="2DDED1F2" w:rsidR="00E706A2" w:rsidRPr="009561C6" w:rsidRDefault="00E706A2" w:rsidP="00BE1A56">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E706A2">
              <w:rPr>
                <w:rFonts w:ascii="Angsana New" w:eastAsia="Times New Roman" w:hAnsi="Angsana New" w:cs="Angsana New"/>
                <w:sz w:val="26"/>
                <w:szCs w:val="26"/>
                <w:lang w:eastAsia="en-US"/>
              </w:rPr>
              <w:t>Nature of business</w:t>
            </w:r>
          </w:p>
        </w:tc>
        <w:tc>
          <w:tcPr>
            <w:tcW w:w="1530" w:type="dxa"/>
            <w:tcBorders>
              <w:top w:val="nil"/>
              <w:left w:val="nil"/>
              <w:bottom w:val="nil"/>
              <w:right w:val="nil"/>
            </w:tcBorders>
            <w:shd w:val="solid" w:color="FFFFFF" w:fill="auto"/>
            <w:vAlign w:val="bottom"/>
          </w:tcPr>
          <w:p w14:paraId="5D71A1D3" w14:textId="77777777" w:rsidR="00E706A2" w:rsidRPr="00E706A2" w:rsidRDefault="00E706A2" w:rsidP="00E706A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E706A2">
              <w:rPr>
                <w:rFonts w:ascii="Angsana New" w:eastAsia="Times New Roman" w:hAnsi="Angsana New" w:cs="Angsana New"/>
                <w:sz w:val="26"/>
                <w:szCs w:val="26"/>
                <w:lang w:eastAsia="en-US"/>
              </w:rPr>
              <w:t>Ownership interests</w:t>
            </w:r>
          </w:p>
          <w:p w14:paraId="6B59F6FD" w14:textId="77777777" w:rsidR="00E706A2" w:rsidRPr="00E706A2" w:rsidRDefault="00E706A2" w:rsidP="00E706A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E706A2">
              <w:rPr>
                <w:rFonts w:ascii="Angsana New" w:eastAsia="Times New Roman" w:hAnsi="Angsana New" w:cs="Angsana New"/>
                <w:sz w:val="26"/>
                <w:szCs w:val="26"/>
                <w:lang w:eastAsia="en-US"/>
              </w:rPr>
              <w:t xml:space="preserve">held by </w:t>
            </w:r>
            <w:proofErr w:type="gramStart"/>
            <w:r w:rsidRPr="00E706A2">
              <w:rPr>
                <w:rFonts w:ascii="Angsana New" w:eastAsia="Times New Roman" w:hAnsi="Angsana New" w:cs="Angsana New"/>
                <w:sz w:val="26"/>
                <w:szCs w:val="26"/>
                <w:lang w:eastAsia="en-US"/>
              </w:rPr>
              <w:t>NCI</w:t>
            </w:r>
            <w:proofErr w:type="gramEnd"/>
          </w:p>
          <w:p w14:paraId="11A7CCEF" w14:textId="756531DB" w:rsidR="00E706A2" w:rsidRPr="009561C6" w:rsidRDefault="00E706A2" w:rsidP="00E706A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E706A2">
              <w:rPr>
                <w:rFonts w:ascii="Angsana New" w:eastAsia="Times New Roman" w:hAnsi="Angsana New" w:cs="Angsana New"/>
                <w:sz w:val="26"/>
                <w:szCs w:val="26"/>
                <w:cs/>
                <w:lang w:eastAsia="en-US"/>
              </w:rPr>
              <w:t>(</w:t>
            </w:r>
            <w:r w:rsidRPr="00E706A2">
              <w:rPr>
                <w:rFonts w:ascii="Angsana New" w:eastAsia="Times New Roman" w:hAnsi="Angsana New" w:cs="Angsana New"/>
                <w:sz w:val="26"/>
                <w:szCs w:val="26"/>
                <w:lang w:eastAsia="en-US"/>
              </w:rPr>
              <w:t>percentage)</w:t>
            </w:r>
          </w:p>
        </w:tc>
        <w:tc>
          <w:tcPr>
            <w:tcW w:w="2250" w:type="dxa"/>
            <w:tcBorders>
              <w:top w:val="nil"/>
              <w:left w:val="nil"/>
              <w:bottom w:val="nil"/>
              <w:right w:val="nil"/>
            </w:tcBorders>
            <w:shd w:val="solid" w:color="FFFFFF" w:fill="auto"/>
            <w:vAlign w:val="bottom"/>
          </w:tcPr>
          <w:p w14:paraId="33DB0C1B" w14:textId="77777777" w:rsidR="00E706A2" w:rsidRPr="00E706A2" w:rsidRDefault="00E706A2" w:rsidP="00E706A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E706A2">
              <w:rPr>
                <w:rFonts w:ascii="Angsana New" w:eastAsia="Times New Roman" w:hAnsi="Angsana New" w:cs="Angsana New"/>
                <w:sz w:val="26"/>
                <w:szCs w:val="26"/>
                <w:lang w:eastAsia="en-US"/>
              </w:rPr>
              <w:t xml:space="preserve">Comprehensive gain </w:t>
            </w:r>
          </w:p>
          <w:p w14:paraId="756C35A8" w14:textId="77777777" w:rsidR="00E706A2" w:rsidRPr="00E706A2" w:rsidRDefault="00E706A2" w:rsidP="00E706A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E706A2">
              <w:rPr>
                <w:rFonts w:ascii="Angsana New" w:eastAsia="Times New Roman" w:hAnsi="Angsana New" w:cs="Angsana New"/>
                <w:sz w:val="26"/>
                <w:szCs w:val="26"/>
                <w:lang w:eastAsia="en-US"/>
              </w:rPr>
              <w:t xml:space="preserve">attributable to </w:t>
            </w:r>
            <w:proofErr w:type="gramStart"/>
            <w:r w:rsidRPr="00E706A2">
              <w:rPr>
                <w:rFonts w:ascii="Angsana New" w:eastAsia="Times New Roman" w:hAnsi="Angsana New" w:cs="Angsana New"/>
                <w:sz w:val="26"/>
                <w:szCs w:val="26"/>
                <w:lang w:eastAsia="en-US"/>
              </w:rPr>
              <w:t>Non-controlling</w:t>
            </w:r>
            <w:proofErr w:type="gramEnd"/>
          </w:p>
          <w:p w14:paraId="4830CCCF" w14:textId="535363AB" w:rsidR="00E706A2" w:rsidRPr="009561C6" w:rsidRDefault="00E706A2" w:rsidP="00E706A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E706A2">
              <w:rPr>
                <w:rFonts w:ascii="Angsana New" w:eastAsia="Times New Roman" w:hAnsi="Angsana New" w:cs="Angsana New"/>
                <w:sz w:val="26"/>
                <w:szCs w:val="26"/>
                <w:lang w:eastAsia="en-US"/>
              </w:rPr>
              <w:t>interest</w:t>
            </w:r>
          </w:p>
        </w:tc>
        <w:tc>
          <w:tcPr>
            <w:tcW w:w="1350" w:type="dxa"/>
            <w:tcBorders>
              <w:top w:val="nil"/>
              <w:left w:val="nil"/>
              <w:bottom w:val="nil"/>
              <w:right w:val="nil"/>
            </w:tcBorders>
            <w:shd w:val="solid" w:color="FFFFFF" w:fill="auto"/>
            <w:vAlign w:val="bottom"/>
          </w:tcPr>
          <w:p w14:paraId="4BCC9A69" w14:textId="77777777" w:rsidR="00E706A2" w:rsidRPr="00E706A2" w:rsidRDefault="00E706A2" w:rsidP="00E706A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E706A2">
              <w:rPr>
                <w:rFonts w:ascii="Angsana New" w:eastAsia="Times New Roman" w:hAnsi="Angsana New" w:cs="Angsana New"/>
                <w:sz w:val="26"/>
                <w:szCs w:val="26"/>
                <w:lang w:eastAsia="en-US"/>
              </w:rPr>
              <w:t>Accumulated</w:t>
            </w:r>
          </w:p>
          <w:p w14:paraId="034C9207" w14:textId="77777777" w:rsidR="00E706A2" w:rsidRPr="00E706A2" w:rsidRDefault="00E706A2" w:rsidP="00E706A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E706A2">
              <w:rPr>
                <w:rFonts w:ascii="Angsana New" w:eastAsia="Times New Roman" w:hAnsi="Angsana New" w:cs="Angsana New"/>
                <w:sz w:val="26"/>
                <w:szCs w:val="26"/>
                <w:lang w:eastAsia="en-US"/>
              </w:rPr>
              <w:t>Non-controlling</w:t>
            </w:r>
          </w:p>
          <w:p w14:paraId="132DEF94" w14:textId="2B8ACEE4" w:rsidR="00E706A2" w:rsidRPr="009561C6" w:rsidRDefault="00E706A2" w:rsidP="00E706A2">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r w:rsidRPr="00E706A2">
              <w:rPr>
                <w:rFonts w:ascii="Angsana New" w:eastAsia="Times New Roman" w:hAnsi="Angsana New" w:cs="Angsana New"/>
                <w:sz w:val="26"/>
                <w:szCs w:val="26"/>
                <w:lang w:eastAsia="en-US"/>
              </w:rPr>
              <w:t>interest</w:t>
            </w:r>
          </w:p>
        </w:tc>
        <w:tc>
          <w:tcPr>
            <w:tcW w:w="2250" w:type="dxa"/>
            <w:tcBorders>
              <w:top w:val="nil"/>
              <w:left w:val="nil"/>
              <w:bottom w:val="nil"/>
              <w:right w:val="nil"/>
            </w:tcBorders>
            <w:shd w:val="solid" w:color="FFFFFF" w:fill="auto"/>
            <w:vAlign w:val="bottom"/>
          </w:tcPr>
          <w:p w14:paraId="345F50AC" w14:textId="77777777" w:rsidR="00E706A2" w:rsidRPr="00E706A2" w:rsidRDefault="00E706A2" w:rsidP="00E706A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E706A2">
              <w:rPr>
                <w:rFonts w:ascii="Angsana New" w:eastAsia="Times New Roman" w:hAnsi="Angsana New" w:cs="Angsana New"/>
                <w:sz w:val="26"/>
                <w:szCs w:val="26"/>
                <w:lang w:eastAsia="en-US"/>
              </w:rPr>
              <w:t xml:space="preserve">Comprehensive gain </w:t>
            </w:r>
          </w:p>
          <w:p w14:paraId="47A69965" w14:textId="77777777" w:rsidR="00E706A2" w:rsidRPr="00E706A2" w:rsidRDefault="00E706A2" w:rsidP="00E706A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E706A2">
              <w:rPr>
                <w:rFonts w:ascii="Angsana New" w:eastAsia="Times New Roman" w:hAnsi="Angsana New" w:cs="Angsana New"/>
                <w:sz w:val="26"/>
                <w:szCs w:val="26"/>
                <w:lang w:eastAsia="en-US"/>
              </w:rPr>
              <w:t xml:space="preserve">attributable to </w:t>
            </w:r>
            <w:proofErr w:type="gramStart"/>
            <w:r w:rsidRPr="00E706A2">
              <w:rPr>
                <w:rFonts w:ascii="Angsana New" w:eastAsia="Times New Roman" w:hAnsi="Angsana New" w:cs="Angsana New"/>
                <w:sz w:val="26"/>
                <w:szCs w:val="26"/>
                <w:lang w:eastAsia="en-US"/>
              </w:rPr>
              <w:t>Non-controlling</w:t>
            </w:r>
            <w:proofErr w:type="gramEnd"/>
          </w:p>
          <w:p w14:paraId="0AD503C7" w14:textId="5D579965" w:rsidR="00E706A2" w:rsidRPr="009561C6" w:rsidRDefault="00E706A2" w:rsidP="00E706A2">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r w:rsidRPr="00E706A2">
              <w:rPr>
                <w:rFonts w:ascii="Angsana New" w:eastAsia="Times New Roman" w:hAnsi="Angsana New" w:cs="Angsana New"/>
                <w:sz w:val="26"/>
                <w:szCs w:val="26"/>
                <w:lang w:eastAsia="en-US"/>
              </w:rPr>
              <w:t>interest</w:t>
            </w:r>
          </w:p>
        </w:tc>
        <w:tc>
          <w:tcPr>
            <w:tcW w:w="1260" w:type="dxa"/>
            <w:tcBorders>
              <w:top w:val="nil"/>
              <w:left w:val="nil"/>
              <w:bottom w:val="nil"/>
              <w:right w:val="nil"/>
            </w:tcBorders>
            <w:shd w:val="solid" w:color="FFFFFF" w:fill="auto"/>
            <w:vAlign w:val="bottom"/>
          </w:tcPr>
          <w:p w14:paraId="3B76F386" w14:textId="77777777" w:rsidR="00E706A2" w:rsidRPr="00E706A2" w:rsidRDefault="00E706A2" w:rsidP="00E706A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E706A2">
              <w:rPr>
                <w:rFonts w:ascii="Angsana New" w:eastAsia="Times New Roman" w:hAnsi="Angsana New" w:cs="Angsana New"/>
                <w:sz w:val="26"/>
                <w:szCs w:val="26"/>
                <w:lang w:eastAsia="en-US"/>
              </w:rPr>
              <w:t>Accumulated</w:t>
            </w:r>
          </w:p>
          <w:p w14:paraId="5D69325F" w14:textId="77777777" w:rsidR="00E706A2" w:rsidRPr="00E706A2" w:rsidRDefault="00E706A2" w:rsidP="00E706A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E706A2">
              <w:rPr>
                <w:rFonts w:ascii="Angsana New" w:eastAsia="Times New Roman" w:hAnsi="Angsana New" w:cs="Angsana New"/>
                <w:sz w:val="26"/>
                <w:szCs w:val="26"/>
                <w:lang w:eastAsia="en-US"/>
              </w:rPr>
              <w:t>Non-controlling</w:t>
            </w:r>
          </w:p>
          <w:p w14:paraId="28FE907B" w14:textId="27BE466C" w:rsidR="00E706A2" w:rsidRPr="009561C6" w:rsidRDefault="00E706A2" w:rsidP="00E706A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E706A2">
              <w:rPr>
                <w:rFonts w:ascii="Angsana New" w:eastAsia="Times New Roman" w:hAnsi="Angsana New" w:cs="Angsana New"/>
                <w:sz w:val="26"/>
                <w:szCs w:val="26"/>
                <w:lang w:eastAsia="en-US"/>
              </w:rPr>
              <w:t>interest</w:t>
            </w:r>
          </w:p>
        </w:tc>
      </w:tr>
      <w:tr w:rsidR="00E706A2" w14:paraId="023444CB" w14:textId="77777777" w:rsidTr="00D9114A">
        <w:trPr>
          <w:trHeight w:val="420"/>
        </w:trPr>
        <w:tc>
          <w:tcPr>
            <w:tcW w:w="3264" w:type="dxa"/>
            <w:tcBorders>
              <w:top w:val="nil"/>
              <w:left w:val="nil"/>
              <w:bottom w:val="nil"/>
              <w:right w:val="nil"/>
            </w:tcBorders>
            <w:shd w:val="solid" w:color="FFFFFF" w:fill="auto"/>
          </w:tcPr>
          <w:p w14:paraId="2A5A3E7C" w14:textId="686E5A54" w:rsidR="00E706A2" w:rsidRPr="009561C6" w:rsidRDefault="00E706A2" w:rsidP="00BE1A56">
            <w:pPr>
              <w:suppressAutoHyphens w:val="0"/>
              <w:autoSpaceDE w:val="0"/>
              <w:autoSpaceDN w:val="0"/>
              <w:adjustRightInd w:val="0"/>
              <w:rPr>
                <w:rFonts w:ascii="Angsana New" w:eastAsia="Times New Roman" w:hAnsi="Angsana New" w:cs="Angsana New"/>
                <w:b/>
                <w:bCs/>
                <w:sz w:val="26"/>
                <w:szCs w:val="26"/>
                <w:lang w:eastAsia="en-US"/>
              </w:rPr>
            </w:pPr>
            <w:r w:rsidRPr="00E706A2">
              <w:rPr>
                <w:rFonts w:ascii="Angsana New" w:eastAsia="Times New Roman" w:hAnsi="Angsana New" w:cs="Angsana New"/>
                <w:b/>
                <w:bCs/>
                <w:sz w:val="26"/>
                <w:szCs w:val="26"/>
                <w:lang w:eastAsia="en-US"/>
              </w:rPr>
              <w:t>Subsidiaries directly held by the Company</w:t>
            </w:r>
          </w:p>
        </w:tc>
        <w:tc>
          <w:tcPr>
            <w:tcW w:w="2340" w:type="dxa"/>
            <w:tcBorders>
              <w:top w:val="nil"/>
              <w:left w:val="nil"/>
              <w:bottom w:val="nil"/>
              <w:right w:val="nil"/>
            </w:tcBorders>
            <w:shd w:val="solid" w:color="FFFFFF" w:fill="auto"/>
          </w:tcPr>
          <w:p w14:paraId="631BD231" w14:textId="77777777" w:rsidR="00E706A2" w:rsidRPr="009561C6" w:rsidRDefault="00E706A2" w:rsidP="00BE1A56">
            <w:pPr>
              <w:suppressAutoHyphens w:val="0"/>
              <w:autoSpaceDE w:val="0"/>
              <w:autoSpaceDN w:val="0"/>
              <w:adjustRightInd w:val="0"/>
              <w:jc w:val="center"/>
              <w:rPr>
                <w:rFonts w:ascii="Angsana New" w:eastAsia="Times New Roman" w:hAnsi="Angsana New" w:cs="Angsana New"/>
                <w:sz w:val="26"/>
                <w:szCs w:val="26"/>
                <w:lang w:eastAsia="en-US"/>
              </w:rPr>
            </w:pPr>
          </w:p>
        </w:tc>
        <w:tc>
          <w:tcPr>
            <w:tcW w:w="1530" w:type="dxa"/>
            <w:tcBorders>
              <w:top w:val="nil"/>
              <w:left w:val="nil"/>
              <w:bottom w:val="nil"/>
              <w:right w:val="nil"/>
            </w:tcBorders>
            <w:shd w:val="solid" w:color="FFFFFF" w:fill="auto"/>
          </w:tcPr>
          <w:p w14:paraId="3D5B9604" w14:textId="77777777" w:rsidR="00E706A2" w:rsidRPr="009561C6" w:rsidRDefault="00E706A2" w:rsidP="00BE1A56">
            <w:pPr>
              <w:suppressAutoHyphens w:val="0"/>
              <w:autoSpaceDE w:val="0"/>
              <w:autoSpaceDN w:val="0"/>
              <w:adjustRightInd w:val="0"/>
              <w:jc w:val="center"/>
              <w:rPr>
                <w:rFonts w:ascii="Angsana New" w:eastAsia="Times New Roman" w:hAnsi="Angsana New" w:cs="Angsana New"/>
                <w:sz w:val="26"/>
                <w:szCs w:val="26"/>
                <w:lang w:eastAsia="en-US"/>
              </w:rPr>
            </w:pPr>
          </w:p>
        </w:tc>
        <w:tc>
          <w:tcPr>
            <w:tcW w:w="2250" w:type="dxa"/>
            <w:tcBorders>
              <w:top w:val="nil"/>
              <w:left w:val="nil"/>
              <w:bottom w:val="nil"/>
              <w:right w:val="nil"/>
            </w:tcBorders>
            <w:shd w:val="solid" w:color="FFFFFF" w:fill="auto"/>
          </w:tcPr>
          <w:p w14:paraId="7D96E6B9" w14:textId="77777777" w:rsidR="00E706A2" w:rsidRPr="009561C6" w:rsidRDefault="00E706A2" w:rsidP="00BE1A56">
            <w:pPr>
              <w:suppressAutoHyphens w:val="0"/>
              <w:autoSpaceDE w:val="0"/>
              <w:autoSpaceDN w:val="0"/>
              <w:adjustRightInd w:val="0"/>
              <w:jc w:val="center"/>
              <w:rPr>
                <w:rFonts w:ascii="Angsana New" w:eastAsia="Times New Roman" w:hAnsi="Angsana New" w:cs="Angsana New"/>
                <w:sz w:val="26"/>
                <w:szCs w:val="26"/>
                <w:lang w:eastAsia="en-US"/>
              </w:rPr>
            </w:pPr>
          </w:p>
        </w:tc>
        <w:tc>
          <w:tcPr>
            <w:tcW w:w="1350" w:type="dxa"/>
            <w:tcBorders>
              <w:top w:val="nil"/>
              <w:left w:val="nil"/>
              <w:bottom w:val="nil"/>
              <w:right w:val="nil"/>
            </w:tcBorders>
            <w:shd w:val="solid" w:color="FFFFFF" w:fill="auto"/>
          </w:tcPr>
          <w:p w14:paraId="211E4E28" w14:textId="77777777" w:rsidR="00E706A2" w:rsidRPr="009561C6" w:rsidRDefault="00E706A2" w:rsidP="00BE1A56">
            <w:pPr>
              <w:suppressAutoHyphens w:val="0"/>
              <w:autoSpaceDE w:val="0"/>
              <w:autoSpaceDN w:val="0"/>
              <w:adjustRightInd w:val="0"/>
              <w:jc w:val="center"/>
              <w:rPr>
                <w:rFonts w:ascii="Angsana New" w:eastAsia="Times New Roman" w:hAnsi="Angsana New" w:cs="Angsana New"/>
                <w:sz w:val="26"/>
                <w:szCs w:val="26"/>
                <w:lang w:eastAsia="en-US"/>
              </w:rPr>
            </w:pPr>
          </w:p>
        </w:tc>
        <w:tc>
          <w:tcPr>
            <w:tcW w:w="2250" w:type="dxa"/>
            <w:tcBorders>
              <w:top w:val="nil"/>
              <w:left w:val="nil"/>
              <w:bottom w:val="nil"/>
              <w:right w:val="nil"/>
            </w:tcBorders>
            <w:shd w:val="solid" w:color="FFFFFF" w:fill="auto"/>
          </w:tcPr>
          <w:p w14:paraId="22A90D41" w14:textId="77777777" w:rsidR="00E706A2" w:rsidRPr="009561C6" w:rsidRDefault="00E706A2" w:rsidP="00BE1A56">
            <w:pPr>
              <w:suppressAutoHyphens w:val="0"/>
              <w:autoSpaceDE w:val="0"/>
              <w:autoSpaceDN w:val="0"/>
              <w:adjustRightInd w:val="0"/>
              <w:jc w:val="center"/>
              <w:rPr>
                <w:rFonts w:ascii="Angsana New" w:eastAsia="Times New Roman" w:hAnsi="Angsana New" w:cs="Angsana New"/>
                <w:sz w:val="26"/>
                <w:szCs w:val="26"/>
                <w:lang w:eastAsia="en-US"/>
              </w:rPr>
            </w:pPr>
          </w:p>
        </w:tc>
        <w:tc>
          <w:tcPr>
            <w:tcW w:w="1260" w:type="dxa"/>
            <w:tcBorders>
              <w:top w:val="nil"/>
              <w:left w:val="nil"/>
              <w:bottom w:val="nil"/>
              <w:right w:val="nil"/>
            </w:tcBorders>
            <w:shd w:val="solid" w:color="FFFFFF" w:fill="auto"/>
          </w:tcPr>
          <w:p w14:paraId="4A6E3D58" w14:textId="77777777" w:rsidR="00E706A2" w:rsidRPr="009561C6" w:rsidRDefault="00E706A2" w:rsidP="00BE1A56">
            <w:pPr>
              <w:suppressAutoHyphens w:val="0"/>
              <w:autoSpaceDE w:val="0"/>
              <w:autoSpaceDN w:val="0"/>
              <w:adjustRightInd w:val="0"/>
              <w:jc w:val="center"/>
              <w:rPr>
                <w:rFonts w:ascii="Angsana New" w:eastAsia="Times New Roman" w:hAnsi="Angsana New" w:cs="Angsana New"/>
                <w:sz w:val="26"/>
                <w:szCs w:val="26"/>
                <w:lang w:eastAsia="en-US"/>
              </w:rPr>
            </w:pPr>
          </w:p>
        </w:tc>
      </w:tr>
      <w:tr w:rsidR="00E706A2" w14:paraId="4711C3AE" w14:textId="77777777" w:rsidTr="00D9114A">
        <w:trPr>
          <w:trHeight w:val="420"/>
        </w:trPr>
        <w:tc>
          <w:tcPr>
            <w:tcW w:w="3264" w:type="dxa"/>
            <w:tcBorders>
              <w:top w:val="nil"/>
              <w:left w:val="nil"/>
              <w:bottom w:val="nil"/>
              <w:right w:val="nil"/>
            </w:tcBorders>
            <w:shd w:val="solid" w:color="FFFFFF" w:fill="auto"/>
          </w:tcPr>
          <w:p w14:paraId="2A3FE1D6" w14:textId="454496FF" w:rsidR="00E706A2" w:rsidRPr="009561C6" w:rsidRDefault="00E706A2" w:rsidP="00BE1A56">
            <w:pPr>
              <w:suppressAutoHyphens w:val="0"/>
              <w:autoSpaceDE w:val="0"/>
              <w:autoSpaceDN w:val="0"/>
              <w:adjustRightInd w:val="0"/>
              <w:rPr>
                <w:rFonts w:ascii="Angsana New" w:eastAsia="Times New Roman" w:hAnsi="Angsana New" w:cs="Angsana New"/>
                <w:sz w:val="26"/>
                <w:szCs w:val="26"/>
                <w:cs/>
                <w:lang w:eastAsia="en-US"/>
              </w:rPr>
            </w:pPr>
            <w:r w:rsidRPr="00E706A2">
              <w:rPr>
                <w:rFonts w:ascii="Angsana New" w:eastAsia="Times New Roman" w:hAnsi="Angsana New" w:cs="Angsana New"/>
                <w:sz w:val="26"/>
                <w:szCs w:val="26"/>
                <w:lang w:eastAsia="en-US"/>
              </w:rPr>
              <w:t>TPP International Company Limited</w:t>
            </w:r>
          </w:p>
        </w:tc>
        <w:tc>
          <w:tcPr>
            <w:tcW w:w="2340" w:type="dxa"/>
            <w:tcBorders>
              <w:top w:val="nil"/>
              <w:left w:val="nil"/>
              <w:bottom w:val="nil"/>
              <w:right w:val="nil"/>
            </w:tcBorders>
            <w:shd w:val="solid" w:color="FFFFFF" w:fill="auto"/>
            <w:vAlign w:val="bottom"/>
          </w:tcPr>
          <w:p w14:paraId="65CD6DC6" w14:textId="77777777" w:rsidR="00E706A2" w:rsidRPr="00E706A2" w:rsidRDefault="00E706A2" w:rsidP="00E706A2">
            <w:pPr>
              <w:suppressAutoHyphens w:val="0"/>
              <w:autoSpaceDE w:val="0"/>
              <w:autoSpaceDN w:val="0"/>
              <w:adjustRightInd w:val="0"/>
              <w:rPr>
                <w:rFonts w:ascii="Angsana New" w:eastAsia="Times New Roman" w:hAnsi="Angsana New" w:cs="Angsana New"/>
                <w:sz w:val="26"/>
                <w:szCs w:val="26"/>
                <w:lang w:eastAsia="en-US"/>
              </w:rPr>
            </w:pPr>
            <w:r w:rsidRPr="00E706A2">
              <w:rPr>
                <w:rFonts w:ascii="Angsana New" w:eastAsia="Times New Roman" w:hAnsi="Angsana New" w:cs="Angsana New"/>
                <w:sz w:val="26"/>
                <w:szCs w:val="26"/>
                <w:lang w:eastAsia="en-US"/>
              </w:rPr>
              <w:t xml:space="preserve">Services </w:t>
            </w:r>
            <w:proofErr w:type="gramStart"/>
            <w:r w:rsidRPr="00E706A2">
              <w:rPr>
                <w:rFonts w:ascii="Angsana New" w:eastAsia="Times New Roman" w:hAnsi="Angsana New" w:cs="Angsana New"/>
                <w:sz w:val="26"/>
                <w:szCs w:val="26"/>
                <w:lang w:eastAsia="en-US"/>
              </w:rPr>
              <w:t>agent  for</w:t>
            </w:r>
            <w:proofErr w:type="gramEnd"/>
            <w:r w:rsidRPr="00E706A2">
              <w:rPr>
                <w:rFonts w:ascii="Angsana New" w:eastAsia="Times New Roman" w:hAnsi="Angsana New" w:cs="Angsana New"/>
                <w:sz w:val="26"/>
                <w:szCs w:val="26"/>
                <w:lang w:eastAsia="en-US"/>
              </w:rPr>
              <w:t xml:space="preserve"> cargo and </w:t>
            </w:r>
          </w:p>
          <w:p w14:paraId="6FC78A29" w14:textId="08E5CE9A" w:rsidR="00E706A2" w:rsidRPr="009561C6" w:rsidRDefault="00E706A2" w:rsidP="00E706A2">
            <w:pPr>
              <w:suppressAutoHyphens w:val="0"/>
              <w:autoSpaceDE w:val="0"/>
              <w:autoSpaceDN w:val="0"/>
              <w:adjustRightInd w:val="0"/>
              <w:rPr>
                <w:rFonts w:ascii="Angsana New" w:eastAsia="Times New Roman" w:hAnsi="Angsana New" w:cs="Angsana New"/>
                <w:sz w:val="26"/>
                <w:szCs w:val="26"/>
                <w:lang w:eastAsia="en-US"/>
              </w:rPr>
            </w:pPr>
            <w:r w:rsidRPr="00E706A2">
              <w:rPr>
                <w:rFonts w:ascii="Angsana New" w:eastAsia="Times New Roman" w:hAnsi="Angsana New" w:cs="Angsana New"/>
                <w:sz w:val="26"/>
                <w:szCs w:val="26"/>
                <w:lang w:eastAsia="en-US"/>
              </w:rPr>
              <w:t xml:space="preserve">investing in non-listed company </w:t>
            </w:r>
          </w:p>
        </w:tc>
        <w:tc>
          <w:tcPr>
            <w:tcW w:w="1530" w:type="dxa"/>
            <w:tcBorders>
              <w:top w:val="nil"/>
              <w:left w:val="nil"/>
              <w:bottom w:val="nil"/>
              <w:right w:val="nil"/>
            </w:tcBorders>
            <w:shd w:val="solid" w:color="FFFFFF" w:fill="auto"/>
          </w:tcPr>
          <w:p w14:paraId="550C394F" w14:textId="77777777" w:rsidR="00E706A2" w:rsidRPr="009561C6" w:rsidRDefault="00E706A2" w:rsidP="00BE1A56">
            <w:pPr>
              <w:suppressAutoHyphens w:val="0"/>
              <w:autoSpaceDE w:val="0"/>
              <w:autoSpaceDN w:val="0"/>
              <w:adjustRightInd w:val="0"/>
              <w:jc w:val="center"/>
              <w:rPr>
                <w:rFonts w:ascii="Angsana New" w:eastAsia="Times New Roman" w:hAnsi="Angsana New" w:cs="Angsana New"/>
                <w:sz w:val="26"/>
                <w:szCs w:val="26"/>
                <w:lang w:eastAsia="en-US"/>
              </w:rPr>
            </w:pPr>
            <w:r w:rsidRPr="009561C6">
              <w:rPr>
                <w:rFonts w:ascii="Angsana New" w:eastAsia="Times New Roman" w:hAnsi="Angsana New" w:cs="Angsana New"/>
                <w:sz w:val="26"/>
                <w:szCs w:val="26"/>
                <w:lang w:eastAsia="en-US"/>
              </w:rPr>
              <w:t>1.00</w:t>
            </w:r>
          </w:p>
        </w:tc>
        <w:tc>
          <w:tcPr>
            <w:tcW w:w="2250" w:type="dxa"/>
            <w:tcBorders>
              <w:top w:val="nil"/>
              <w:left w:val="nil"/>
              <w:bottom w:val="nil"/>
              <w:right w:val="nil"/>
            </w:tcBorders>
          </w:tcPr>
          <w:p w14:paraId="50FF73A0" w14:textId="77777777" w:rsidR="00E706A2" w:rsidRPr="009561C6" w:rsidRDefault="00E706A2" w:rsidP="00BE1A56">
            <w:pPr>
              <w:suppressAutoHyphens w:val="0"/>
              <w:autoSpaceDE w:val="0"/>
              <w:autoSpaceDN w:val="0"/>
              <w:adjustRightInd w:val="0"/>
              <w:jc w:val="right"/>
              <w:rPr>
                <w:rFonts w:ascii="Angsana New" w:eastAsia="Times New Roman" w:hAnsi="Angsana New" w:cs="Angsana New"/>
                <w:sz w:val="26"/>
                <w:szCs w:val="26"/>
                <w:lang w:eastAsia="en-US"/>
              </w:rPr>
            </w:pPr>
            <w:r w:rsidRPr="009561C6">
              <w:rPr>
                <w:rFonts w:ascii="Angsana New" w:eastAsia="Times New Roman" w:hAnsi="Angsana New" w:cs="Angsana New"/>
                <w:sz w:val="26"/>
                <w:szCs w:val="26"/>
                <w:lang w:eastAsia="en-US"/>
              </w:rPr>
              <w:t>24,799</w:t>
            </w:r>
          </w:p>
        </w:tc>
        <w:tc>
          <w:tcPr>
            <w:tcW w:w="1350" w:type="dxa"/>
            <w:tcBorders>
              <w:top w:val="nil"/>
              <w:left w:val="nil"/>
              <w:bottom w:val="nil"/>
              <w:right w:val="nil"/>
            </w:tcBorders>
          </w:tcPr>
          <w:p w14:paraId="7303987D" w14:textId="77777777" w:rsidR="00E706A2" w:rsidRPr="009561C6" w:rsidRDefault="00E706A2" w:rsidP="00BE1A56">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335,983</w:t>
            </w:r>
          </w:p>
        </w:tc>
        <w:tc>
          <w:tcPr>
            <w:tcW w:w="2250" w:type="dxa"/>
            <w:tcBorders>
              <w:top w:val="nil"/>
              <w:left w:val="nil"/>
              <w:bottom w:val="nil"/>
              <w:right w:val="nil"/>
            </w:tcBorders>
          </w:tcPr>
          <w:p w14:paraId="6BFDEBAB" w14:textId="77777777" w:rsidR="00E706A2" w:rsidRPr="009561C6" w:rsidRDefault="00E706A2" w:rsidP="00BE1A56">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35,759</w:t>
            </w:r>
          </w:p>
        </w:tc>
        <w:tc>
          <w:tcPr>
            <w:tcW w:w="1260" w:type="dxa"/>
            <w:tcBorders>
              <w:top w:val="nil"/>
              <w:left w:val="nil"/>
              <w:bottom w:val="nil"/>
              <w:right w:val="nil"/>
            </w:tcBorders>
          </w:tcPr>
          <w:p w14:paraId="0746ED7F" w14:textId="77777777" w:rsidR="00E706A2" w:rsidRPr="009561C6" w:rsidRDefault="00E706A2" w:rsidP="00BE1A56">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311,184</w:t>
            </w:r>
          </w:p>
        </w:tc>
      </w:tr>
      <w:tr w:rsidR="00E706A2" w14:paraId="173814DC" w14:textId="77777777" w:rsidTr="00D9114A">
        <w:trPr>
          <w:trHeight w:val="420"/>
        </w:trPr>
        <w:tc>
          <w:tcPr>
            <w:tcW w:w="3264" w:type="dxa"/>
            <w:tcBorders>
              <w:top w:val="nil"/>
              <w:left w:val="nil"/>
              <w:bottom w:val="nil"/>
              <w:right w:val="nil"/>
            </w:tcBorders>
            <w:shd w:val="solid" w:color="FFFFFF" w:fill="auto"/>
          </w:tcPr>
          <w:p w14:paraId="0F8CB9F0" w14:textId="24F366C7" w:rsidR="00E706A2" w:rsidRPr="009561C6" w:rsidRDefault="00E706A2" w:rsidP="00BE1A56">
            <w:pPr>
              <w:suppressAutoHyphens w:val="0"/>
              <w:autoSpaceDE w:val="0"/>
              <w:autoSpaceDN w:val="0"/>
              <w:adjustRightInd w:val="0"/>
              <w:rPr>
                <w:rFonts w:ascii="Angsana New" w:eastAsia="Times New Roman" w:hAnsi="Angsana New" w:cs="Angsana New"/>
                <w:sz w:val="26"/>
                <w:szCs w:val="26"/>
                <w:lang w:eastAsia="en-US"/>
              </w:rPr>
            </w:pPr>
            <w:r w:rsidRPr="00E706A2">
              <w:rPr>
                <w:rFonts w:ascii="Angsana New" w:eastAsia="Times New Roman" w:hAnsi="Angsana New" w:cs="Angsana New"/>
                <w:sz w:val="26"/>
                <w:szCs w:val="26"/>
                <w:lang w:eastAsia="en-US"/>
              </w:rPr>
              <w:t>Total</w:t>
            </w:r>
          </w:p>
        </w:tc>
        <w:tc>
          <w:tcPr>
            <w:tcW w:w="2340" w:type="dxa"/>
            <w:tcBorders>
              <w:top w:val="nil"/>
              <w:left w:val="nil"/>
              <w:bottom w:val="nil"/>
              <w:right w:val="nil"/>
            </w:tcBorders>
            <w:shd w:val="solid" w:color="FFFFFF" w:fill="auto"/>
          </w:tcPr>
          <w:p w14:paraId="24C5E9DB" w14:textId="77777777" w:rsidR="00E706A2" w:rsidRPr="009561C6" w:rsidRDefault="00E706A2" w:rsidP="00BE1A56">
            <w:pPr>
              <w:suppressAutoHyphens w:val="0"/>
              <w:autoSpaceDE w:val="0"/>
              <w:autoSpaceDN w:val="0"/>
              <w:adjustRightInd w:val="0"/>
              <w:jc w:val="right"/>
              <w:rPr>
                <w:rFonts w:ascii="Angsana New" w:eastAsia="Times New Roman" w:hAnsi="Angsana New" w:cs="Angsana New"/>
                <w:sz w:val="26"/>
                <w:szCs w:val="26"/>
                <w:lang w:eastAsia="en-US"/>
              </w:rPr>
            </w:pPr>
          </w:p>
        </w:tc>
        <w:tc>
          <w:tcPr>
            <w:tcW w:w="1530" w:type="dxa"/>
            <w:tcBorders>
              <w:top w:val="nil"/>
              <w:left w:val="nil"/>
              <w:bottom w:val="nil"/>
              <w:right w:val="nil"/>
            </w:tcBorders>
          </w:tcPr>
          <w:p w14:paraId="57A93CD7" w14:textId="77777777" w:rsidR="00E706A2" w:rsidRPr="009561C6" w:rsidRDefault="00E706A2" w:rsidP="00BE1A56">
            <w:pPr>
              <w:suppressAutoHyphens w:val="0"/>
              <w:autoSpaceDE w:val="0"/>
              <w:autoSpaceDN w:val="0"/>
              <w:adjustRightInd w:val="0"/>
              <w:jc w:val="right"/>
              <w:rPr>
                <w:rFonts w:ascii="Angsana New" w:eastAsia="Times New Roman" w:hAnsi="Angsana New" w:cs="Angsana New"/>
                <w:sz w:val="26"/>
                <w:szCs w:val="26"/>
                <w:lang w:eastAsia="en-US"/>
              </w:rPr>
            </w:pPr>
          </w:p>
        </w:tc>
        <w:tc>
          <w:tcPr>
            <w:tcW w:w="2250" w:type="dxa"/>
            <w:tcBorders>
              <w:top w:val="nil"/>
              <w:left w:val="nil"/>
              <w:bottom w:val="nil"/>
              <w:right w:val="nil"/>
            </w:tcBorders>
          </w:tcPr>
          <w:p w14:paraId="128FEC7C" w14:textId="77777777" w:rsidR="00E706A2" w:rsidRPr="009561C6" w:rsidRDefault="00E706A2"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561C6">
              <w:rPr>
                <w:rFonts w:ascii="Angsana New" w:eastAsia="Times New Roman" w:hAnsi="Angsana New" w:cs="Angsana New"/>
                <w:sz w:val="26"/>
                <w:szCs w:val="26"/>
                <w:lang w:eastAsia="en-US"/>
              </w:rPr>
              <w:t>24,799</w:t>
            </w:r>
          </w:p>
        </w:tc>
        <w:tc>
          <w:tcPr>
            <w:tcW w:w="1350" w:type="dxa"/>
            <w:tcBorders>
              <w:top w:val="nil"/>
              <w:left w:val="nil"/>
              <w:bottom w:val="nil"/>
              <w:right w:val="nil"/>
            </w:tcBorders>
          </w:tcPr>
          <w:p w14:paraId="3670057F" w14:textId="77777777" w:rsidR="00E706A2" w:rsidRPr="009561C6" w:rsidRDefault="00E706A2"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335,983</w:t>
            </w:r>
          </w:p>
        </w:tc>
        <w:tc>
          <w:tcPr>
            <w:tcW w:w="2250" w:type="dxa"/>
            <w:tcBorders>
              <w:top w:val="nil"/>
              <w:left w:val="nil"/>
              <w:bottom w:val="nil"/>
              <w:right w:val="nil"/>
            </w:tcBorders>
          </w:tcPr>
          <w:p w14:paraId="028FB8AD" w14:textId="77777777" w:rsidR="00E706A2" w:rsidRPr="009561C6" w:rsidRDefault="00E706A2"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35,759</w:t>
            </w:r>
          </w:p>
        </w:tc>
        <w:tc>
          <w:tcPr>
            <w:tcW w:w="1260" w:type="dxa"/>
            <w:tcBorders>
              <w:top w:val="nil"/>
              <w:left w:val="nil"/>
              <w:bottom w:val="nil"/>
              <w:right w:val="nil"/>
            </w:tcBorders>
          </w:tcPr>
          <w:p w14:paraId="5EAC68A9" w14:textId="77777777" w:rsidR="00E706A2" w:rsidRPr="009561C6" w:rsidRDefault="00E706A2" w:rsidP="00BE1A56">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311,184</w:t>
            </w:r>
          </w:p>
        </w:tc>
      </w:tr>
    </w:tbl>
    <w:p w14:paraId="0A61D9E1" w14:textId="77777777" w:rsidR="00132703" w:rsidRPr="00B94C72" w:rsidRDefault="00132703" w:rsidP="00822C41">
      <w:pPr>
        <w:suppressAutoHyphens w:val="0"/>
        <w:spacing w:line="240" w:lineRule="atLeast"/>
        <w:jc w:val="thaiDistribute"/>
        <w:rPr>
          <w:rFonts w:asciiTheme="majorBidi" w:hAnsiTheme="majorBidi" w:cstheme="majorBidi"/>
          <w:sz w:val="28"/>
          <w:szCs w:val="28"/>
          <w:cs/>
        </w:rPr>
        <w:sectPr w:rsidR="00132703" w:rsidRPr="00B94C72" w:rsidSect="00230FD8">
          <w:footnotePr>
            <w:pos w:val="beneathText"/>
          </w:footnotePr>
          <w:pgSz w:w="16838" w:h="11906" w:orient="landscape" w:code="9"/>
          <w:pgMar w:top="1276" w:right="998" w:bottom="849" w:left="1080" w:header="709" w:footer="567" w:gutter="0"/>
          <w:cols w:space="720"/>
          <w:docGrid w:linePitch="360"/>
        </w:sectPr>
      </w:pPr>
      <w:bookmarkStart w:id="903" w:name="_MON_1706539813"/>
      <w:bookmarkEnd w:id="903"/>
    </w:p>
    <w:p w14:paraId="66F03366" w14:textId="77777777" w:rsidR="001204F2" w:rsidRDefault="001204F2" w:rsidP="005F425F">
      <w:pPr>
        <w:ind w:firstLine="274"/>
        <w:jc w:val="thaiDistribute"/>
        <w:rPr>
          <w:rFonts w:ascii="Angsana New" w:hAnsi="Angsana New" w:cs="Angsana New"/>
          <w:sz w:val="28"/>
          <w:szCs w:val="28"/>
        </w:rPr>
      </w:pPr>
      <w:r w:rsidRPr="00973452">
        <w:rPr>
          <w:rFonts w:ascii="Angsana New" w:hAnsi="Angsana New" w:cs="Angsana New"/>
          <w:sz w:val="28"/>
          <w:szCs w:val="28"/>
        </w:rPr>
        <w:lastRenderedPageBreak/>
        <w:t xml:space="preserve">The following is summarized financial information of </w:t>
      </w:r>
      <w:r w:rsidR="00994AB5" w:rsidRPr="00994AB5">
        <w:rPr>
          <w:rFonts w:ascii="Angsana New" w:hAnsi="Angsana New" w:cs="Angsana New"/>
          <w:sz w:val="28"/>
          <w:szCs w:val="28"/>
        </w:rPr>
        <w:t>subsidiary</w:t>
      </w:r>
      <w:r w:rsidRPr="00973452">
        <w:rPr>
          <w:rFonts w:ascii="Angsana New" w:hAnsi="Angsana New" w:cs="Angsana New"/>
          <w:sz w:val="28"/>
          <w:szCs w:val="28"/>
        </w:rPr>
        <w:t xml:space="preserve"> before inter-company elimination.</w:t>
      </w:r>
    </w:p>
    <w:tbl>
      <w:tblPr>
        <w:tblW w:w="9497" w:type="dxa"/>
        <w:tblInd w:w="284" w:type="dxa"/>
        <w:tblLayout w:type="fixed"/>
        <w:tblCellMar>
          <w:left w:w="57" w:type="dxa"/>
          <w:right w:w="57" w:type="dxa"/>
        </w:tblCellMar>
        <w:tblLook w:val="04A0" w:firstRow="1" w:lastRow="0" w:firstColumn="1" w:lastColumn="0" w:noHBand="0" w:noVBand="1"/>
      </w:tblPr>
      <w:tblGrid>
        <w:gridCol w:w="5836"/>
        <w:gridCol w:w="1830"/>
        <w:gridCol w:w="1831"/>
      </w:tblGrid>
      <w:tr w:rsidR="00CA648C" w:rsidRPr="00156856" w14:paraId="5864E200" w14:textId="4E8B6114" w:rsidTr="008D6CD4">
        <w:trPr>
          <w:trHeight w:val="420"/>
        </w:trPr>
        <w:tc>
          <w:tcPr>
            <w:tcW w:w="5836" w:type="dxa"/>
            <w:tcBorders>
              <w:top w:val="nil"/>
              <w:left w:val="nil"/>
              <w:bottom w:val="nil"/>
              <w:right w:val="nil"/>
            </w:tcBorders>
            <w:shd w:val="clear" w:color="000000" w:fill="FFFFFF"/>
            <w:noWrap/>
            <w:vAlign w:val="center"/>
            <w:hideMark/>
          </w:tcPr>
          <w:p w14:paraId="27F0C5C5" w14:textId="77777777" w:rsidR="00CA648C" w:rsidRPr="00156856" w:rsidRDefault="00CA648C" w:rsidP="00156856">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w:t>
            </w:r>
          </w:p>
        </w:tc>
        <w:tc>
          <w:tcPr>
            <w:tcW w:w="3661" w:type="dxa"/>
            <w:gridSpan w:val="2"/>
            <w:tcBorders>
              <w:top w:val="nil"/>
              <w:left w:val="nil"/>
              <w:bottom w:val="single" w:sz="4" w:space="0" w:color="auto"/>
              <w:right w:val="nil"/>
            </w:tcBorders>
            <w:shd w:val="clear" w:color="000000" w:fill="FFFFFF"/>
            <w:noWrap/>
            <w:vAlign w:val="bottom"/>
            <w:hideMark/>
          </w:tcPr>
          <w:p w14:paraId="541811D5" w14:textId="4BDE4900" w:rsidR="00CA648C" w:rsidRPr="00156856" w:rsidRDefault="00CA648C" w:rsidP="00954B1D">
            <w:pPr>
              <w:suppressAutoHyphens w:val="0"/>
              <w:jc w:val="center"/>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Unit: Baht</w:t>
            </w:r>
          </w:p>
        </w:tc>
      </w:tr>
      <w:tr w:rsidR="00CA648C" w:rsidRPr="00156856" w14:paraId="73D98A76" w14:textId="77777777" w:rsidTr="00BA7596">
        <w:trPr>
          <w:trHeight w:val="420"/>
        </w:trPr>
        <w:tc>
          <w:tcPr>
            <w:tcW w:w="5836" w:type="dxa"/>
            <w:tcBorders>
              <w:top w:val="nil"/>
              <w:left w:val="nil"/>
              <w:bottom w:val="nil"/>
              <w:right w:val="nil"/>
            </w:tcBorders>
            <w:shd w:val="clear" w:color="000000" w:fill="FFFFFF"/>
            <w:noWrap/>
            <w:vAlign w:val="center"/>
          </w:tcPr>
          <w:p w14:paraId="58B3D0C1" w14:textId="77777777" w:rsidR="00CA648C" w:rsidRPr="00156856" w:rsidRDefault="00CA648C" w:rsidP="00156856">
            <w:pPr>
              <w:suppressAutoHyphens w:val="0"/>
              <w:rPr>
                <w:rFonts w:ascii="Angsana New" w:eastAsia="Times New Roman" w:hAnsi="Angsana New" w:cs="Angsana New"/>
                <w:sz w:val="28"/>
                <w:szCs w:val="28"/>
                <w:lang w:eastAsia="en-US"/>
              </w:rPr>
            </w:pPr>
          </w:p>
        </w:tc>
        <w:tc>
          <w:tcPr>
            <w:tcW w:w="1830" w:type="dxa"/>
            <w:tcBorders>
              <w:top w:val="nil"/>
              <w:left w:val="nil"/>
              <w:right w:val="nil"/>
            </w:tcBorders>
            <w:shd w:val="clear" w:color="000000" w:fill="FFFFFF"/>
            <w:noWrap/>
            <w:vAlign w:val="bottom"/>
          </w:tcPr>
          <w:p w14:paraId="055C6DEF" w14:textId="2964BE5F" w:rsidR="00CA648C" w:rsidRPr="00156856" w:rsidRDefault="00CA648C" w:rsidP="00BA7596">
            <w:pPr>
              <w:pBdr>
                <w:bottom w:val="single" w:sz="4" w:space="1" w:color="auto"/>
              </w:pBdr>
              <w:suppressAutoHyphens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2025</w:t>
            </w:r>
          </w:p>
        </w:tc>
        <w:tc>
          <w:tcPr>
            <w:tcW w:w="1831" w:type="dxa"/>
            <w:tcBorders>
              <w:top w:val="nil"/>
              <w:left w:val="nil"/>
              <w:right w:val="nil"/>
            </w:tcBorders>
            <w:shd w:val="clear" w:color="000000" w:fill="FFFFFF"/>
            <w:vAlign w:val="bottom"/>
          </w:tcPr>
          <w:p w14:paraId="45F219EE" w14:textId="30FFA939" w:rsidR="00CA648C" w:rsidRPr="00156856" w:rsidRDefault="00CA648C" w:rsidP="00BA7596">
            <w:pPr>
              <w:pBdr>
                <w:bottom w:val="single" w:sz="4" w:space="1" w:color="auto"/>
              </w:pBdr>
              <w:suppressAutoHyphens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r>
      <w:tr w:rsidR="00CA648C" w:rsidRPr="00156856" w14:paraId="672CA334" w14:textId="3A7102DA" w:rsidTr="00CA648C">
        <w:trPr>
          <w:trHeight w:val="420"/>
        </w:trPr>
        <w:tc>
          <w:tcPr>
            <w:tcW w:w="5836" w:type="dxa"/>
            <w:tcBorders>
              <w:left w:val="nil"/>
              <w:bottom w:val="nil"/>
              <w:right w:val="nil"/>
            </w:tcBorders>
            <w:shd w:val="clear" w:color="000000" w:fill="FFFFFF"/>
            <w:noWrap/>
            <w:vAlign w:val="bottom"/>
            <w:hideMark/>
          </w:tcPr>
          <w:p w14:paraId="313F0081" w14:textId="59F90C82" w:rsidR="00CA648C" w:rsidRPr="00156856" w:rsidRDefault="00CA648C"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xml:space="preserve">As </w:t>
            </w:r>
            <w:proofErr w:type="gramStart"/>
            <w:r w:rsidRPr="00156856">
              <w:rPr>
                <w:rFonts w:ascii="Angsana New" w:eastAsia="Times New Roman" w:hAnsi="Angsana New" w:cs="Angsana New"/>
                <w:sz w:val="28"/>
                <w:szCs w:val="28"/>
                <w:lang w:eastAsia="en-US"/>
              </w:rPr>
              <w:t>at</w:t>
            </w:r>
            <w:proofErr w:type="gramEnd"/>
            <w:r w:rsidRPr="00156856">
              <w:rPr>
                <w:rFonts w:ascii="Angsana New" w:eastAsia="Times New Roman" w:hAnsi="Angsana New" w:cs="Angsana New"/>
                <w:sz w:val="28"/>
                <w:szCs w:val="28"/>
                <w:lang w:eastAsia="en-US"/>
              </w:rPr>
              <w:t xml:space="preserve"> December 31</w:t>
            </w:r>
          </w:p>
        </w:tc>
        <w:tc>
          <w:tcPr>
            <w:tcW w:w="1830" w:type="dxa"/>
            <w:tcBorders>
              <w:left w:val="nil"/>
              <w:bottom w:val="nil"/>
              <w:right w:val="nil"/>
            </w:tcBorders>
            <w:noWrap/>
            <w:vAlign w:val="bottom"/>
            <w:hideMark/>
          </w:tcPr>
          <w:p w14:paraId="59031AEC" w14:textId="77777777" w:rsidR="00CA648C" w:rsidRPr="00156856" w:rsidRDefault="00CA648C" w:rsidP="00954B1D">
            <w:pPr>
              <w:suppressAutoHyphens w:val="0"/>
              <w:jc w:val="right"/>
              <w:rPr>
                <w:rFonts w:ascii="Angsana New" w:eastAsia="Times New Roman" w:hAnsi="Angsana New" w:cs="Angsana New"/>
                <w:sz w:val="28"/>
                <w:szCs w:val="28"/>
                <w:lang w:eastAsia="en-US"/>
              </w:rPr>
            </w:pPr>
          </w:p>
        </w:tc>
        <w:tc>
          <w:tcPr>
            <w:tcW w:w="1831" w:type="dxa"/>
            <w:tcBorders>
              <w:left w:val="nil"/>
              <w:bottom w:val="nil"/>
              <w:right w:val="nil"/>
            </w:tcBorders>
          </w:tcPr>
          <w:p w14:paraId="1C87434F" w14:textId="77777777" w:rsidR="00CA648C" w:rsidRPr="00156856" w:rsidRDefault="00CA648C" w:rsidP="00954B1D">
            <w:pPr>
              <w:suppressAutoHyphens w:val="0"/>
              <w:jc w:val="right"/>
              <w:rPr>
                <w:rFonts w:ascii="Angsana New" w:eastAsia="Times New Roman" w:hAnsi="Angsana New" w:cs="Angsana New"/>
                <w:sz w:val="28"/>
                <w:szCs w:val="28"/>
                <w:lang w:eastAsia="en-US"/>
              </w:rPr>
            </w:pPr>
          </w:p>
        </w:tc>
      </w:tr>
      <w:tr w:rsidR="00CA648C" w:rsidRPr="00156856" w14:paraId="4E59C23C" w14:textId="0C2DE693" w:rsidTr="00CA648C">
        <w:trPr>
          <w:trHeight w:val="420"/>
        </w:trPr>
        <w:tc>
          <w:tcPr>
            <w:tcW w:w="5836" w:type="dxa"/>
            <w:tcBorders>
              <w:top w:val="nil"/>
              <w:left w:val="nil"/>
              <w:bottom w:val="nil"/>
              <w:right w:val="nil"/>
            </w:tcBorders>
            <w:shd w:val="clear" w:color="000000" w:fill="FFFFFF"/>
            <w:noWrap/>
            <w:vAlign w:val="bottom"/>
            <w:hideMark/>
          </w:tcPr>
          <w:p w14:paraId="367DE911" w14:textId="77777777" w:rsidR="00CA648C" w:rsidRPr="00156856" w:rsidRDefault="00CA648C"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Current assets</w:t>
            </w:r>
          </w:p>
        </w:tc>
        <w:tc>
          <w:tcPr>
            <w:tcW w:w="1830" w:type="dxa"/>
            <w:tcBorders>
              <w:top w:val="nil"/>
              <w:left w:val="nil"/>
              <w:bottom w:val="nil"/>
              <w:right w:val="nil"/>
            </w:tcBorders>
            <w:noWrap/>
            <w:vAlign w:val="bottom"/>
          </w:tcPr>
          <w:p w14:paraId="17630F97" w14:textId="4EECDBBC" w:rsidR="00CA648C" w:rsidRDefault="00CA648C" w:rsidP="0083291E">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31,548,829</w:t>
            </w:r>
          </w:p>
        </w:tc>
        <w:tc>
          <w:tcPr>
            <w:tcW w:w="1831" w:type="dxa"/>
            <w:tcBorders>
              <w:top w:val="nil"/>
              <w:left w:val="nil"/>
              <w:bottom w:val="nil"/>
              <w:right w:val="nil"/>
            </w:tcBorders>
          </w:tcPr>
          <w:p w14:paraId="57F343B5" w14:textId="7EA28F8B" w:rsidR="00CA648C" w:rsidRPr="00E7641B" w:rsidRDefault="00CA648C" w:rsidP="0083291E">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28,804,983</w:t>
            </w:r>
          </w:p>
        </w:tc>
      </w:tr>
      <w:tr w:rsidR="00CA648C" w:rsidRPr="00156856" w14:paraId="68723A78" w14:textId="2A795A56" w:rsidTr="00CA648C">
        <w:trPr>
          <w:trHeight w:val="420"/>
        </w:trPr>
        <w:tc>
          <w:tcPr>
            <w:tcW w:w="5836" w:type="dxa"/>
            <w:tcBorders>
              <w:top w:val="nil"/>
              <w:left w:val="nil"/>
              <w:bottom w:val="nil"/>
              <w:right w:val="nil"/>
            </w:tcBorders>
            <w:shd w:val="clear" w:color="000000" w:fill="FFFFFF"/>
            <w:noWrap/>
            <w:vAlign w:val="bottom"/>
            <w:hideMark/>
          </w:tcPr>
          <w:p w14:paraId="647D6258" w14:textId="77777777" w:rsidR="00CA648C" w:rsidRPr="00156856" w:rsidRDefault="00CA648C"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Non-current assets</w:t>
            </w:r>
          </w:p>
        </w:tc>
        <w:tc>
          <w:tcPr>
            <w:tcW w:w="1830" w:type="dxa"/>
            <w:tcBorders>
              <w:top w:val="nil"/>
              <w:left w:val="nil"/>
              <w:bottom w:val="nil"/>
              <w:right w:val="nil"/>
            </w:tcBorders>
            <w:noWrap/>
            <w:vAlign w:val="bottom"/>
          </w:tcPr>
          <w:p w14:paraId="3932AF0C" w14:textId="271F327C" w:rsidR="00CA648C" w:rsidRDefault="00CA648C"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5,203,692</w:t>
            </w:r>
          </w:p>
        </w:tc>
        <w:tc>
          <w:tcPr>
            <w:tcW w:w="1831" w:type="dxa"/>
            <w:tcBorders>
              <w:top w:val="nil"/>
              <w:left w:val="nil"/>
              <w:bottom w:val="nil"/>
              <w:right w:val="nil"/>
            </w:tcBorders>
          </w:tcPr>
          <w:p w14:paraId="0C8B5815" w14:textId="6262172E" w:rsidR="00CA648C" w:rsidRPr="00E7641B" w:rsidRDefault="00CA648C"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6,899,396</w:t>
            </w:r>
          </w:p>
        </w:tc>
      </w:tr>
      <w:tr w:rsidR="00CA648C" w:rsidRPr="00156856" w14:paraId="5E32850B" w14:textId="58BED201" w:rsidTr="00CA648C">
        <w:trPr>
          <w:trHeight w:val="420"/>
        </w:trPr>
        <w:tc>
          <w:tcPr>
            <w:tcW w:w="5836" w:type="dxa"/>
            <w:tcBorders>
              <w:top w:val="nil"/>
              <w:left w:val="nil"/>
              <w:bottom w:val="nil"/>
              <w:right w:val="nil"/>
            </w:tcBorders>
            <w:shd w:val="clear" w:color="000000" w:fill="FFFFFF"/>
            <w:noWrap/>
            <w:vAlign w:val="bottom"/>
            <w:hideMark/>
          </w:tcPr>
          <w:p w14:paraId="013A0901" w14:textId="77777777" w:rsidR="00CA648C" w:rsidRPr="00156856" w:rsidRDefault="00CA648C"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Current liabilities</w:t>
            </w:r>
          </w:p>
        </w:tc>
        <w:tc>
          <w:tcPr>
            <w:tcW w:w="1830" w:type="dxa"/>
            <w:tcBorders>
              <w:top w:val="nil"/>
              <w:left w:val="nil"/>
              <w:bottom w:val="nil"/>
              <w:right w:val="nil"/>
            </w:tcBorders>
            <w:noWrap/>
            <w:vAlign w:val="bottom"/>
          </w:tcPr>
          <w:p w14:paraId="2A78250F" w14:textId="1A7A7590" w:rsidR="00CA648C" w:rsidRDefault="00CA648C"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(2,970,972)</w:t>
            </w:r>
          </w:p>
        </w:tc>
        <w:tc>
          <w:tcPr>
            <w:tcW w:w="1831" w:type="dxa"/>
            <w:tcBorders>
              <w:top w:val="nil"/>
              <w:left w:val="nil"/>
              <w:bottom w:val="nil"/>
              <w:right w:val="nil"/>
            </w:tcBorders>
          </w:tcPr>
          <w:p w14:paraId="2B8B48EE" w14:textId="6AD221A1" w:rsidR="00CA648C" w:rsidRPr="00E7641B" w:rsidRDefault="00CA648C"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(4,060,024)</w:t>
            </w:r>
          </w:p>
        </w:tc>
      </w:tr>
      <w:tr w:rsidR="00CA648C" w:rsidRPr="00156856" w14:paraId="548ADF22" w14:textId="1979A0C4" w:rsidTr="00CA648C">
        <w:trPr>
          <w:trHeight w:val="420"/>
        </w:trPr>
        <w:tc>
          <w:tcPr>
            <w:tcW w:w="5836" w:type="dxa"/>
            <w:tcBorders>
              <w:top w:val="nil"/>
              <w:left w:val="nil"/>
              <w:bottom w:val="nil"/>
              <w:right w:val="nil"/>
            </w:tcBorders>
            <w:shd w:val="clear" w:color="000000" w:fill="FFFFFF"/>
            <w:noWrap/>
            <w:vAlign w:val="bottom"/>
            <w:hideMark/>
          </w:tcPr>
          <w:p w14:paraId="5326DF1C" w14:textId="77777777" w:rsidR="00CA648C" w:rsidRPr="00156856" w:rsidRDefault="00CA648C"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Non-current liabilities</w:t>
            </w:r>
          </w:p>
        </w:tc>
        <w:tc>
          <w:tcPr>
            <w:tcW w:w="1830" w:type="dxa"/>
            <w:tcBorders>
              <w:top w:val="nil"/>
              <w:left w:val="nil"/>
              <w:right w:val="nil"/>
            </w:tcBorders>
            <w:noWrap/>
            <w:vAlign w:val="bottom"/>
          </w:tcPr>
          <w:p w14:paraId="154A0ABE" w14:textId="43043025" w:rsidR="00CA648C" w:rsidRDefault="00CA648C"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(183,229)</w:t>
            </w:r>
          </w:p>
        </w:tc>
        <w:tc>
          <w:tcPr>
            <w:tcW w:w="1831" w:type="dxa"/>
            <w:tcBorders>
              <w:top w:val="nil"/>
              <w:left w:val="nil"/>
              <w:right w:val="nil"/>
            </w:tcBorders>
          </w:tcPr>
          <w:p w14:paraId="6A192B8F" w14:textId="13774029" w:rsidR="00CA648C" w:rsidRPr="00E7641B" w:rsidRDefault="00CA648C"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(526,019)</w:t>
            </w:r>
          </w:p>
        </w:tc>
      </w:tr>
      <w:tr w:rsidR="00CA648C" w:rsidRPr="00156856" w14:paraId="7DE4D130" w14:textId="62A8FB2B" w:rsidTr="00CA648C">
        <w:trPr>
          <w:trHeight w:val="435"/>
        </w:trPr>
        <w:tc>
          <w:tcPr>
            <w:tcW w:w="5836" w:type="dxa"/>
            <w:tcBorders>
              <w:top w:val="nil"/>
              <w:left w:val="nil"/>
              <w:bottom w:val="nil"/>
              <w:right w:val="nil"/>
            </w:tcBorders>
            <w:shd w:val="clear" w:color="000000" w:fill="FFFFFF"/>
            <w:noWrap/>
            <w:vAlign w:val="bottom"/>
            <w:hideMark/>
          </w:tcPr>
          <w:p w14:paraId="6E9EF975" w14:textId="77777777" w:rsidR="00CA648C" w:rsidRPr="00156856" w:rsidRDefault="00CA648C"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Net assets</w:t>
            </w:r>
          </w:p>
        </w:tc>
        <w:tc>
          <w:tcPr>
            <w:tcW w:w="1830" w:type="dxa"/>
            <w:tcBorders>
              <w:top w:val="nil"/>
              <w:left w:val="nil"/>
              <w:right w:val="nil"/>
            </w:tcBorders>
            <w:noWrap/>
            <w:vAlign w:val="bottom"/>
          </w:tcPr>
          <w:p w14:paraId="63D50319" w14:textId="1A0059FB" w:rsidR="00CA648C" w:rsidRDefault="00CA648C" w:rsidP="00CA648C">
            <w:pPr>
              <w:pBdr>
                <w:top w:val="single" w:sz="4" w:space="1" w:color="auto"/>
                <w:bottom w:val="double" w:sz="4" w:space="1" w:color="auto"/>
              </w:pBd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33,598,320</w:t>
            </w:r>
          </w:p>
        </w:tc>
        <w:tc>
          <w:tcPr>
            <w:tcW w:w="1831" w:type="dxa"/>
            <w:tcBorders>
              <w:top w:val="nil"/>
              <w:left w:val="nil"/>
              <w:right w:val="nil"/>
            </w:tcBorders>
          </w:tcPr>
          <w:p w14:paraId="07B881E2" w14:textId="5B06E717" w:rsidR="00CA648C" w:rsidRPr="00E7641B" w:rsidRDefault="00CA648C" w:rsidP="00CA648C">
            <w:pPr>
              <w:pBdr>
                <w:top w:val="single" w:sz="4" w:space="1" w:color="auto"/>
                <w:bottom w:val="double" w:sz="4" w:space="1" w:color="auto"/>
              </w:pBd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31,118,336</w:t>
            </w:r>
          </w:p>
        </w:tc>
      </w:tr>
      <w:tr w:rsidR="00CA648C" w:rsidRPr="00156856" w14:paraId="3CF9E4FB" w14:textId="4C5B65BC" w:rsidTr="007810AC">
        <w:trPr>
          <w:trHeight w:val="450"/>
        </w:trPr>
        <w:tc>
          <w:tcPr>
            <w:tcW w:w="5836" w:type="dxa"/>
            <w:tcBorders>
              <w:top w:val="nil"/>
              <w:left w:val="nil"/>
              <w:bottom w:val="nil"/>
              <w:right w:val="nil"/>
            </w:tcBorders>
            <w:shd w:val="clear" w:color="000000" w:fill="FFFFFF"/>
            <w:noWrap/>
            <w:vAlign w:val="bottom"/>
            <w:hideMark/>
          </w:tcPr>
          <w:p w14:paraId="4E3A08FC" w14:textId="77777777" w:rsidR="00CA648C" w:rsidRPr="00156856" w:rsidRDefault="00CA648C"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Net assets attributable to non-controlling interests</w:t>
            </w:r>
          </w:p>
        </w:tc>
        <w:tc>
          <w:tcPr>
            <w:tcW w:w="1830" w:type="dxa"/>
            <w:tcBorders>
              <w:left w:val="nil"/>
              <w:right w:val="nil"/>
            </w:tcBorders>
            <w:noWrap/>
            <w:vAlign w:val="bottom"/>
          </w:tcPr>
          <w:p w14:paraId="237790C7" w14:textId="008E89C7" w:rsidR="00CA648C" w:rsidRDefault="00CA648C" w:rsidP="007810AC">
            <w:pPr>
              <w:pBdr>
                <w:bottom w:val="double" w:sz="4" w:space="1" w:color="auto"/>
              </w:pBd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335,983</w:t>
            </w:r>
          </w:p>
        </w:tc>
        <w:tc>
          <w:tcPr>
            <w:tcW w:w="1831" w:type="dxa"/>
            <w:tcBorders>
              <w:left w:val="nil"/>
              <w:right w:val="nil"/>
            </w:tcBorders>
            <w:vAlign w:val="bottom"/>
          </w:tcPr>
          <w:p w14:paraId="695AC4B2" w14:textId="30215C36" w:rsidR="00CA648C" w:rsidRPr="00E7641B" w:rsidRDefault="00CA648C" w:rsidP="007810AC">
            <w:pPr>
              <w:pBdr>
                <w:bottom w:val="double" w:sz="4" w:space="1" w:color="auto"/>
              </w:pBd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311,184</w:t>
            </w:r>
          </w:p>
        </w:tc>
      </w:tr>
      <w:tr w:rsidR="00CA648C" w:rsidRPr="00156856" w14:paraId="40F2E99C" w14:textId="5A38D3FA" w:rsidTr="00CA648C">
        <w:trPr>
          <w:trHeight w:val="435"/>
        </w:trPr>
        <w:tc>
          <w:tcPr>
            <w:tcW w:w="5836" w:type="dxa"/>
            <w:tcBorders>
              <w:top w:val="nil"/>
              <w:left w:val="nil"/>
              <w:bottom w:val="nil"/>
              <w:right w:val="nil"/>
            </w:tcBorders>
            <w:shd w:val="clear" w:color="000000" w:fill="FFFFFF"/>
            <w:noWrap/>
            <w:vAlign w:val="bottom"/>
            <w:hideMark/>
          </w:tcPr>
          <w:p w14:paraId="59D23DFC" w14:textId="77777777" w:rsidR="00CA648C" w:rsidRPr="00156856" w:rsidRDefault="00CA648C"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w:t>
            </w:r>
          </w:p>
        </w:tc>
        <w:tc>
          <w:tcPr>
            <w:tcW w:w="1830" w:type="dxa"/>
            <w:tcBorders>
              <w:left w:val="nil"/>
              <w:bottom w:val="nil"/>
              <w:right w:val="nil"/>
            </w:tcBorders>
            <w:noWrap/>
            <w:vAlign w:val="bottom"/>
          </w:tcPr>
          <w:p w14:paraId="71A0CD5A" w14:textId="77777777" w:rsidR="00CA648C" w:rsidRPr="00156856" w:rsidRDefault="00CA648C" w:rsidP="00954B1D">
            <w:pPr>
              <w:suppressAutoHyphens w:val="0"/>
              <w:jc w:val="right"/>
              <w:rPr>
                <w:rFonts w:ascii="Angsana New" w:eastAsia="Times New Roman" w:hAnsi="Angsana New" w:cs="Angsana New"/>
                <w:sz w:val="28"/>
                <w:szCs w:val="28"/>
                <w:lang w:eastAsia="en-US"/>
              </w:rPr>
            </w:pPr>
          </w:p>
        </w:tc>
        <w:tc>
          <w:tcPr>
            <w:tcW w:w="1831" w:type="dxa"/>
            <w:tcBorders>
              <w:left w:val="nil"/>
              <w:bottom w:val="nil"/>
              <w:right w:val="nil"/>
            </w:tcBorders>
          </w:tcPr>
          <w:p w14:paraId="51290C90" w14:textId="77777777" w:rsidR="00CA648C" w:rsidRPr="00156856" w:rsidRDefault="00CA648C" w:rsidP="00954B1D">
            <w:pPr>
              <w:suppressAutoHyphens w:val="0"/>
              <w:jc w:val="right"/>
              <w:rPr>
                <w:rFonts w:ascii="Angsana New" w:eastAsia="Times New Roman" w:hAnsi="Angsana New" w:cs="Angsana New"/>
                <w:sz w:val="28"/>
                <w:szCs w:val="28"/>
                <w:lang w:eastAsia="en-US"/>
              </w:rPr>
            </w:pPr>
          </w:p>
        </w:tc>
      </w:tr>
      <w:tr w:rsidR="00CA648C" w:rsidRPr="00156856" w14:paraId="30FCC1BB" w14:textId="2ED3DBFC" w:rsidTr="007810AC">
        <w:trPr>
          <w:trHeight w:val="420"/>
        </w:trPr>
        <w:tc>
          <w:tcPr>
            <w:tcW w:w="5836" w:type="dxa"/>
            <w:tcBorders>
              <w:top w:val="nil"/>
              <w:left w:val="nil"/>
              <w:bottom w:val="nil"/>
              <w:right w:val="nil"/>
            </w:tcBorders>
            <w:shd w:val="clear" w:color="000000" w:fill="FFFFFF"/>
            <w:noWrap/>
            <w:vAlign w:val="bottom"/>
            <w:hideMark/>
          </w:tcPr>
          <w:p w14:paraId="41F8DF83" w14:textId="3C0780DB" w:rsidR="00CA648C" w:rsidRPr="00156856" w:rsidRDefault="00CA648C"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For the year ended December 31</w:t>
            </w:r>
          </w:p>
        </w:tc>
        <w:tc>
          <w:tcPr>
            <w:tcW w:w="1830" w:type="dxa"/>
            <w:tcBorders>
              <w:top w:val="nil"/>
              <w:left w:val="nil"/>
              <w:right w:val="nil"/>
            </w:tcBorders>
            <w:noWrap/>
            <w:vAlign w:val="bottom"/>
          </w:tcPr>
          <w:p w14:paraId="03A37644" w14:textId="79D130FD" w:rsidR="00CA648C" w:rsidRPr="00156856" w:rsidRDefault="00CA648C" w:rsidP="00954B1D">
            <w:pPr>
              <w:suppressAutoHyphens w:val="0"/>
              <w:jc w:val="right"/>
              <w:rPr>
                <w:rFonts w:ascii="Angsana New" w:eastAsia="Times New Roman" w:hAnsi="Angsana New" w:cs="Angsana New"/>
                <w:sz w:val="28"/>
                <w:szCs w:val="28"/>
                <w:lang w:eastAsia="en-US"/>
              </w:rPr>
            </w:pPr>
          </w:p>
        </w:tc>
        <w:tc>
          <w:tcPr>
            <w:tcW w:w="1831" w:type="dxa"/>
            <w:tcBorders>
              <w:top w:val="nil"/>
              <w:left w:val="nil"/>
              <w:right w:val="nil"/>
            </w:tcBorders>
          </w:tcPr>
          <w:p w14:paraId="10AB2D10" w14:textId="77777777" w:rsidR="00CA648C" w:rsidRPr="00156856" w:rsidRDefault="00CA648C" w:rsidP="00954B1D">
            <w:pPr>
              <w:suppressAutoHyphens w:val="0"/>
              <w:jc w:val="right"/>
              <w:rPr>
                <w:rFonts w:ascii="Angsana New" w:eastAsia="Times New Roman" w:hAnsi="Angsana New" w:cs="Angsana New"/>
                <w:sz w:val="28"/>
                <w:szCs w:val="28"/>
                <w:lang w:eastAsia="en-US"/>
              </w:rPr>
            </w:pPr>
          </w:p>
        </w:tc>
      </w:tr>
      <w:tr w:rsidR="00CA648C" w:rsidRPr="00156856" w14:paraId="62F1155B" w14:textId="11EC827A" w:rsidTr="007810AC">
        <w:trPr>
          <w:trHeight w:val="435"/>
        </w:trPr>
        <w:tc>
          <w:tcPr>
            <w:tcW w:w="5836" w:type="dxa"/>
            <w:tcBorders>
              <w:top w:val="nil"/>
              <w:left w:val="nil"/>
              <w:bottom w:val="nil"/>
              <w:right w:val="nil"/>
            </w:tcBorders>
            <w:shd w:val="clear" w:color="000000" w:fill="FFFFFF"/>
            <w:noWrap/>
            <w:vAlign w:val="bottom"/>
            <w:hideMark/>
          </w:tcPr>
          <w:p w14:paraId="6BA0F128" w14:textId="77777777" w:rsidR="00CA648C" w:rsidRPr="00156856" w:rsidRDefault="00CA648C"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Revenues</w:t>
            </w:r>
          </w:p>
        </w:tc>
        <w:tc>
          <w:tcPr>
            <w:tcW w:w="1830" w:type="dxa"/>
            <w:tcBorders>
              <w:top w:val="nil"/>
              <w:left w:val="nil"/>
              <w:right w:val="nil"/>
            </w:tcBorders>
            <w:noWrap/>
            <w:vAlign w:val="bottom"/>
          </w:tcPr>
          <w:p w14:paraId="18507DA6" w14:textId="31ADF65E" w:rsidR="00CA648C" w:rsidRDefault="00CA648C" w:rsidP="007810AC">
            <w:pPr>
              <w:pBdr>
                <w:bottom w:val="double" w:sz="4" w:space="1" w:color="auto"/>
              </w:pBd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E7641B">
              <w:rPr>
                <w:rFonts w:ascii="Angsana New" w:eastAsia="Times New Roman" w:hAnsi="Angsana New" w:cs="Angsana New"/>
                <w:sz w:val="28"/>
                <w:szCs w:val="28"/>
                <w:lang w:eastAsia="en-US"/>
              </w:rPr>
              <w:t>17,083,711</w:t>
            </w:r>
          </w:p>
        </w:tc>
        <w:tc>
          <w:tcPr>
            <w:tcW w:w="1831" w:type="dxa"/>
            <w:tcBorders>
              <w:top w:val="nil"/>
              <w:left w:val="nil"/>
              <w:right w:val="nil"/>
            </w:tcBorders>
          </w:tcPr>
          <w:p w14:paraId="3956369F" w14:textId="274DD22F" w:rsidR="00CA648C" w:rsidRPr="00E7641B" w:rsidRDefault="00CA648C" w:rsidP="007810AC">
            <w:pPr>
              <w:pBdr>
                <w:bottom w:val="double" w:sz="4" w:space="1" w:color="auto"/>
              </w:pBd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24,073,022</w:t>
            </w:r>
          </w:p>
        </w:tc>
      </w:tr>
      <w:tr w:rsidR="00CA648C" w:rsidRPr="00156856" w14:paraId="7CFD2E03" w14:textId="3B7A435C" w:rsidTr="007810AC">
        <w:trPr>
          <w:trHeight w:val="435"/>
        </w:trPr>
        <w:tc>
          <w:tcPr>
            <w:tcW w:w="5836" w:type="dxa"/>
            <w:tcBorders>
              <w:top w:val="nil"/>
              <w:left w:val="nil"/>
              <w:bottom w:val="nil"/>
              <w:right w:val="nil"/>
            </w:tcBorders>
            <w:shd w:val="clear" w:color="000000" w:fill="FFFFFF"/>
            <w:noWrap/>
            <w:vAlign w:val="bottom"/>
            <w:hideMark/>
          </w:tcPr>
          <w:p w14:paraId="55CD2BE8" w14:textId="77777777" w:rsidR="00CA648C" w:rsidRPr="00156856" w:rsidRDefault="00CA648C"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Comprehensive income for the year attributable to non-controlling interests</w:t>
            </w:r>
          </w:p>
        </w:tc>
        <w:tc>
          <w:tcPr>
            <w:tcW w:w="1830" w:type="dxa"/>
            <w:tcBorders>
              <w:left w:val="nil"/>
              <w:right w:val="nil"/>
            </w:tcBorders>
            <w:noWrap/>
            <w:vAlign w:val="bottom"/>
          </w:tcPr>
          <w:p w14:paraId="3B1A5A0B" w14:textId="11663BE9" w:rsidR="00CA648C" w:rsidRDefault="00CA648C" w:rsidP="007810AC">
            <w:pPr>
              <w:pBdr>
                <w:bottom w:val="single" w:sz="4" w:space="1" w:color="auto"/>
              </w:pBd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24,799</w:t>
            </w:r>
          </w:p>
        </w:tc>
        <w:tc>
          <w:tcPr>
            <w:tcW w:w="1831" w:type="dxa"/>
            <w:tcBorders>
              <w:left w:val="nil"/>
              <w:right w:val="nil"/>
            </w:tcBorders>
            <w:vAlign w:val="bottom"/>
          </w:tcPr>
          <w:p w14:paraId="5C76F2D7" w14:textId="6A251CFD" w:rsidR="00CA648C" w:rsidRPr="00E7641B" w:rsidRDefault="00CA648C" w:rsidP="007810AC">
            <w:pPr>
              <w:pBdr>
                <w:bottom w:val="single" w:sz="4" w:space="1" w:color="auto"/>
              </w:pBd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35,759</w:t>
            </w:r>
          </w:p>
        </w:tc>
      </w:tr>
      <w:tr w:rsidR="00CA648C" w:rsidRPr="00156856" w14:paraId="093F4A50" w14:textId="5A4F1AD0" w:rsidTr="007810AC">
        <w:trPr>
          <w:trHeight w:val="420"/>
        </w:trPr>
        <w:tc>
          <w:tcPr>
            <w:tcW w:w="5836" w:type="dxa"/>
            <w:tcBorders>
              <w:top w:val="nil"/>
              <w:left w:val="nil"/>
              <w:bottom w:val="nil"/>
              <w:right w:val="nil"/>
            </w:tcBorders>
            <w:shd w:val="clear" w:color="000000" w:fill="FFFFFF"/>
            <w:noWrap/>
            <w:vAlign w:val="bottom"/>
            <w:hideMark/>
          </w:tcPr>
          <w:p w14:paraId="17DB1703" w14:textId="77777777" w:rsidR="00CA648C" w:rsidRPr="00156856" w:rsidRDefault="00CA648C"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w:t>
            </w:r>
          </w:p>
        </w:tc>
        <w:tc>
          <w:tcPr>
            <w:tcW w:w="1830" w:type="dxa"/>
            <w:tcBorders>
              <w:left w:val="nil"/>
              <w:bottom w:val="nil"/>
              <w:right w:val="nil"/>
            </w:tcBorders>
            <w:noWrap/>
            <w:vAlign w:val="bottom"/>
          </w:tcPr>
          <w:p w14:paraId="4B0E938C" w14:textId="77777777" w:rsidR="00CA648C" w:rsidRPr="00156856" w:rsidRDefault="00CA648C" w:rsidP="00954B1D">
            <w:pPr>
              <w:suppressAutoHyphens w:val="0"/>
              <w:jc w:val="right"/>
              <w:rPr>
                <w:rFonts w:ascii="Angsana New" w:eastAsia="Times New Roman" w:hAnsi="Angsana New" w:cs="Angsana New"/>
                <w:sz w:val="28"/>
                <w:szCs w:val="28"/>
                <w:lang w:eastAsia="en-US"/>
              </w:rPr>
            </w:pPr>
          </w:p>
        </w:tc>
        <w:tc>
          <w:tcPr>
            <w:tcW w:w="1831" w:type="dxa"/>
            <w:tcBorders>
              <w:left w:val="nil"/>
              <w:bottom w:val="nil"/>
              <w:right w:val="nil"/>
            </w:tcBorders>
          </w:tcPr>
          <w:p w14:paraId="27C48F4E" w14:textId="77777777" w:rsidR="00CA648C" w:rsidRPr="00156856" w:rsidRDefault="00CA648C" w:rsidP="00954B1D">
            <w:pPr>
              <w:suppressAutoHyphens w:val="0"/>
              <w:jc w:val="right"/>
              <w:rPr>
                <w:rFonts w:ascii="Angsana New" w:eastAsia="Times New Roman" w:hAnsi="Angsana New" w:cs="Angsana New"/>
                <w:sz w:val="28"/>
                <w:szCs w:val="28"/>
                <w:lang w:eastAsia="en-US"/>
              </w:rPr>
            </w:pPr>
          </w:p>
        </w:tc>
      </w:tr>
      <w:tr w:rsidR="00CA648C" w:rsidRPr="00156856" w14:paraId="06B755A4" w14:textId="3ABA72D6" w:rsidTr="00CA648C">
        <w:trPr>
          <w:trHeight w:val="420"/>
        </w:trPr>
        <w:tc>
          <w:tcPr>
            <w:tcW w:w="5836" w:type="dxa"/>
            <w:tcBorders>
              <w:top w:val="nil"/>
              <w:left w:val="nil"/>
              <w:bottom w:val="nil"/>
              <w:right w:val="nil"/>
            </w:tcBorders>
            <w:shd w:val="clear" w:color="000000" w:fill="FFFFFF"/>
            <w:noWrap/>
            <w:vAlign w:val="bottom"/>
            <w:hideMark/>
          </w:tcPr>
          <w:p w14:paraId="5C129A7B" w14:textId="77777777" w:rsidR="00CA648C" w:rsidRPr="00156856" w:rsidRDefault="00CA648C"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Net cash provided by (used in)</w:t>
            </w:r>
          </w:p>
        </w:tc>
        <w:tc>
          <w:tcPr>
            <w:tcW w:w="1830" w:type="dxa"/>
            <w:tcBorders>
              <w:top w:val="nil"/>
              <w:left w:val="nil"/>
              <w:bottom w:val="nil"/>
              <w:right w:val="nil"/>
            </w:tcBorders>
            <w:noWrap/>
            <w:vAlign w:val="bottom"/>
          </w:tcPr>
          <w:p w14:paraId="50BD3C18" w14:textId="77777777" w:rsidR="00CA648C" w:rsidRPr="00156856" w:rsidRDefault="00CA648C" w:rsidP="00954B1D">
            <w:pPr>
              <w:suppressAutoHyphens w:val="0"/>
              <w:jc w:val="right"/>
              <w:rPr>
                <w:rFonts w:ascii="Angsana New" w:eastAsia="Times New Roman" w:hAnsi="Angsana New" w:cs="Angsana New"/>
                <w:sz w:val="28"/>
                <w:szCs w:val="28"/>
                <w:lang w:eastAsia="en-US"/>
              </w:rPr>
            </w:pPr>
          </w:p>
        </w:tc>
        <w:tc>
          <w:tcPr>
            <w:tcW w:w="1831" w:type="dxa"/>
            <w:tcBorders>
              <w:top w:val="nil"/>
              <w:left w:val="nil"/>
              <w:bottom w:val="nil"/>
              <w:right w:val="nil"/>
            </w:tcBorders>
          </w:tcPr>
          <w:p w14:paraId="1DD44ADE" w14:textId="77777777" w:rsidR="00CA648C" w:rsidRPr="00156856" w:rsidRDefault="00CA648C" w:rsidP="00954B1D">
            <w:pPr>
              <w:suppressAutoHyphens w:val="0"/>
              <w:jc w:val="right"/>
              <w:rPr>
                <w:rFonts w:ascii="Angsana New" w:eastAsia="Times New Roman" w:hAnsi="Angsana New" w:cs="Angsana New"/>
                <w:sz w:val="28"/>
                <w:szCs w:val="28"/>
                <w:lang w:eastAsia="en-US"/>
              </w:rPr>
            </w:pPr>
          </w:p>
        </w:tc>
      </w:tr>
      <w:tr w:rsidR="00CA648C" w:rsidRPr="00156856" w14:paraId="5C4EAAD8" w14:textId="7448F94B" w:rsidTr="00CA648C">
        <w:trPr>
          <w:trHeight w:val="420"/>
        </w:trPr>
        <w:tc>
          <w:tcPr>
            <w:tcW w:w="5836" w:type="dxa"/>
            <w:tcBorders>
              <w:top w:val="nil"/>
              <w:left w:val="nil"/>
              <w:bottom w:val="nil"/>
              <w:right w:val="nil"/>
            </w:tcBorders>
            <w:shd w:val="clear" w:color="000000" w:fill="FFFFFF"/>
            <w:noWrap/>
            <w:vAlign w:val="bottom"/>
            <w:hideMark/>
          </w:tcPr>
          <w:p w14:paraId="425D1DCA" w14:textId="77777777" w:rsidR="00CA648C" w:rsidRPr="00156856" w:rsidRDefault="00CA648C"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xml:space="preserve">   Operating activities</w:t>
            </w:r>
          </w:p>
        </w:tc>
        <w:tc>
          <w:tcPr>
            <w:tcW w:w="1830" w:type="dxa"/>
            <w:tcBorders>
              <w:top w:val="nil"/>
              <w:left w:val="nil"/>
              <w:bottom w:val="nil"/>
              <w:right w:val="nil"/>
            </w:tcBorders>
            <w:noWrap/>
            <w:vAlign w:val="bottom"/>
          </w:tcPr>
          <w:p w14:paraId="094CA47B" w14:textId="428914B6" w:rsidR="00CA648C" w:rsidRDefault="00CA648C"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3,081,310</w:t>
            </w:r>
          </w:p>
        </w:tc>
        <w:tc>
          <w:tcPr>
            <w:tcW w:w="1831" w:type="dxa"/>
            <w:tcBorders>
              <w:top w:val="nil"/>
              <w:left w:val="nil"/>
              <w:bottom w:val="nil"/>
              <w:right w:val="nil"/>
            </w:tcBorders>
          </w:tcPr>
          <w:p w14:paraId="2E909980" w14:textId="5AD239F3" w:rsidR="00CA648C" w:rsidRPr="00E7641B" w:rsidRDefault="00CA648C"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4,885,905</w:t>
            </w:r>
          </w:p>
        </w:tc>
      </w:tr>
      <w:tr w:rsidR="00CA648C" w:rsidRPr="00156856" w14:paraId="3FCE83C9" w14:textId="7C5D82A9" w:rsidTr="00CA648C">
        <w:trPr>
          <w:trHeight w:val="420"/>
        </w:trPr>
        <w:tc>
          <w:tcPr>
            <w:tcW w:w="5836" w:type="dxa"/>
            <w:tcBorders>
              <w:top w:val="nil"/>
              <w:left w:val="nil"/>
              <w:bottom w:val="nil"/>
              <w:right w:val="nil"/>
            </w:tcBorders>
            <w:shd w:val="clear" w:color="000000" w:fill="FFFFFF"/>
            <w:noWrap/>
            <w:vAlign w:val="bottom"/>
            <w:hideMark/>
          </w:tcPr>
          <w:p w14:paraId="50FD0818" w14:textId="77777777" w:rsidR="00CA648C" w:rsidRPr="00156856" w:rsidRDefault="00CA648C"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xml:space="preserve">   Investing activities</w:t>
            </w:r>
          </w:p>
        </w:tc>
        <w:tc>
          <w:tcPr>
            <w:tcW w:w="1830" w:type="dxa"/>
            <w:tcBorders>
              <w:top w:val="nil"/>
              <w:left w:val="nil"/>
              <w:bottom w:val="nil"/>
              <w:right w:val="nil"/>
            </w:tcBorders>
            <w:noWrap/>
            <w:vAlign w:val="bottom"/>
          </w:tcPr>
          <w:p w14:paraId="162C6294" w14:textId="54CB66B8" w:rsidR="00CA648C" w:rsidRDefault="00CA648C"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(3,972,479)</w:t>
            </w:r>
          </w:p>
        </w:tc>
        <w:tc>
          <w:tcPr>
            <w:tcW w:w="1831" w:type="dxa"/>
            <w:tcBorders>
              <w:top w:val="nil"/>
              <w:left w:val="nil"/>
              <w:bottom w:val="nil"/>
              <w:right w:val="nil"/>
            </w:tcBorders>
          </w:tcPr>
          <w:p w14:paraId="2A6A9252" w14:textId="4268BE44" w:rsidR="00CA648C" w:rsidRPr="00E7641B" w:rsidRDefault="00CA648C"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(2,962,380)</w:t>
            </w:r>
          </w:p>
        </w:tc>
      </w:tr>
      <w:tr w:rsidR="00CA648C" w:rsidRPr="00156856" w14:paraId="5993CB00" w14:textId="557C1041" w:rsidTr="005A655B">
        <w:trPr>
          <w:trHeight w:val="420"/>
        </w:trPr>
        <w:tc>
          <w:tcPr>
            <w:tcW w:w="5836" w:type="dxa"/>
            <w:tcBorders>
              <w:top w:val="nil"/>
              <w:left w:val="nil"/>
              <w:bottom w:val="nil"/>
              <w:right w:val="nil"/>
            </w:tcBorders>
            <w:shd w:val="clear" w:color="000000" w:fill="FFFFFF"/>
            <w:noWrap/>
            <w:vAlign w:val="bottom"/>
            <w:hideMark/>
          </w:tcPr>
          <w:p w14:paraId="70A27C73" w14:textId="77777777" w:rsidR="00CA648C" w:rsidRPr="00156856" w:rsidRDefault="00CA648C"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xml:space="preserve">   Financing activities</w:t>
            </w:r>
          </w:p>
        </w:tc>
        <w:tc>
          <w:tcPr>
            <w:tcW w:w="1830" w:type="dxa"/>
            <w:tcBorders>
              <w:top w:val="nil"/>
              <w:left w:val="nil"/>
              <w:right w:val="nil"/>
            </w:tcBorders>
            <w:noWrap/>
            <w:vAlign w:val="bottom"/>
          </w:tcPr>
          <w:p w14:paraId="248D3E17" w14:textId="0B283020" w:rsidR="00CA648C" w:rsidRDefault="00CA648C"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(705,024)</w:t>
            </w:r>
          </w:p>
        </w:tc>
        <w:tc>
          <w:tcPr>
            <w:tcW w:w="1831" w:type="dxa"/>
            <w:tcBorders>
              <w:top w:val="nil"/>
              <w:left w:val="nil"/>
              <w:right w:val="nil"/>
            </w:tcBorders>
          </w:tcPr>
          <w:p w14:paraId="13887DDC" w14:textId="488A306C" w:rsidR="00CA648C" w:rsidRPr="00E7641B" w:rsidRDefault="00CA648C"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(707,762)</w:t>
            </w:r>
          </w:p>
        </w:tc>
      </w:tr>
      <w:tr w:rsidR="00CA648C" w:rsidRPr="00156856" w14:paraId="6CDF531C" w14:textId="76511824" w:rsidTr="005A655B">
        <w:trPr>
          <w:trHeight w:val="435"/>
        </w:trPr>
        <w:tc>
          <w:tcPr>
            <w:tcW w:w="5836" w:type="dxa"/>
            <w:tcBorders>
              <w:top w:val="nil"/>
              <w:left w:val="nil"/>
              <w:bottom w:val="nil"/>
              <w:right w:val="nil"/>
            </w:tcBorders>
            <w:shd w:val="clear" w:color="000000" w:fill="FFFFFF"/>
            <w:noWrap/>
            <w:vAlign w:val="bottom"/>
            <w:hideMark/>
          </w:tcPr>
          <w:p w14:paraId="15DFA641" w14:textId="308099A1" w:rsidR="00CA648C" w:rsidRPr="00156856" w:rsidRDefault="00CA648C" w:rsidP="00954B1D">
            <w:pPr>
              <w:suppressAutoHyphens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Cash increa</w:t>
            </w:r>
            <w:r w:rsidRPr="00156856">
              <w:rPr>
                <w:rFonts w:ascii="Angsana New" w:eastAsia="Times New Roman" w:hAnsi="Angsana New" w:cs="Angsana New"/>
                <w:sz w:val="28"/>
                <w:szCs w:val="28"/>
                <w:lang w:eastAsia="en-US"/>
              </w:rPr>
              <w:t>se</w:t>
            </w:r>
            <w:r w:rsidR="00A84384">
              <w:rPr>
                <w:rFonts w:ascii="Angsana New" w:eastAsia="Times New Roman" w:hAnsi="Angsana New" w:cs="Angsana New"/>
                <w:sz w:val="28"/>
                <w:szCs w:val="28"/>
                <w:lang w:eastAsia="en-US"/>
              </w:rPr>
              <w:t xml:space="preserve"> (decrease)</w:t>
            </w:r>
            <w:r w:rsidRPr="00156856">
              <w:rPr>
                <w:rFonts w:ascii="Angsana New" w:eastAsia="Times New Roman" w:hAnsi="Angsana New" w:cs="Angsana New"/>
                <w:sz w:val="28"/>
                <w:szCs w:val="28"/>
                <w:lang w:eastAsia="en-US"/>
              </w:rPr>
              <w:t xml:space="preserve"> - net</w:t>
            </w:r>
          </w:p>
        </w:tc>
        <w:tc>
          <w:tcPr>
            <w:tcW w:w="1830" w:type="dxa"/>
            <w:tcBorders>
              <w:left w:val="nil"/>
              <w:right w:val="nil"/>
            </w:tcBorders>
            <w:noWrap/>
            <w:vAlign w:val="bottom"/>
          </w:tcPr>
          <w:p w14:paraId="3FF9CAA1" w14:textId="6C1FBA4A" w:rsidR="00CA648C" w:rsidRDefault="00CA648C" w:rsidP="005A655B">
            <w:pPr>
              <w:pBdr>
                <w:top w:val="single" w:sz="4" w:space="1" w:color="auto"/>
                <w:bottom w:val="double" w:sz="4" w:space="1" w:color="auto"/>
              </w:pBd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(1,596,193)</w:t>
            </w:r>
          </w:p>
        </w:tc>
        <w:tc>
          <w:tcPr>
            <w:tcW w:w="1831" w:type="dxa"/>
            <w:tcBorders>
              <w:left w:val="nil"/>
              <w:right w:val="nil"/>
            </w:tcBorders>
          </w:tcPr>
          <w:p w14:paraId="20181843" w14:textId="5C6FADA1" w:rsidR="00CA648C" w:rsidRPr="00E7641B" w:rsidRDefault="00CA648C" w:rsidP="005A655B">
            <w:pPr>
              <w:pBdr>
                <w:top w:val="single" w:sz="4" w:space="1" w:color="auto"/>
                <w:bottom w:val="double" w:sz="4" w:space="1" w:color="auto"/>
              </w:pBd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CA648C">
              <w:rPr>
                <w:rFonts w:ascii="Angsana New" w:eastAsia="Times New Roman" w:hAnsi="Angsana New" w:cs="Angsana New"/>
                <w:sz w:val="28"/>
                <w:szCs w:val="28"/>
                <w:lang w:eastAsia="en-US"/>
              </w:rPr>
              <w:t>1,215,763</w:t>
            </w:r>
          </w:p>
        </w:tc>
      </w:tr>
    </w:tbl>
    <w:p w14:paraId="4E844418" w14:textId="77777777" w:rsidR="00156856" w:rsidRPr="00973452" w:rsidRDefault="00156856" w:rsidP="00025AFB">
      <w:pPr>
        <w:spacing w:before="120"/>
        <w:ind w:firstLine="270"/>
        <w:jc w:val="thaiDistribute"/>
        <w:rPr>
          <w:rFonts w:ascii="Angsana New" w:hAnsi="Angsana New" w:cs="Angsana New"/>
          <w:sz w:val="28"/>
          <w:szCs w:val="28"/>
        </w:rPr>
      </w:pPr>
    </w:p>
    <w:p w14:paraId="43352E5A" w14:textId="77777777" w:rsidR="002E2BB0" w:rsidRDefault="002E2BB0" w:rsidP="001204F2">
      <w:pPr>
        <w:suppressAutoHyphens w:val="0"/>
        <w:spacing w:before="120" w:line="240" w:lineRule="atLeast"/>
        <w:ind w:left="270"/>
        <w:rPr>
          <w:rFonts w:ascii="Angsana New" w:hAnsi="Angsana New"/>
          <w:sz w:val="28"/>
          <w:szCs w:val="28"/>
        </w:rPr>
      </w:pPr>
      <w:bookmarkStart w:id="904" w:name="_MON_1520696046"/>
      <w:bookmarkEnd w:id="904"/>
    </w:p>
    <w:p w14:paraId="6A40002B" w14:textId="77777777" w:rsidR="00151377" w:rsidRDefault="00151377" w:rsidP="001204F2">
      <w:pPr>
        <w:suppressAutoHyphens w:val="0"/>
        <w:spacing w:before="120" w:line="240" w:lineRule="atLeast"/>
        <w:ind w:left="270"/>
        <w:rPr>
          <w:rFonts w:ascii="Angsana New" w:hAnsi="Angsana New"/>
          <w:sz w:val="28"/>
        </w:rPr>
      </w:pPr>
    </w:p>
    <w:p w14:paraId="34536AC8" w14:textId="77777777" w:rsidR="002E2BB0" w:rsidRDefault="002E2BB0" w:rsidP="002E2BB0">
      <w:pPr>
        <w:suppressAutoHyphens w:val="0"/>
        <w:spacing w:before="120" w:line="240" w:lineRule="atLeast"/>
        <w:ind w:left="431"/>
        <w:rPr>
          <w:rFonts w:ascii="Angsana New" w:hAnsi="Angsana New"/>
          <w:sz w:val="28"/>
        </w:rPr>
      </w:pPr>
    </w:p>
    <w:p w14:paraId="7F34497A" w14:textId="77777777" w:rsidR="002E2BB0" w:rsidRDefault="002E2BB0" w:rsidP="002E2BB0">
      <w:pPr>
        <w:suppressAutoHyphens w:val="0"/>
        <w:spacing w:before="120" w:line="240" w:lineRule="atLeast"/>
        <w:ind w:left="360" w:right="58"/>
        <w:jc w:val="thaiDistribute"/>
        <w:rPr>
          <w:rFonts w:ascii="Angsana New" w:hAnsi="Angsana New" w:cs="Angsana New"/>
          <w:b/>
          <w:bCs/>
          <w:sz w:val="28"/>
          <w:szCs w:val="28"/>
        </w:rPr>
      </w:pPr>
    </w:p>
    <w:p w14:paraId="13F3D0D3" w14:textId="77777777" w:rsidR="001E2136" w:rsidRDefault="001E2136" w:rsidP="002E2BB0">
      <w:pPr>
        <w:suppressAutoHyphens w:val="0"/>
        <w:spacing w:before="120" w:line="240" w:lineRule="atLeast"/>
        <w:ind w:left="360" w:right="58"/>
        <w:jc w:val="thaiDistribute"/>
        <w:rPr>
          <w:rFonts w:ascii="Angsana New" w:hAnsi="Angsana New" w:cs="Angsana New"/>
          <w:b/>
          <w:bCs/>
          <w:sz w:val="28"/>
          <w:szCs w:val="28"/>
        </w:rPr>
      </w:pPr>
    </w:p>
    <w:p w14:paraId="0B9ED9BD" w14:textId="77777777" w:rsidR="001E2136" w:rsidRDefault="001E2136" w:rsidP="002E2BB0">
      <w:pPr>
        <w:suppressAutoHyphens w:val="0"/>
        <w:spacing w:before="120" w:line="240" w:lineRule="atLeast"/>
        <w:ind w:left="360" w:right="58"/>
        <w:jc w:val="thaiDistribute"/>
        <w:rPr>
          <w:rFonts w:ascii="Angsana New" w:hAnsi="Angsana New" w:cs="Angsana New"/>
          <w:b/>
          <w:bCs/>
          <w:sz w:val="28"/>
          <w:szCs w:val="28"/>
        </w:rPr>
      </w:pPr>
    </w:p>
    <w:p w14:paraId="6813EC24" w14:textId="77777777" w:rsidR="001E2136" w:rsidRDefault="001E2136" w:rsidP="002E2BB0">
      <w:pPr>
        <w:suppressAutoHyphens w:val="0"/>
        <w:spacing w:before="120" w:line="240" w:lineRule="atLeast"/>
        <w:ind w:left="360" w:right="58"/>
        <w:jc w:val="thaiDistribute"/>
        <w:rPr>
          <w:rFonts w:ascii="Angsana New" w:hAnsi="Angsana New" w:cs="Angsana New"/>
          <w:b/>
          <w:bCs/>
          <w:sz w:val="28"/>
          <w:szCs w:val="28"/>
        </w:rPr>
      </w:pPr>
    </w:p>
    <w:p w14:paraId="5F572207" w14:textId="77777777" w:rsidR="002E2BB0" w:rsidRDefault="002E2BB0" w:rsidP="002E2BB0">
      <w:pPr>
        <w:suppressAutoHyphens w:val="0"/>
        <w:spacing w:before="120" w:line="240" w:lineRule="atLeast"/>
        <w:ind w:left="360" w:right="58"/>
        <w:jc w:val="thaiDistribute"/>
        <w:rPr>
          <w:rFonts w:ascii="Angsana New" w:hAnsi="Angsana New" w:cs="Angsana New"/>
          <w:b/>
          <w:bCs/>
          <w:sz w:val="28"/>
          <w:szCs w:val="28"/>
        </w:rPr>
      </w:pPr>
    </w:p>
    <w:p w14:paraId="2CC15789" w14:textId="77777777" w:rsidR="001E2136" w:rsidRDefault="001E2136" w:rsidP="002E2BB0">
      <w:pPr>
        <w:suppressAutoHyphens w:val="0"/>
        <w:spacing w:before="120" w:line="240" w:lineRule="atLeast"/>
        <w:ind w:left="360" w:right="58"/>
        <w:jc w:val="thaiDistribute"/>
        <w:rPr>
          <w:rFonts w:ascii="Angsana New" w:hAnsi="Angsana New" w:cs="Angsana New"/>
          <w:b/>
          <w:bCs/>
          <w:sz w:val="28"/>
          <w:szCs w:val="28"/>
        </w:rPr>
      </w:pPr>
    </w:p>
    <w:p w14:paraId="1047F951" w14:textId="77777777" w:rsidR="001E2136" w:rsidRDefault="001E2136" w:rsidP="00560C22">
      <w:pPr>
        <w:suppressAutoHyphens w:val="0"/>
        <w:spacing w:before="120" w:line="240" w:lineRule="atLeast"/>
        <w:ind w:right="58"/>
        <w:jc w:val="thaiDistribute"/>
        <w:rPr>
          <w:rFonts w:ascii="Angsana New" w:hAnsi="Angsana New" w:cs="Angsana New"/>
          <w:b/>
          <w:bCs/>
          <w:sz w:val="28"/>
          <w:szCs w:val="28"/>
        </w:rPr>
      </w:pPr>
    </w:p>
    <w:p w14:paraId="34344409" w14:textId="77777777" w:rsidR="00B610D9" w:rsidRPr="009A5FDB" w:rsidRDefault="00947AB6" w:rsidP="009A5FDB">
      <w:pPr>
        <w:numPr>
          <w:ilvl w:val="0"/>
          <w:numId w:val="2"/>
        </w:numPr>
        <w:tabs>
          <w:tab w:val="clear" w:pos="420"/>
        </w:tabs>
        <w:suppressAutoHyphens w:val="0"/>
        <w:spacing w:before="240" w:line="240" w:lineRule="atLeast"/>
        <w:ind w:left="360" w:right="58" w:hanging="360"/>
        <w:rPr>
          <w:rFonts w:ascii="Angsana New" w:hAnsi="Angsana New" w:cs="Angsana New"/>
          <w:b/>
          <w:bCs/>
          <w:sz w:val="28"/>
          <w:szCs w:val="28"/>
        </w:rPr>
      </w:pPr>
      <w:r w:rsidRPr="009A5FDB">
        <w:rPr>
          <w:rFonts w:ascii="Angsana New" w:hAnsi="Angsana New" w:cs="Angsana New"/>
          <w:b/>
          <w:bCs/>
          <w:sz w:val="28"/>
          <w:szCs w:val="28"/>
        </w:rPr>
        <w:lastRenderedPageBreak/>
        <w:t>RESTRICTED BANK DEPOSIT</w:t>
      </w:r>
    </w:p>
    <w:p w14:paraId="5422DC2B" w14:textId="294BE938" w:rsidR="00B16F48" w:rsidRPr="000A6D0D" w:rsidRDefault="00043189" w:rsidP="009A5FDB">
      <w:pPr>
        <w:suppressAutoHyphens w:val="0"/>
        <w:spacing w:before="120" w:line="240" w:lineRule="atLeast"/>
        <w:ind w:left="360" w:right="-188"/>
        <w:jc w:val="thaiDistribute"/>
        <w:rPr>
          <w:rFonts w:ascii="Angsana New" w:hAnsi="Angsana New" w:cs="Angsana New"/>
          <w:sz w:val="28"/>
          <w:szCs w:val="28"/>
        </w:rPr>
      </w:pPr>
      <w:r w:rsidRPr="00043189">
        <w:rPr>
          <w:rFonts w:ascii="Angsana New" w:hAnsi="Angsana New" w:cs="Angsana New"/>
          <w:sz w:val="28"/>
          <w:szCs w:val="28"/>
        </w:rPr>
        <w:t xml:space="preserve">As </w:t>
      </w:r>
      <w:proofErr w:type="gramStart"/>
      <w:r w:rsidRPr="00043189">
        <w:rPr>
          <w:rFonts w:ascii="Angsana New" w:hAnsi="Angsana New" w:cs="Angsana New"/>
          <w:sz w:val="28"/>
          <w:szCs w:val="28"/>
        </w:rPr>
        <w:t>at</w:t>
      </w:r>
      <w:proofErr w:type="gramEnd"/>
      <w:r w:rsidRPr="00043189">
        <w:rPr>
          <w:rFonts w:ascii="Angsana New" w:hAnsi="Angsana New" w:cs="Angsana New"/>
          <w:sz w:val="28"/>
          <w:szCs w:val="28"/>
        </w:rPr>
        <w:t xml:space="preserve"> December 31, 202</w:t>
      </w:r>
      <w:r w:rsidR="00B16B59">
        <w:rPr>
          <w:rFonts w:ascii="Angsana New" w:hAnsi="Angsana New" w:cs="Angsana New"/>
          <w:sz w:val="28"/>
          <w:szCs w:val="28"/>
        </w:rPr>
        <w:t>5</w:t>
      </w:r>
      <w:r w:rsidR="008A7659">
        <w:rPr>
          <w:rFonts w:ascii="Angsana New" w:hAnsi="Angsana New" w:cs="Angsana New"/>
          <w:sz w:val="28"/>
          <w:szCs w:val="28"/>
        </w:rPr>
        <w:t xml:space="preserve"> and 202</w:t>
      </w:r>
      <w:r w:rsidR="00B16B59">
        <w:rPr>
          <w:rFonts w:ascii="Angsana New" w:hAnsi="Angsana New" w:cs="Angsana New"/>
          <w:sz w:val="28"/>
          <w:szCs w:val="28"/>
        </w:rPr>
        <w:t>4</w:t>
      </w:r>
      <w:r w:rsidR="008A7659">
        <w:rPr>
          <w:rFonts w:ascii="Angsana New" w:hAnsi="Angsana New" w:cs="Angsana New"/>
          <w:sz w:val="28"/>
          <w:szCs w:val="28"/>
        </w:rPr>
        <w:t>,</w:t>
      </w:r>
      <w:r>
        <w:rPr>
          <w:rFonts w:ascii="Angsana New" w:hAnsi="Angsana New" w:cs="Angsana New"/>
          <w:sz w:val="28"/>
          <w:szCs w:val="28"/>
        </w:rPr>
        <w:t xml:space="preserve"> </w:t>
      </w:r>
      <w:r w:rsidR="008A7659">
        <w:rPr>
          <w:rFonts w:ascii="Angsana New" w:hAnsi="Angsana New" w:cs="Angsana New"/>
          <w:sz w:val="28"/>
          <w:szCs w:val="28"/>
        </w:rPr>
        <w:t>t</w:t>
      </w:r>
      <w:r w:rsidR="00846225" w:rsidRPr="00846225">
        <w:rPr>
          <w:rFonts w:ascii="Angsana New" w:hAnsi="Angsana New" w:cs="Angsana New"/>
          <w:sz w:val="28"/>
          <w:szCs w:val="28"/>
        </w:rPr>
        <w:t xml:space="preserve">he </w:t>
      </w:r>
      <w:r w:rsidR="00947AB6" w:rsidRPr="000A6D0D">
        <w:rPr>
          <w:rFonts w:ascii="Angsana New" w:hAnsi="Angsana New" w:cs="Angsana New"/>
          <w:sz w:val="28"/>
          <w:szCs w:val="28"/>
        </w:rPr>
        <w:t xml:space="preserve">restricted bank deposit </w:t>
      </w:r>
      <w:r w:rsidR="009A5FDB">
        <w:rPr>
          <w:rFonts w:ascii="Angsana New" w:hAnsi="Angsana New" w:cs="Angsana New"/>
          <w:sz w:val="28"/>
          <w:szCs w:val="28"/>
        </w:rPr>
        <w:t>is s</w:t>
      </w:r>
      <w:r w:rsidR="009A5FDB" w:rsidRPr="009A5FDB">
        <w:rPr>
          <w:rFonts w:ascii="Angsana New" w:hAnsi="Angsana New" w:cs="Angsana New"/>
          <w:sz w:val="28"/>
          <w:szCs w:val="28"/>
        </w:rPr>
        <w:t>aving</w:t>
      </w:r>
      <w:r w:rsidR="009A5FDB">
        <w:rPr>
          <w:rFonts w:ascii="Angsana New" w:hAnsi="Angsana New" w:cs="Angsana New"/>
          <w:sz w:val="28"/>
          <w:szCs w:val="28"/>
        </w:rPr>
        <w:t xml:space="preserve"> </w:t>
      </w:r>
      <w:r w:rsidR="00512B19">
        <w:rPr>
          <w:rFonts w:ascii="Angsana New" w:hAnsi="Angsana New" w:cs="Angsana New"/>
          <w:sz w:val="28"/>
          <w:szCs w:val="28"/>
        </w:rPr>
        <w:t>account</w:t>
      </w:r>
      <w:r w:rsidR="009A5FDB">
        <w:rPr>
          <w:rFonts w:ascii="Angsana New" w:hAnsi="Angsana New" w:cs="Angsana New"/>
          <w:sz w:val="28"/>
          <w:szCs w:val="28"/>
        </w:rPr>
        <w:t xml:space="preserve"> has interest rate of </w:t>
      </w:r>
      <w:r w:rsidR="009A5FDB" w:rsidRPr="007F3277">
        <w:rPr>
          <w:rFonts w:ascii="Angsana New" w:hAnsi="Angsana New" w:cs="Angsana New"/>
          <w:sz w:val="28"/>
          <w:szCs w:val="28"/>
        </w:rPr>
        <w:t>0.15</w:t>
      </w:r>
      <w:r w:rsidR="002B5B55" w:rsidRPr="007F3277">
        <w:rPr>
          <w:rFonts w:ascii="Angsana New" w:hAnsi="Angsana New" w:cs="Angsana New"/>
          <w:sz w:val="28"/>
          <w:szCs w:val="28"/>
        </w:rPr>
        <w:t>%</w:t>
      </w:r>
      <w:r w:rsidR="009A5FDB" w:rsidRPr="007F3277">
        <w:rPr>
          <w:rFonts w:ascii="Angsana New" w:hAnsi="Angsana New" w:cs="Angsana New"/>
          <w:sz w:val="28"/>
          <w:szCs w:val="28"/>
        </w:rPr>
        <w:t xml:space="preserve"> - 0.40</w:t>
      </w:r>
      <w:r w:rsidR="002B5B55" w:rsidRPr="007F3277">
        <w:rPr>
          <w:rFonts w:ascii="Angsana New" w:hAnsi="Angsana New" w:cs="Angsana New"/>
          <w:sz w:val="28"/>
          <w:szCs w:val="28"/>
        </w:rPr>
        <w:t>%</w:t>
      </w:r>
      <w:r w:rsidR="009A5FDB">
        <w:rPr>
          <w:rFonts w:ascii="Angsana New" w:hAnsi="Angsana New" w:cs="Angsana New"/>
          <w:sz w:val="28"/>
          <w:szCs w:val="28"/>
        </w:rPr>
        <w:t xml:space="preserve"> per annum, are used </w:t>
      </w:r>
      <w:r w:rsidR="00442F2D" w:rsidRPr="000A6D0D">
        <w:rPr>
          <w:rFonts w:ascii="Angsana New" w:hAnsi="Angsana New" w:cs="Angsana New"/>
          <w:sz w:val="28"/>
          <w:szCs w:val="28"/>
        </w:rPr>
        <w:t>as collateral</w:t>
      </w:r>
      <w:r w:rsidR="0072034B">
        <w:rPr>
          <w:rFonts w:ascii="Angsana New" w:hAnsi="Angsana New" w:cs="Angsana New"/>
          <w:sz w:val="28"/>
          <w:szCs w:val="28"/>
        </w:rPr>
        <w:t xml:space="preserve"> </w:t>
      </w:r>
      <w:r w:rsidR="0072034B" w:rsidRPr="0072034B">
        <w:rPr>
          <w:rFonts w:ascii="Angsana New" w:hAnsi="Angsana New" w:cs="Angsana New"/>
          <w:sz w:val="28"/>
          <w:szCs w:val="28"/>
        </w:rPr>
        <w:t>against</w:t>
      </w:r>
      <w:r w:rsidR="00512B19">
        <w:rPr>
          <w:rFonts w:ascii="Angsana New" w:hAnsi="Angsana New" w:cs="Angsana New" w:hint="cs"/>
          <w:sz w:val="28"/>
          <w:szCs w:val="28"/>
          <w:cs/>
        </w:rPr>
        <w:t xml:space="preserve"> </w:t>
      </w:r>
      <w:r w:rsidR="00512B19" w:rsidRPr="00512B19">
        <w:rPr>
          <w:rFonts w:ascii="Angsana New" w:hAnsi="Angsana New" w:cs="Angsana New"/>
          <w:sz w:val="28"/>
          <w:szCs w:val="28"/>
        </w:rPr>
        <w:t>credit facilities</w:t>
      </w:r>
      <w:r w:rsidR="00760052">
        <w:rPr>
          <w:rFonts w:ascii="Angsana New" w:hAnsi="Angsana New" w:cs="Angsana New"/>
          <w:sz w:val="28"/>
          <w:szCs w:val="28"/>
        </w:rPr>
        <w:t xml:space="preserve"> and</w:t>
      </w:r>
      <w:r w:rsidR="00442F2D" w:rsidRPr="000A6D0D">
        <w:rPr>
          <w:rFonts w:ascii="Angsana New" w:hAnsi="Angsana New" w:cs="Angsana New"/>
          <w:sz w:val="28"/>
          <w:szCs w:val="28"/>
        </w:rPr>
        <w:t xml:space="preserve"> for the issuance of bank guarantee </w:t>
      </w:r>
      <w:r w:rsidR="00442F2D" w:rsidRPr="000A6D0D">
        <w:rPr>
          <w:rFonts w:ascii="Angsana New" w:hAnsi="Angsana New" w:cs="Angsana New"/>
          <w:sz w:val="28"/>
          <w:szCs w:val="28"/>
          <w:cs/>
        </w:rPr>
        <w:t>(</w:t>
      </w:r>
      <w:r w:rsidR="00EC1F96">
        <w:rPr>
          <w:rFonts w:ascii="Angsana New" w:hAnsi="Angsana New" w:cs="Angsana New"/>
          <w:sz w:val="28"/>
          <w:szCs w:val="28"/>
        </w:rPr>
        <w:t>Note</w:t>
      </w:r>
      <w:r w:rsidR="000D3C03">
        <w:rPr>
          <w:rFonts w:ascii="Angsana New" w:hAnsi="Angsana New" w:cs="Angsana New"/>
          <w:sz w:val="28"/>
          <w:szCs w:val="28"/>
        </w:rPr>
        <w:t xml:space="preserve"> 2</w:t>
      </w:r>
      <w:r w:rsidR="000D3C03">
        <w:rPr>
          <w:rFonts w:ascii="Angsana New" w:hAnsi="Angsana New" w:cs="Angsana New" w:hint="cs"/>
          <w:sz w:val="28"/>
          <w:szCs w:val="28"/>
          <w:cs/>
        </w:rPr>
        <w:t>5</w:t>
      </w:r>
      <w:r w:rsidR="002F1D06">
        <w:rPr>
          <w:rFonts w:ascii="Angsana New" w:hAnsi="Angsana New" w:cs="Angsana New"/>
          <w:sz w:val="28"/>
          <w:szCs w:val="28"/>
        </w:rPr>
        <w:t>.1</w:t>
      </w:r>
      <w:r w:rsidR="00442F2D" w:rsidRPr="000A6D0D">
        <w:rPr>
          <w:rFonts w:ascii="Angsana New" w:hAnsi="Angsana New" w:cs="Angsana New"/>
          <w:sz w:val="28"/>
          <w:szCs w:val="28"/>
          <w:cs/>
        </w:rPr>
        <w:t>).</w:t>
      </w:r>
    </w:p>
    <w:p w14:paraId="586541B9" w14:textId="77777777" w:rsidR="00B610D9" w:rsidRPr="00EC1F96" w:rsidRDefault="00B610D9" w:rsidP="00D072FA">
      <w:pPr>
        <w:numPr>
          <w:ilvl w:val="0"/>
          <w:numId w:val="2"/>
        </w:numPr>
        <w:tabs>
          <w:tab w:val="clear" w:pos="420"/>
        </w:tabs>
        <w:suppressAutoHyphens w:val="0"/>
        <w:spacing w:before="240" w:line="240" w:lineRule="atLeast"/>
        <w:ind w:left="360" w:right="58" w:hanging="360"/>
        <w:rPr>
          <w:rFonts w:ascii="Angsana New" w:hAnsi="Angsana New" w:cs="Angsana New"/>
          <w:b/>
          <w:bCs/>
          <w:sz w:val="28"/>
          <w:szCs w:val="28"/>
        </w:rPr>
      </w:pPr>
      <w:r w:rsidRPr="00EC1F96">
        <w:rPr>
          <w:rFonts w:ascii="Angsana New" w:hAnsi="Angsana New" w:cs="Angsana New"/>
          <w:b/>
          <w:bCs/>
          <w:sz w:val="28"/>
          <w:szCs w:val="28"/>
        </w:rPr>
        <w:t>INVESTMENTS PROPERTY</w:t>
      </w:r>
    </w:p>
    <w:p w14:paraId="3F9749D2" w14:textId="0F8B0C85" w:rsidR="00B16F48" w:rsidRDefault="00B16F48" w:rsidP="00D072FA">
      <w:pPr>
        <w:suppressAutoHyphens w:val="0"/>
        <w:spacing w:before="120" w:line="240" w:lineRule="atLeast"/>
        <w:ind w:left="360" w:right="58"/>
        <w:rPr>
          <w:rFonts w:ascii="Angsana New" w:hAnsi="Angsana New" w:cs="Angsana New"/>
          <w:b/>
          <w:bCs/>
          <w:sz w:val="28"/>
          <w:szCs w:val="28"/>
        </w:rPr>
      </w:pPr>
      <w:r w:rsidRPr="00EC1F96">
        <w:rPr>
          <w:rFonts w:ascii="Angsana New" w:hAnsi="Angsana New" w:cs="Angsana New"/>
          <w:sz w:val="28"/>
          <w:szCs w:val="28"/>
        </w:rPr>
        <w:t xml:space="preserve">Investments property as </w:t>
      </w:r>
      <w:proofErr w:type="gramStart"/>
      <w:r w:rsidRPr="00EC1F96">
        <w:rPr>
          <w:rFonts w:ascii="Angsana New" w:hAnsi="Angsana New" w:cs="Angsana New"/>
          <w:sz w:val="28"/>
          <w:szCs w:val="28"/>
        </w:rPr>
        <w:t>at</w:t>
      </w:r>
      <w:proofErr w:type="gramEnd"/>
      <w:r w:rsidRPr="00EC1F96">
        <w:rPr>
          <w:rFonts w:ascii="Angsana New" w:hAnsi="Angsana New" w:cs="Angsana New"/>
          <w:sz w:val="28"/>
          <w:szCs w:val="28"/>
        </w:rPr>
        <w:t xml:space="preserve"> December 31, 20</w:t>
      </w:r>
      <w:r w:rsidR="006A45C2">
        <w:rPr>
          <w:rFonts w:ascii="Angsana New" w:hAnsi="Angsana New" w:cs="Angsana New"/>
          <w:sz w:val="28"/>
          <w:szCs w:val="28"/>
        </w:rPr>
        <w:t>2</w:t>
      </w:r>
      <w:r w:rsidR="00B16B59">
        <w:rPr>
          <w:rFonts w:ascii="Angsana New" w:hAnsi="Angsana New" w:cs="Angsana New"/>
          <w:sz w:val="28"/>
          <w:szCs w:val="28"/>
        </w:rPr>
        <w:t>5</w:t>
      </w:r>
      <w:r w:rsidRPr="00EC1F96">
        <w:rPr>
          <w:rFonts w:ascii="Angsana New" w:hAnsi="Angsana New" w:cs="Angsana New"/>
          <w:sz w:val="28"/>
          <w:szCs w:val="28"/>
        </w:rPr>
        <w:t xml:space="preserve"> and 20</w:t>
      </w:r>
      <w:r w:rsidR="006A45C2">
        <w:rPr>
          <w:rFonts w:ascii="Angsana New" w:hAnsi="Angsana New" w:cs="Angsana New"/>
          <w:sz w:val="28"/>
          <w:szCs w:val="28"/>
        </w:rPr>
        <w:t>2</w:t>
      </w:r>
      <w:r w:rsidR="00B16B59">
        <w:rPr>
          <w:rFonts w:ascii="Angsana New" w:hAnsi="Angsana New" w:cs="Angsana New"/>
          <w:sz w:val="28"/>
          <w:szCs w:val="28"/>
        </w:rPr>
        <w:t>4</w:t>
      </w:r>
      <w:r w:rsidRPr="00EC1F96">
        <w:rPr>
          <w:rFonts w:ascii="Angsana New" w:hAnsi="Angsana New" w:cs="Angsana New"/>
          <w:sz w:val="28"/>
          <w:szCs w:val="28"/>
        </w:rPr>
        <w:t xml:space="preserve"> consisted of</w:t>
      </w:r>
      <w:r w:rsidRPr="00EC1F96">
        <w:rPr>
          <w:rFonts w:ascii="Angsana New" w:hAnsi="Angsana New" w:cs="Angsana New"/>
          <w:sz w:val="28"/>
          <w:szCs w:val="28"/>
          <w:cs/>
        </w:rPr>
        <w:t>:</w:t>
      </w:r>
    </w:p>
    <w:tbl>
      <w:tblPr>
        <w:tblW w:w="9497" w:type="dxa"/>
        <w:tblInd w:w="284" w:type="dxa"/>
        <w:tblCellMar>
          <w:left w:w="57" w:type="dxa"/>
          <w:right w:w="57" w:type="dxa"/>
        </w:tblCellMar>
        <w:tblLook w:val="04A0" w:firstRow="1" w:lastRow="0" w:firstColumn="1" w:lastColumn="0" w:noHBand="0" w:noVBand="1"/>
      </w:tblPr>
      <w:tblGrid>
        <w:gridCol w:w="433"/>
        <w:gridCol w:w="5099"/>
        <w:gridCol w:w="1983"/>
        <w:gridCol w:w="1982"/>
      </w:tblGrid>
      <w:tr w:rsidR="00573674" w:rsidRPr="00573674" w14:paraId="6EB8C36D" w14:textId="77777777" w:rsidTr="00BE6C82">
        <w:trPr>
          <w:trHeight w:val="420"/>
        </w:trPr>
        <w:tc>
          <w:tcPr>
            <w:tcW w:w="433" w:type="dxa"/>
            <w:tcBorders>
              <w:top w:val="nil"/>
              <w:left w:val="nil"/>
              <w:bottom w:val="nil"/>
              <w:right w:val="nil"/>
            </w:tcBorders>
            <w:shd w:val="clear" w:color="000000" w:fill="FFFFFF"/>
            <w:noWrap/>
            <w:vAlign w:val="bottom"/>
            <w:hideMark/>
          </w:tcPr>
          <w:p w14:paraId="29F7E18B" w14:textId="77777777"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5099" w:type="dxa"/>
            <w:tcBorders>
              <w:top w:val="nil"/>
              <w:left w:val="nil"/>
              <w:bottom w:val="nil"/>
              <w:right w:val="nil"/>
            </w:tcBorders>
            <w:shd w:val="clear" w:color="000000" w:fill="FFFFFF"/>
            <w:noWrap/>
            <w:vAlign w:val="bottom"/>
            <w:hideMark/>
          </w:tcPr>
          <w:p w14:paraId="25946CB0" w14:textId="77777777"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3965" w:type="dxa"/>
            <w:gridSpan w:val="2"/>
            <w:tcBorders>
              <w:top w:val="nil"/>
              <w:left w:val="nil"/>
              <w:bottom w:val="nil"/>
              <w:right w:val="nil"/>
            </w:tcBorders>
            <w:shd w:val="clear" w:color="000000" w:fill="FFFFFF"/>
            <w:noWrap/>
            <w:vAlign w:val="bottom"/>
            <w:hideMark/>
          </w:tcPr>
          <w:p w14:paraId="4A1A5196" w14:textId="77777777" w:rsidR="00573674" w:rsidRPr="00573674" w:rsidRDefault="00573674" w:rsidP="00BE6C82">
            <w:pPr>
              <w:pBdr>
                <w:bottom w:val="single" w:sz="4" w:space="1" w:color="auto"/>
              </w:pBdr>
              <w:suppressAutoHyphens w:val="0"/>
              <w:jc w:val="center"/>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Unit: Baht</w:t>
            </w:r>
          </w:p>
        </w:tc>
      </w:tr>
      <w:tr w:rsidR="00573674" w:rsidRPr="00573674" w14:paraId="3E37BA35" w14:textId="77777777" w:rsidTr="00BE6C82">
        <w:trPr>
          <w:trHeight w:val="420"/>
        </w:trPr>
        <w:tc>
          <w:tcPr>
            <w:tcW w:w="433" w:type="dxa"/>
            <w:tcBorders>
              <w:top w:val="nil"/>
              <w:left w:val="nil"/>
              <w:bottom w:val="nil"/>
              <w:right w:val="nil"/>
            </w:tcBorders>
            <w:shd w:val="clear" w:color="000000" w:fill="FFFFFF"/>
            <w:noWrap/>
            <w:vAlign w:val="bottom"/>
            <w:hideMark/>
          </w:tcPr>
          <w:p w14:paraId="412E27EE" w14:textId="77777777"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5099" w:type="dxa"/>
            <w:tcBorders>
              <w:top w:val="nil"/>
              <w:left w:val="nil"/>
              <w:bottom w:val="nil"/>
              <w:right w:val="nil"/>
            </w:tcBorders>
            <w:shd w:val="clear" w:color="000000" w:fill="FFFFFF"/>
            <w:noWrap/>
            <w:vAlign w:val="bottom"/>
            <w:hideMark/>
          </w:tcPr>
          <w:p w14:paraId="22BEAEB4" w14:textId="77777777"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3965" w:type="dxa"/>
            <w:gridSpan w:val="2"/>
            <w:tcBorders>
              <w:top w:val="nil"/>
              <w:left w:val="nil"/>
              <w:bottom w:val="nil"/>
              <w:right w:val="nil"/>
            </w:tcBorders>
            <w:shd w:val="clear" w:color="000000" w:fill="FFFFFF"/>
            <w:noWrap/>
            <w:vAlign w:val="bottom"/>
            <w:hideMark/>
          </w:tcPr>
          <w:p w14:paraId="0840EFAF" w14:textId="77777777" w:rsidR="00573674" w:rsidRPr="00573674" w:rsidRDefault="00573674" w:rsidP="00BE6C82">
            <w:pPr>
              <w:pBdr>
                <w:bottom w:val="single" w:sz="4" w:space="1" w:color="auto"/>
              </w:pBdr>
              <w:suppressAutoHyphens w:val="0"/>
              <w:jc w:val="center"/>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Consolidated/Separate financial statements</w:t>
            </w:r>
          </w:p>
        </w:tc>
      </w:tr>
      <w:tr w:rsidR="001A6DF8" w:rsidRPr="00573674" w14:paraId="1CF6543B" w14:textId="77777777" w:rsidTr="00BE6C82">
        <w:trPr>
          <w:trHeight w:val="420"/>
        </w:trPr>
        <w:tc>
          <w:tcPr>
            <w:tcW w:w="433" w:type="dxa"/>
            <w:tcBorders>
              <w:top w:val="nil"/>
              <w:left w:val="nil"/>
              <w:bottom w:val="nil"/>
              <w:right w:val="nil"/>
            </w:tcBorders>
            <w:shd w:val="clear" w:color="000000" w:fill="FFFFFF"/>
            <w:noWrap/>
            <w:vAlign w:val="bottom"/>
            <w:hideMark/>
          </w:tcPr>
          <w:p w14:paraId="7AEF4E7B" w14:textId="77777777"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5099" w:type="dxa"/>
            <w:tcBorders>
              <w:top w:val="nil"/>
              <w:left w:val="nil"/>
              <w:bottom w:val="nil"/>
              <w:right w:val="nil"/>
            </w:tcBorders>
            <w:shd w:val="clear" w:color="000000" w:fill="FFFFFF"/>
            <w:noWrap/>
            <w:vAlign w:val="bottom"/>
            <w:hideMark/>
          </w:tcPr>
          <w:p w14:paraId="49A2AC9C" w14:textId="77777777"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1983" w:type="dxa"/>
            <w:tcBorders>
              <w:top w:val="nil"/>
              <w:left w:val="nil"/>
              <w:bottom w:val="nil"/>
              <w:right w:val="nil"/>
            </w:tcBorders>
            <w:shd w:val="clear" w:color="000000" w:fill="FFFFFF"/>
            <w:noWrap/>
            <w:vAlign w:val="bottom"/>
            <w:hideMark/>
          </w:tcPr>
          <w:p w14:paraId="00C4B41E" w14:textId="210D82BA" w:rsidR="00573674" w:rsidRPr="00573674" w:rsidRDefault="006A45C2" w:rsidP="00BE6C8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w:t>
            </w:r>
            <w:r w:rsidR="00B16B59">
              <w:rPr>
                <w:rFonts w:ascii="Angsana New" w:eastAsia="Times New Roman" w:hAnsi="Angsana New" w:cs="Angsana New"/>
                <w:color w:val="auto"/>
                <w:sz w:val="28"/>
                <w:szCs w:val="28"/>
                <w:lang w:eastAsia="en-US"/>
              </w:rPr>
              <w:t>5</w:t>
            </w:r>
          </w:p>
        </w:tc>
        <w:tc>
          <w:tcPr>
            <w:tcW w:w="1982" w:type="dxa"/>
            <w:tcBorders>
              <w:top w:val="nil"/>
              <w:left w:val="nil"/>
              <w:bottom w:val="nil"/>
              <w:right w:val="nil"/>
            </w:tcBorders>
            <w:shd w:val="clear" w:color="000000" w:fill="FFFFFF"/>
            <w:noWrap/>
            <w:vAlign w:val="bottom"/>
            <w:hideMark/>
          </w:tcPr>
          <w:p w14:paraId="153E9567" w14:textId="6B274087" w:rsidR="00573674" w:rsidRPr="00573674" w:rsidRDefault="006A45C2" w:rsidP="00BE6C8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w:t>
            </w:r>
            <w:r w:rsidR="00B16B59">
              <w:rPr>
                <w:rFonts w:ascii="Angsana New" w:eastAsia="Times New Roman" w:hAnsi="Angsana New" w:cs="Angsana New"/>
                <w:color w:val="auto"/>
                <w:sz w:val="28"/>
                <w:szCs w:val="28"/>
                <w:lang w:eastAsia="en-US"/>
              </w:rPr>
              <w:t>4</w:t>
            </w:r>
          </w:p>
        </w:tc>
      </w:tr>
      <w:tr w:rsidR="006A45C2" w:rsidRPr="00573674" w14:paraId="210C5D43" w14:textId="77777777" w:rsidTr="00113926">
        <w:trPr>
          <w:trHeight w:val="420"/>
        </w:trPr>
        <w:tc>
          <w:tcPr>
            <w:tcW w:w="5532" w:type="dxa"/>
            <w:gridSpan w:val="2"/>
            <w:tcBorders>
              <w:top w:val="nil"/>
              <w:left w:val="nil"/>
              <w:bottom w:val="nil"/>
              <w:right w:val="nil"/>
            </w:tcBorders>
            <w:shd w:val="clear" w:color="000000" w:fill="FFFFFF"/>
            <w:noWrap/>
            <w:vAlign w:val="bottom"/>
            <w:hideMark/>
          </w:tcPr>
          <w:p w14:paraId="310A292C" w14:textId="77777777" w:rsidR="006A45C2" w:rsidRPr="00573674" w:rsidRDefault="006A45C2" w:rsidP="006A45C2">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Investments in property - at cost</w:t>
            </w:r>
          </w:p>
        </w:tc>
        <w:tc>
          <w:tcPr>
            <w:tcW w:w="1983" w:type="dxa"/>
            <w:tcBorders>
              <w:top w:val="nil"/>
              <w:left w:val="nil"/>
              <w:bottom w:val="nil"/>
              <w:right w:val="nil"/>
            </w:tcBorders>
            <w:noWrap/>
            <w:vAlign w:val="bottom"/>
          </w:tcPr>
          <w:p w14:paraId="6DDA54FC" w14:textId="72DEF64F" w:rsidR="006A45C2" w:rsidRPr="00C628AB" w:rsidRDefault="00113926" w:rsidP="006A45C2">
            <w:pP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cs/>
                <w:lang w:eastAsia="en-US"/>
              </w:rPr>
              <w:t>3</w:t>
            </w:r>
            <w:r w:rsidRPr="00113926">
              <w:rPr>
                <w:rFonts w:ascii="Angsana New" w:eastAsia="Times New Roman" w:hAnsi="Angsana New" w:cs="Angsana New"/>
                <w:sz w:val="28"/>
                <w:szCs w:val="28"/>
                <w:lang w:eastAsia="en-US"/>
              </w:rPr>
              <w:t>,</w:t>
            </w:r>
            <w:r w:rsidRPr="00113926">
              <w:rPr>
                <w:rFonts w:ascii="Angsana New" w:eastAsia="Times New Roman" w:hAnsi="Angsana New" w:cs="Angsana New"/>
                <w:sz w:val="28"/>
                <w:szCs w:val="28"/>
                <w:cs/>
                <w:lang w:eastAsia="en-US"/>
              </w:rPr>
              <w:t>011</w:t>
            </w:r>
            <w:r w:rsidRPr="00113926">
              <w:rPr>
                <w:rFonts w:ascii="Angsana New" w:eastAsia="Times New Roman" w:hAnsi="Angsana New" w:cs="Angsana New"/>
                <w:sz w:val="28"/>
                <w:szCs w:val="28"/>
                <w:lang w:eastAsia="en-US"/>
              </w:rPr>
              <w:t>,</w:t>
            </w:r>
            <w:r w:rsidRPr="00113926">
              <w:rPr>
                <w:rFonts w:ascii="Angsana New" w:eastAsia="Times New Roman" w:hAnsi="Angsana New" w:cs="Angsana New"/>
                <w:sz w:val="28"/>
                <w:szCs w:val="28"/>
                <w:cs/>
                <w:lang w:eastAsia="en-US"/>
              </w:rPr>
              <w:t>100</w:t>
            </w:r>
          </w:p>
        </w:tc>
        <w:tc>
          <w:tcPr>
            <w:tcW w:w="1982" w:type="dxa"/>
            <w:tcBorders>
              <w:top w:val="nil"/>
              <w:left w:val="nil"/>
              <w:bottom w:val="nil"/>
              <w:right w:val="nil"/>
            </w:tcBorders>
            <w:shd w:val="clear" w:color="000000" w:fill="FFFFFF"/>
            <w:noWrap/>
            <w:vAlign w:val="bottom"/>
            <w:hideMark/>
          </w:tcPr>
          <w:p w14:paraId="6BFB417E" w14:textId="2A71B47E" w:rsidR="006A45C2" w:rsidRPr="00C628AB" w:rsidRDefault="00B16B59" w:rsidP="006A45C2">
            <w:pPr>
              <w:suppressAutoHyphens w:val="0"/>
              <w:autoSpaceDE w:val="0"/>
              <w:autoSpaceDN w:val="0"/>
              <w:adjustRightInd w:val="0"/>
              <w:jc w:val="right"/>
              <w:rPr>
                <w:rFonts w:ascii="Angsana New" w:eastAsia="Times New Roman" w:hAnsi="Angsana New" w:cs="Angsana New"/>
                <w:sz w:val="28"/>
                <w:szCs w:val="28"/>
                <w:lang w:eastAsia="en-US"/>
              </w:rPr>
            </w:pPr>
            <w:r w:rsidRPr="00C56848">
              <w:rPr>
                <w:rFonts w:ascii="Angsana New" w:eastAsia="Times New Roman" w:hAnsi="Angsana New" w:cs="Angsana New"/>
                <w:sz w:val="28"/>
                <w:szCs w:val="28"/>
                <w:lang w:eastAsia="en-US"/>
              </w:rPr>
              <w:t>3,011,100</w:t>
            </w:r>
          </w:p>
        </w:tc>
      </w:tr>
      <w:tr w:rsidR="006A45C2" w:rsidRPr="00573674" w14:paraId="2DF855EC" w14:textId="77777777" w:rsidTr="00113926">
        <w:trPr>
          <w:trHeight w:val="420"/>
        </w:trPr>
        <w:tc>
          <w:tcPr>
            <w:tcW w:w="433" w:type="dxa"/>
            <w:tcBorders>
              <w:top w:val="nil"/>
              <w:left w:val="nil"/>
              <w:bottom w:val="nil"/>
              <w:right w:val="nil"/>
            </w:tcBorders>
            <w:shd w:val="clear" w:color="000000" w:fill="FFFFFF"/>
            <w:noWrap/>
            <w:vAlign w:val="bottom"/>
            <w:hideMark/>
          </w:tcPr>
          <w:p w14:paraId="726288C3" w14:textId="77777777" w:rsidR="006A45C2" w:rsidRPr="00573674" w:rsidRDefault="006A45C2" w:rsidP="006A45C2">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u w:val="single"/>
                <w:lang w:eastAsia="en-US"/>
              </w:rPr>
              <w:t>Add</w:t>
            </w:r>
            <w:r w:rsidRPr="00573674">
              <w:rPr>
                <w:rFonts w:ascii="Angsana New" w:eastAsia="Times New Roman" w:hAnsi="Angsana New" w:cs="Angsana New"/>
                <w:color w:val="auto"/>
                <w:sz w:val="28"/>
                <w:szCs w:val="28"/>
                <w:lang w:eastAsia="en-US"/>
              </w:rPr>
              <w:t xml:space="preserve"> </w:t>
            </w:r>
          </w:p>
        </w:tc>
        <w:tc>
          <w:tcPr>
            <w:tcW w:w="5099" w:type="dxa"/>
            <w:tcBorders>
              <w:top w:val="nil"/>
              <w:left w:val="nil"/>
              <w:bottom w:val="nil"/>
              <w:right w:val="nil"/>
            </w:tcBorders>
            <w:shd w:val="clear" w:color="000000" w:fill="FFFFFF"/>
            <w:vAlign w:val="bottom"/>
          </w:tcPr>
          <w:p w14:paraId="49258E3C" w14:textId="77777777" w:rsidR="006A45C2" w:rsidRPr="00573674" w:rsidRDefault="006A45C2" w:rsidP="006A45C2">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Value adjustment of investments property</w:t>
            </w:r>
          </w:p>
        </w:tc>
        <w:tc>
          <w:tcPr>
            <w:tcW w:w="1983" w:type="dxa"/>
            <w:tcBorders>
              <w:top w:val="nil"/>
              <w:left w:val="nil"/>
              <w:bottom w:val="nil"/>
              <w:right w:val="nil"/>
            </w:tcBorders>
            <w:noWrap/>
            <w:vAlign w:val="bottom"/>
          </w:tcPr>
          <w:p w14:paraId="40CE7521" w14:textId="39DBC617" w:rsidR="006A45C2" w:rsidRPr="00C628AB" w:rsidRDefault="00113926" w:rsidP="006A45C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cs/>
                <w:lang w:eastAsia="en-US"/>
              </w:rPr>
              <w:t>2</w:t>
            </w:r>
            <w:r w:rsidRPr="00113926">
              <w:rPr>
                <w:rFonts w:ascii="Angsana New" w:eastAsia="Times New Roman" w:hAnsi="Angsana New" w:cs="Angsana New"/>
                <w:sz w:val="28"/>
                <w:szCs w:val="28"/>
                <w:lang w:eastAsia="en-US"/>
              </w:rPr>
              <w:t>,</w:t>
            </w:r>
            <w:r w:rsidRPr="00113926">
              <w:rPr>
                <w:rFonts w:ascii="Angsana New" w:eastAsia="Times New Roman" w:hAnsi="Angsana New" w:cs="Angsana New"/>
                <w:sz w:val="28"/>
                <w:szCs w:val="28"/>
                <w:cs/>
                <w:lang w:eastAsia="en-US"/>
              </w:rPr>
              <w:t>266</w:t>
            </w:r>
            <w:r w:rsidRPr="00113926">
              <w:rPr>
                <w:rFonts w:ascii="Angsana New" w:eastAsia="Times New Roman" w:hAnsi="Angsana New" w:cs="Angsana New"/>
                <w:sz w:val="28"/>
                <w:szCs w:val="28"/>
                <w:lang w:eastAsia="en-US"/>
              </w:rPr>
              <w:t>,</w:t>
            </w:r>
            <w:r w:rsidRPr="00113926">
              <w:rPr>
                <w:rFonts w:ascii="Angsana New" w:eastAsia="Times New Roman" w:hAnsi="Angsana New" w:cs="Angsana New"/>
                <w:sz w:val="28"/>
                <w:szCs w:val="28"/>
                <w:cs/>
                <w:lang w:eastAsia="en-US"/>
              </w:rPr>
              <w:t>500</w:t>
            </w:r>
          </w:p>
        </w:tc>
        <w:tc>
          <w:tcPr>
            <w:tcW w:w="1982" w:type="dxa"/>
            <w:tcBorders>
              <w:top w:val="nil"/>
              <w:left w:val="nil"/>
              <w:bottom w:val="nil"/>
              <w:right w:val="nil"/>
            </w:tcBorders>
            <w:shd w:val="clear" w:color="000000" w:fill="FFFFFF"/>
            <w:noWrap/>
            <w:vAlign w:val="bottom"/>
            <w:hideMark/>
          </w:tcPr>
          <w:p w14:paraId="4B704AF4" w14:textId="40A0FFC6" w:rsidR="006A45C2" w:rsidRDefault="00B16B59" w:rsidP="006A45C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56848">
              <w:rPr>
                <w:rFonts w:ascii="Angsana New" w:eastAsia="Times New Roman" w:hAnsi="Angsana New" w:cs="Angsana New"/>
                <w:sz w:val="28"/>
                <w:szCs w:val="28"/>
                <w:lang w:eastAsia="en-US"/>
              </w:rPr>
              <w:t>2,266,500</w:t>
            </w:r>
          </w:p>
        </w:tc>
      </w:tr>
      <w:tr w:rsidR="006A45C2" w:rsidRPr="00573674" w14:paraId="26DA3CC3" w14:textId="77777777" w:rsidTr="00113926">
        <w:trPr>
          <w:trHeight w:val="420"/>
        </w:trPr>
        <w:tc>
          <w:tcPr>
            <w:tcW w:w="5532" w:type="dxa"/>
            <w:gridSpan w:val="2"/>
            <w:tcBorders>
              <w:top w:val="nil"/>
              <w:left w:val="nil"/>
              <w:bottom w:val="nil"/>
              <w:right w:val="nil"/>
            </w:tcBorders>
            <w:shd w:val="clear" w:color="000000" w:fill="FFFFFF"/>
            <w:noWrap/>
            <w:vAlign w:val="bottom"/>
            <w:hideMark/>
          </w:tcPr>
          <w:p w14:paraId="2B050C10" w14:textId="77777777" w:rsidR="006A45C2" w:rsidRPr="00573674" w:rsidRDefault="006A45C2" w:rsidP="006A45C2">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Fair value</w:t>
            </w:r>
          </w:p>
        </w:tc>
        <w:tc>
          <w:tcPr>
            <w:tcW w:w="1983" w:type="dxa"/>
            <w:tcBorders>
              <w:top w:val="nil"/>
              <w:left w:val="nil"/>
              <w:bottom w:val="nil"/>
              <w:right w:val="nil"/>
            </w:tcBorders>
            <w:noWrap/>
            <w:vAlign w:val="bottom"/>
          </w:tcPr>
          <w:p w14:paraId="7BAC86AB" w14:textId="1EB4FE22" w:rsidR="006A45C2" w:rsidRPr="00C628AB" w:rsidRDefault="00113926" w:rsidP="006A45C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cs/>
                <w:lang w:eastAsia="en-US"/>
              </w:rPr>
              <w:t>5</w:t>
            </w:r>
            <w:r w:rsidRPr="00113926">
              <w:rPr>
                <w:rFonts w:ascii="Angsana New" w:eastAsia="Times New Roman" w:hAnsi="Angsana New" w:cs="Angsana New"/>
                <w:sz w:val="28"/>
                <w:szCs w:val="28"/>
                <w:lang w:eastAsia="en-US"/>
              </w:rPr>
              <w:t>,</w:t>
            </w:r>
            <w:r w:rsidRPr="00113926">
              <w:rPr>
                <w:rFonts w:ascii="Angsana New" w:eastAsia="Times New Roman" w:hAnsi="Angsana New" w:cs="Angsana New"/>
                <w:sz w:val="28"/>
                <w:szCs w:val="28"/>
                <w:cs/>
                <w:lang w:eastAsia="en-US"/>
              </w:rPr>
              <w:t>277</w:t>
            </w:r>
            <w:r w:rsidRPr="00113926">
              <w:rPr>
                <w:rFonts w:ascii="Angsana New" w:eastAsia="Times New Roman" w:hAnsi="Angsana New" w:cs="Angsana New"/>
                <w:sz w:val="28"/>
                <w:szCs w:val="28"/>
                <w:lang w:eastAsia="en-US"/>
              </w:rPr>
              <w:t>,</w:t>
            </w:r>
            <w:r w:rsidRPr="00113926">
              <w:rPr>
                <w:rFonts w:ascii="Angsana New" w:eastAsia="Times New Roman" w:hAnsi="Angsana New" w:cs="Angsana New"/>
                <w:sz w:val="28"/>
                <w:szCs w:val="28"/>
                <w:cs/>
                <w:lang w:eastAsia="en-US"/>
              </w:rPr>
              <w:t>600</w:t>
            </w:r>
          </w:p>
        </w:tc>
        <w:tc>
          <w:tcPr>
            <w:tcW w:w="1982" w:type="dxa"/>
            <w:tcBorders>
              <w:top w:val="nil"/>
              <w:left w:val="nil"/>
              <w:bottom w:val="nil"/>
              <w:right w:val="nil"/>
            </w:tcBorders>
            <w:shd w:val="clear" w:color="000000" w:fill="FFFFFF"/>
            <w:noWrap/>
            <w:vAlign w:val="bottom"/>
            <w:hideMark/>
          </w:tcPr>
          <w:p w14:paraId="24B74B8E" w14:textId="77777777" w:rsidR="006A45C2" w:rsidRPr="00C628AB" w:rsidRDefault="006A45C2" w:rsidP="006A45C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5,277,600</w:t>
            </w:r>
          </w:p>
        </w:tc>
      </w:tr>
    </w:tbl>
    <w:p w14:paraId="1D59C4D5" w14:textId="20F04BB9" w:rsidR="00CB2520" w:rsidRPr="00CE31E9" w:rsidRDefault="00D74D06" w:rsidP="00CB2520">
      <w:pPr>
        <w:suppressAutoHyphens w:val="0"/>
        <w:spacing w:before="120" w:line="240" w:lineRule="atLeast"/>
        <w:ind w:left="360" w:right="-188"/>
        <w:jc w:val="thaiDistribute"/>
        <w:rPr>
          <w:rFonts w:ascii="Angsana New" w:hAnsi="Angsana New" w:cs="Angsana New"/>
          <w:sz w:val="28"/>
          <w:szCs w:val="28"/>
        </w:rPr>
      </w:pPr>
      <w:bookmarkStart w:id="905" w:name="_MON_1703340663"/>
      <w:bookmarkEnd w:id="905"/>
      <w:r w:rsidRPr="007C2B2B">
        <w:rPr>
          <w:rFonts w:ascii="Angsana New" w:hAnsi="Angsana New" w:cs="Angsana New"/>
          <w:spacing w:val="-2"/>
          <w:sz w:val="28"/>
          <w:szCs w:val="28"/>
        </w:rPr>
        <w:t xml:space="preserve">The land </w:t>
      </w:r>
      <w:proofErr w:type="gramStart"/>
      <w:r w:rsidRPr="007C2B2B">
        <w:rPr>
          <w:rFonts w:ascii="Angsana New" w:hAnsi="Angsana New" w:cs="Angsana New"/>
          <w:spacing w:val="-2"/>
          <w:sz w:val="28"/>
          <w:szCs w:val="28"/>
        </w:rPr>
        <w:t>are</w:t>
      </w:r>
      <w:proofErr w:type="gramEnd"/>
      <w:r w:rsidRPr="007C2B2B">
        <w:rPr>
          <w:rFonts w:ascii="Angsana New" w:hAnsi="Angsana New" w:cs="Angsana New"/>
          <w:spacing w:val="-2"/>
          <w:sz w:val="28"/>
          <w:szCs w:val="28"/>
        </w:rPr>
        <w:t xml:space="preserve"> stated at fair value an independent appraisal firm. The appraisal report on July 11, </w:t>
      </w:r>
      <w:proofErr w:type="gramStart"/>
      <w:r w:rsidRPr="007C2B2B">
        <w:rPr>
          <w:rFonts w:ascii="Angsana New" w:hAnsi="Angsana New" w:cs="Angsana New"/>
          <w:spacing w:val="-2"/>
          <w:sz w:val="28"/>
          <w:szCs w:val="28"/>
        </w:rPr>
        <w:t>2023</w:t>
      </w:r>
      <w:proofErr w:type="gramEnd"/>
      <w:r w:rsidRPr="007C2B2B">
        <w:rPr>
          <w:rFonts w:ascii="Angsana New" w:hAnsi="Angsana New" w:cs="Angsana New"/>
          <w:spacing w:val="-2"/>
          <w:sz w:val="28"/>
          <w:szCs w:val="28"/>
        </w:rPr>
        <w:t xml:space="preserve"> was using the Market </w:t>
      </w:r>
      <w:r w:rsidR="007C2B2B">
        <w:rPr>
          <w:rFonts w:ascii="Angsana New" w:hAnsi="Angsana New" w:cs="Angsana New"/>
          <w:spacing w:val="-2"/>
          <w:sz w:val="28"/>
          <w:szCs w:val="28"/>
        </w:rPr>
        <w:t>A</w:t>
      </w:r>
      <w:r w:rsidRPr="007C2B2B">
        <w:rPr>
          <w:rFonts w:ascii="Angsana New" w:hAnsi="Angsana New" w:cs="Angsana New"/>
          <w:spacing w:val="-2"/>
          <w:sz w:val="28"/>
          <w:szCs w:val="28"/>
        </w:rPr>
        <w:t>pproach</w:t>
      </w:r>
      <w:r w:rsidRPr="00D74D06">
        <w:rPr>
          <w:rFonts w:ascii="Angsana New" w:hAnsi="Angsana New" w:cs="Angsana New"/>
          <w:sz w:val="28"/>
          <w:szCs w:val="28"/>
        </w:rPr>
        <w:t xml:space="preserve"> for land. The new appraisal value is higher than the previous appraising in 2018 </w:t>
      </w:r>
      <w:proofErr w:type="gramStart"/>
      <w:r w:rsidRPr="00D74D06">
        <w:rPr>
          <w:rFonts w:ascii="Angsana New" w:hAnsi="Angsana New" w:cs="Angsana New"/>
          <w:sz w:val="28"/>
          <w:szCs w:val="28"/>
        </w:rPr>
        <w:t>amount</w:t>
      </w:r>
      <w:proofErr w:type="gramEnd"/>
      <w:r w:rsidRPr="00D74D06">
        <w:rPr>
          <w:rFonts w:ascii="Angsana New" w:hAnsi="Angsana New" w:cs="Angsana New"/>
          <w:sz w:val="28"/>
          <w:szCs w:val="28"/>
        </w:rPr>
        <w:t xml:space="preserve"> of Baht 2.21 million. The above appraisal is the fair value measurement hierarchy in Level 2.</w:t>
      </w:r>
    </w:p>
    <w:p w14:paraId="17E0D781" w14:textId="77777777" w:rsidR="00A62254" w:rsidRPr="000A6D0D" w:rsidRDefault="00A62254" w:rsidP="00D072FA">
      <w:pPr>
        <w:suppressAutoHyphens w:val="0"/>
        <w:spacing w:line="216" w:lineRule="auto"/>
        <w:ind w:left="284" w:right="59"/>
        <w:rPr>
          <w:rFonts w:ascii="Angsana New" w:hAnsi="Angsana New" w:cs="Angsana New"/>
          <w:sz w:val="28"/>
          <w:szCs w:val="28"/>
        </w:rPr>
      </w:pPr>
    </w:p>
    <w:p w14:paraId="27B82537" w14:textId="77777777" w:rsidR="00A62254" w:rsidRPr="000A6D0D" w:rsidRDefault="00A62254" w:rsidP="00D072FA">
      <w:pPr>
        <w:numPr>
          <w:ilvl w:val="0"/>
          <w:numId w:val="2"/>
        </w:numPr>
        <w:suppressAutoHyphens w:val="0"/>
        <w:spacing w:line="216" w:lineRule="auto"/>
        <w:ind w:right="59"/>
        <w:rPr>
          <w:rFonts w:ascii="Angsana New" w:hAnsi="Angsana New" w:cs="Angsana New"/>
          <w:b/>
          <w:bCs/>
          <w:sz w:val="28"/>
          <w:szCs w:val="28"/>
        </w:rPr>
        <w:sectPr w:rsidR="00A62254" w:rsidRPr="000A6D0D" w:rsidSect="003369A1">
          <w:footerReference w:type="default" r:id="rId15"/>
          <w:footnotePr>
            <w:pos w:val="beneathText"/>
          </w:footnotePr>
          <w:pgSz w:w="11906" w:h="16838" w:code="9"/>
          <w:pgMar w:top="1276" w:right="849" w:bottom="851" w:left="1276" w:header="709" w:footer="567" w:gutter="0"/>
          <w:cols w:space="720"/>
          <w:docGrid w:linePitch="360"/>
        </w:sectPr>
      </w:pPr>
    </w:p>
    <w:p w14:paraId="5E786F0B" w14:textId="77777777" w:rsidR="00A62254" w:rsidRPr="000A6D0D" w:rsidRDefault="00D6730E" w:rsidP="00863591">
      <w:pPr>
        <w:numPr>
          <w:ilvl w:val="0"/>
          <w:numId w:val="2"/>
        </w:numPr>
        <w:tabs>
          <w:tab w:val="clear" w:pos="420"/>
        </w:tabs>
        <w:suppressAutoHyphens w:val="0"/>
        <w:spacing w:before="120" w:line="240" w:lineRule="atLeast"/>
        <w:ind w:left="360" w:right="58" w:hanging="360"/>
        <w:jc w:val="both"/>
        <w:rPr>
          <w:rFonts w:ascii="Angsana New" w:hAnsi="Angsana New" w:cs="Angsana New"/>
          <w:sz w:val="28"/>
          <w:szCs w:val="28"/>
        </w:rPr>
      </w:pPr>
      <w:r>
        <w:rPr>
          <w:rFonts w:ascii="Angsana New" w:hAnsi="Angsana New" w:cs="Angsana New"/>
          <w:b/>
          <w:bCs/>
          <w:sz w:val="28"/>
          <w:szCs w:val="28"/>
        </w:rPr>
        <w:lastRenderedPageBreak/>
        <w:t>PROPERTY, PLANT AND EQUIPMENT</w:t>
      </w:r>
    </w:p>
    <w:p w14:paraId="4D48DE73" w14:textId="19BFD94B" w:rsidR="00B610D9" w:rsidRDefault="00B610D9" w:rsidP="001D4FEB">
      <w:pPr>
        <w:suppressAutoHyphens w:val="0"/>
        <w:spacing w:line="240" w:lineRule="atLeast"/>
        <w:ind w:left="360" w:right="58"/>
        <w:jc w:val="both"/>
        <w:rPr>
          <w:rFonts w:ascii="Angsana New" w:hAnsi="Angsana New" w:cs="Angsana New"/>
          <w:sz w:val="28"/>
          <w:szCs w:val="28"/>
        </w:rPr>
      </w:pPr>
      <w:r w:rsidRPr="000A6D0D">
        <w:rPr>
          <w:rFonts w:ascii="Angsana New" w:hAnsi="Angsana New" w:cs="Angsana New"/>
          <w:sz w:val="28"/>
          <w:szCs w:val="28"/>
        </w:rPr>
        <w:t>Property,</w:t>
      </w:r>
      <w:r w:rsidR="000058DF">
        <w:rPr>
          <w:rFonts w:ascii="Angsana New" w:hAnsi="Angsana New" w:cs="Angsana New"/>
          <w:sz w:val="28"/>
          <w:szCs w:val="28"/>
        </w:rPr>
        <w:t xml:space="preserve"> </w:t>
      </w:r>
      <w:r w:rsidRPr="000A6D0D">
        <w:rPr>
          <w:rFonts w:ascii="Angsana New" w:hAnsi="Angsana New" w:cs="Angsana New"/>
          <w:sz w:val="28"/>
          <w:szCs w:val="28"/>
        </w:rPr>
        <w:t xml:space="preserve">plant and equipment as </w:t>
      </w:r>
      <w:proofErr w:type="gramStart"/>
      <w:r w:rsidRPr="000A6D0D">
        <w:rPr>
          <w:rFonts w:ascii="Angsana New" w:hAnsi="Angsana New" w:cs="Angsana New"/>
          <w:sz w:val="28"/>
          <w:szCs w:val="28"/>
        </w:rPr>
        <w:t>at</w:t>
      </w:r>
      <w:proofErr w:type="gramEnd"/>
      <w:r w:rsidRPr="000A6D0D">
        <w:rPr>
          <w:rFonts w:ascii="Angsana New" w:hAnsi="Angsana New" w:cs="Angsana New"/>
          <w:sz w:val="28"/>
          <w:szCs w:val="28"/>
        </w:rPr>
        <w:t xml:space="preserve"> December 31, 20</w:t>
      </w:r>
      <w:r w:rsidR="0012209D">
        <w:rPr>
          <w:rFonts w:ascii="Angsana New" w:hAnsi="Angsana New" w:cs="Angsana New"/>
          <w:sz w:val="28"/>
          <w:szCs w:val="28"/>
        </w:rPr>
        <w:t>2</w:t>
      </w:r>
      <w:r w:rsidR="00B16B59">
        <w:rPr>
          <w:rFonts w:ascii="Angsana New" w:hAnsi="Angsana New" w:cs="Angsana New"/>
          <w:sz w:val="28"/>
          <w:szCs w:val="28"/>
        </w:rPr>
        <w:t>5</w:t>
      </w:r>
      <w:r w:rsidRPr="000A6D0D">
        <w:rPr>
          <w:rFonts w:ascii="Angsana New" w:hAnsi="Angsana New" w:cs="Angsana New"/>
          <w:sz w:val="28"/>
          <w:szCs w:val="28"/>
        </w:rPr>
        <w:t xml:space="preserve"> and 20</w:t>
      </w:r>
      <w:r w:rsidR="0012209D">
        <w:rPr>
          <w:rFonts w:ascii="Angsana New" w:hAnsi="Angsana New" w:cs="Angsana New"/>
          <w:sz w:val="28"/>
          <w:szCs w:val="28"/>
        </w:rPr>
        <w:t>2</w:t>
      </w:r>
      <w:r w:rsidR="00B16B59">
        <w:rPr>
          <w:rFonts w:ascii="Angsana New" w:hAnsi="Angsana New" w:cs="Angsana New"/>
          <w:sz w:val="28"/>
          <w:szCs w:val="28"/>
        </w:rPr>
        <w:t>4</w:t>
      </w:r>
      <w:r w:rsidRPr="000A6D0D">
        <w:rPr>
          <w:rFonts w:ascii="Angsana New" w:hAnsi="Angsana New" w:cs="Angsana New"/>
          <w:sz w:val="28"/>
          <w:szCs w:val="28"/>
        </w:rPr>
        <w:t xml:space="preserve"> consisted of</w:t>
      </w:r>
      <w:r w:rsidRPr="000A6D0D">
        <w:rPr>
          <w:rFonts w:ascii="Angsana New" w:hAnsi="Angsana New" w:cs="Angsana New"/>
          <w:sz w:val="28"/>
          <w:szCs w:val="28"/>
          <w:cs/>
        </w:rPr>
        <w:t>:</w:t>
      </w:r>
    </w:p>
    <w:tbl>
      <w:tblPr>
        <w:tblW w:w="14170" w:type="dxa"/>
        <w:tblInd w:w="284" w:type="dxa"/>
        <w:tblLayout w:type="fixed"/>
        <w:tblCellMar>
          <w:left w:w="57" w:type="dxa"/>
          <w:right w:w="57" w:type="dxa"/>
        </w:tblCellMar>
        <w:tblLook w:val="0000" w:firstRow="0" w:lastRow="0" w:firstColumn="0" w:lastColumn="0" w:noHBand="0" w:noVBand="0"/>
      </w:tblPr>
      <w:tblGrid>
        <w:gridCol w:w="3406"/>
        <w:gridCol w:w="1170"/>
        <w:gridCol w:w="1170"/>
        <w:gridCol w:w="1170"/>
        <w:gridCol w:w="1260"/>
        <w:gridCol w:w="1260"/>
        <w:gridCol w:w="1170"/>
        <w:gridCol w:w="1260"/>
        <w:gridCol w:w="1170"/>
        <w:gridCol w:w="1134"/>
      </w:tblGrid>
      <w:tr w:rsidR="00743F33" w:rsidRPr="007A3648" w14:paraId="0AE71936" w14:textId="77777777" w:rsidTr="001D4FEB">
        <w:trPr>
          <w:trHeight w:val="281"/>
        </w:trPr>
        <w:tc>
          <w:tcPr>
            <w:tcW w:w="3406" w:type="dxa"/>
            <w:tcBorders>
              <w:top w:val="nil"/>
              <w:left w:val="nil"/>
              <w:bottom w:val="nil"/>
              <w:right w:val="nil"/>
            </w:tcBorders>
            <w:shd w:val="solid" w:color="FFFFFF" w:fill="auto"/>
          </w:tcPr>
          <w:p w14:paraId="7F8AB95D" w14:textId="77777777" w:rsidR="00743F33" w:rsidRPr="007A3648" w:rsidRDefault="00743F33" w:rsidP="0017363F">
            <w:pPr>
              <w:suppressAutoHyphens w:val="0"/>
              <w:autoSpaceDE w:val="0"/>
              <w:autoSpaceDN w:val="0"/>
              <w:adjustRightInd w:val="0"/>
              <w:jc w:val="right"/>
              <w:rPr>
                <w:rFonts w:ascii="Angsana New" w:eastAsia="Times New Roman" w:hAnsi="Angsana New" w:cs="Angsana New"/>
                <w:sz w:val="21"/>
                <w:szCs w:val="21"/>
                <w:lang w:eastAsia="en-US"/>
              </w:rPr>
            </w:pPr>
          </w:p>
        </w:tc>
        <w:tc>
          <w:tcPr>
            <w:tcW w:w="10764" w:type="dxa"/>
            <w:gridSpan w:val="9"/>
            <w:tcBorders>
              <w:top w:val="nil"/>
              <w:left w:val="nil"/>
              <w:bottom w:val="nil"/>
              <w:right w:val="nil"/>
            </w:tcBorders>
            <w:shd w:val="solid" w:color="FFFFFF" w:fill="auto"/>
          </w:tcPr>
          <w:p w14:paraId="07F631F4" w14:textId="77777777"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Unit: Baht</w:t>
            </w:r>
          </w:p>
        </w:tc>
      </w:tr>
      <w:tr w:rsidR="00743F33" w:rsidRPr="007A3648" w14:paraId="79FBD715" w14:textId="77777777" w:rsidTr="00ED4BA7">
        <w:trPr>
          <w:trHeight w:val="271"/>
        </w:trPr>
        <w:tc>
          <w:tcPr>
            <w:tcW w:w="3406" w:type="dxa"/>
            <w:tcBorders>
              <w:top w:val="nil"/>
              <w:left w:val="nil"/>
              <w:bottom w:val="nil"/>
              <w:right w:val="nil"/>
            </w:tcBorders>
            <w:shd w:val="solid" w:color="FFFFFF" w:fill="auto"/>
          </w:tcPr>
          <w:p w14:paraId="5EBEEF9A" w14:textId="77777777" w:rsidR="00743F33" w:rsidRPr="007A3648" w:rsidRDefault="00743F33" w:rsidP="0017363F">
            <w:pPr>
              <w:suppressAutoHyphens w:val="0"/>
              <w:autoSpaceDE w:val="0"/>
              <w:autoSpaceDN w:val="0"/>
              <w:adjustRightInd w:val="0"/>
              <w:jc w:val="right"/>
              <w:rPr>
                <w:rFonts w:ascii="Angsana New" w:eastAsia="Times New Roman" w:hAnsi="Angsana New" w:cs="Angsana New"/>
                <w:sz w:val="21"/>
                <w:szCs w:val="21"/>
                <w:lang w:eastAsia="en-US"/>
              </w:rPr>
            </w:pPr>
          </w:p>
        </w:tc>
        <w:tc>
          <w:tcPr>
            <w:tcW w:w="10764" w:type="dxa"/>
            <w:gridSpan w:val="9"/>
            <w:tcBorders>
              <w:top w:val="nil"/>
              <w:left w:val="nil"/>
              <w:bottom w:val="nil"/>
              <w:right w:val="nil"/>
            </w:tcBorders>
            <w:shd w:val="solid" w:color="FFFFFF" w:fill="auto"/>
          </w:tcPr>
          <w:p w14:paraId="5DFACF9E" w14:textId="77777777"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Consolidated financial statements</w:t>
            </w:r>
          </w:p>
        </w:tc>
      </w:tr>
      <w:tr w:rsidR="00743F33" w:rsidRPr="007A3648" w14:paraId="59082589" w14:textId="77777777" w:rsidTr="001D4FEB">
        <w:trPr>
          <w:trHeight w:val="461"/>
        </w:trPr>
        <w:tc>
          <w:tcPr>
            <w:tcW w:w="3406" w:type="dxa"/>
            <w:tcBorders>
              <w:top w:val="nil"/>
              <w:left w:val="nil"/>
              <w:bottom w:val="nil"/>
              <w:right w:val="nil"/>
            </w:tcBorders>
            <w:shd w:val="solid" w:color="FFFFFF" w:fill="auto"/>
          </w:tcPr>
          <w:p w14:paraId="4D77360B" w14:textId="77777777" w:rsidR="00743F33" w:rsidRPr="007A3648" w:rsidRDefault="00743F33" w:rsidP="0017363F">
            <w:pPr>
              <w:suppressAutoHyphens w:val="0"/>
              <w:autoSpaceDE w:val="0"/>
              <w:autoSpaceDN w:val="0"/>
              <w:adjustRightInd w:val="0"/>
              <w:jc w:val="center"/>
              <w:rPr>
                <w:rFonts w:ascii="Angsana New" w:eastAsia="Times New Roman" w:hAnsi="Angsana New" w:cs="Angsana New"/>
                <w:sz w:val="21"/>
                <w:szCs w:val="21"/>
                <w:lang w:eastAsia="en-US"/>
              </w:rPr>
            </w:pPr>
          </w:p>
        </w:tc>
        <w:tc>
          <w:tcPr>
            <w:tcW w:w="1170" w:type="dxa"/>
            <w:tcBorders>
              <w:top w:val="nil"/>
              <w:left w:val="nil"/>
              <w:bottom w:val="nil"/>
              <w:right w:val="nil"/>
            </w:tcBorders>
            <w:shd w:val="solid" w:color="FFFFFF" w:fill="auto"/>
          </w:tcPr>
          <w:p w14:paraId="71610FBF" w14:textId="77777777"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br/>
              <w:t>Land</w:t>
            </w:r>
          </w:p>
        </w:tc>
        <w:tc>
          <w:tcPr>
            <w:tcW w:w="1170" w:type="dxa"/>
            <w:tcBorders>
              <w:top w:val="nil"/>
              <w:left w:val="nil"/>
              <w:bottom w:val="nil"/>
              <w:right w:val="nil"/>
            </w:tcBorders>
            <w:shd w:val="solid" w:color="FFFFFF" w:fill="auto"/>
          </w:tcPr>
          <w:p w14:paraId="33A604BA" w14:textId="77777777"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Land </w:t>
            </w:r>
          </w:p>
          <w:p w14:paraId="0310349B" w14:textId="77777777"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improvement</w:t>
            </w:r>
          </w:p>
        </w:tc>
        <w:tc>
          <w:tcPr>
            <w:tcW w:w="1170" w:type="dxa"/>
            <w:tcBorders>
              <w:top w:val="nil"/>
              <w:left w:val="nil"/>
              <w:bottom w:val="nil"/>
              <w:right w:val="nil"/>
            </w:tcBorders>
            <w:shd w:val="solid" w:color="FFFFFF" w:fill="auto"/>
          </w:tcPr>
          <w:p w14:paraId="1FBEDA67" w14:textId="77777777"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Building and </w:t>
            </w:r>
          </w:p>
          <w:p w14:paraId="77CD6ED1" w14:textId="77777777"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structures</w:t>
            </w:r>
          </w:p>
        </w:tc>
        <w:tc>
          <w:tcPr>
            <w:tcW w:w="1260" w:type="dxa"/>
            <w:tcBorders>
              <w:top w:val="nil"/>
              <w:left w:val="nil"/>
              <w:bottom w:val="nil"/>
              <w:right w:val="nil"/>
            </w:tcBorders>
            <w:shd w:val="solid" w:color="FFFFFF" w:fill="auto"/>
          </w:tcPr>
          <w:p w14:paraId="1F21511F" w14:textId="77777777"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Machineries </w:t>
            </w:r>
          </w:p>
          <w:p w14:paraId="5C31DC37" w14:textId="77777777"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and spare parts</w:t>
            </w:r>
          </w:p>
        </w:tc>
        <w:tc>
          <w:tcPr>
            <w:tcW w:w="1260" w:type="dxa"/>
            <w:tcBorders>
              <w:top w:val="nil"/>
              <w:left w:val="nil"/>
              <w:bottom w:val="nil"/>
              <w:right w:val="nil"/>
            </w:tcBorders>
            <w:shd w:val="solid" w:color="FFFFFF" w:fill="auto"/>
          </w:tcPr>
          <w:p w14:paraId="7FDA0E88" w14:textId="77777777"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Factory tools</w:t>
            </w:r>
          </w:p>
          <w:p w14:paraId="6B6C6E77" w14:textId="77777777"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and accessories</w:t>
            </w:r>
          </w:p>
        </w:tc>
        <w:tc>
          <w:tcPr>
            <w:tcW w:w="1170" w:type="dxa"/>
            <w:tcBorders>
              <w:top w:val="nil"/>
              <w:left w:val="nil"/>
              <w:bottom w:val="nil"/>
              <w:right w:val="nil"/>
            </w:tcBorders>
            <w:shd w:val="solid" w:color="FFFFFF" w:fill="auto"/>
          </w:tcPr>
          <w:p w14:paraId="39D6BD32" w14:textId="77777777"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Office furniture</w:t>
            </w:r>
          </w:p>
          <w:p w14:paraId="7E250BA4" w14:textId="77777777"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and equipment</w:t>
            </w:r>
          </w:p>
        </w:tc>
        <w:tc>
          <w:tcPr>
            <w:tcW w:w="1260" w:type="dxa"/>
            <w:tcBorders>
              <w:top w:val="nil"/>
              <w:left w:val="nil"/>
              <w:bottom w:val="nil"/>
              <w:right w:val="nil"/>
            </w:tcBorders>
            <w:shd w:val="solid" w:color="FFFFFF" w:fill="auto"/>
          </w:tcPr>
          <w:p w14:paraId="6E3C82AB" w14:textId="77777777"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br/>
              <w:t>Motor vehicles</w:t>
            </w:r>
          </w:p>
        </w:tc>
        <w:tc>
          <w:tcPr>
            <w:tcW w:w="1170" w:type="dxa"/>
            <w:tcBorders>
              <w:top w:val="nil"/>
              <w:left w:val="nil"/>
              <w:bottom w:val="nil"/>
              <w:right w:val="nil"/>
            </w:tcBorders>
            <w:shd w:val="solid" w:color="FFFFFF" w:fill="auto"/>
          </w:tcPr>
          <w:p w14:paraId="226DD023" w14:textId="77777777"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Assets under</w:t>
            </w:r>
          </w:p>
          <w:p w14:paraId="69D6857C" w14:textId="77777777"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installation</w:t>
            </w:r>
          </w:p>
        </w:tc>
        <w:tc>
          <w:tcPr>
            <w:tcW w:w="1134" w:type="dxa"/>
            <w:tcBorders>
              <w:top w:val="nil"/>
              <w:left w:val="nil"/>
              <w:bottom w:val="nil"/>
              <w:right w:val="nil"/>
            </w:tcBorders>
            <w:shd w:val="solid" w:color="FFFFFF" w:fill="auto"/>
          </w:tcPr>
          <w:p w14:paraId="65CBDDC8" w14:textId="77777777" w:rsidR="00743F33" w:rsidRPr="007A3648"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br/>
              <w:t>Total</w:t>
            </w:r>
          </w:p>
        </w:tc>
      </w:tr>
      <w:tr w:rsidR="00743F33" w:rsidRPr="007A3648" w14:paraId="6060BF87" w14:textId="77777777" w:rsidTr="00ED4BA7">
        <w:trPr>
          <w:trHeight w:val="271"/>
        </w:trPr>
        <w:tc>
          <w:tcPr>
            <w:tcW w:w="3406" w:type="dxa"/>
            <w:tcBorders>
              <w:top w:val="nil"/>
              <w:left w:val="nil"/>
              <w:bottom w:val="nil"/>
              <w:right w:val="nil"/>
            </w:tcBorders>
            <w:shd w:val="solid" w:color="FFFFFF" w:fill="auto"/>
          </w:tcPr>
          <w:p w14:paraId="2894D77B" w14:textId="77777777" w:rsidR="00743F33" w:rsidRPr="007A3648" w:rsidRDefault="00743F33" w:rsidP="0017363F">
            <w:pPr>
              <w:suppressAutoHyphens w:val="0"/>
              <w:autoSpaceDE w:val="0"/>
              <w:autoSpaceDN w:val="0"/>
              <w:adjustRightInd w:val="0"/>
              <w:rPr>
                <w:rFonts w:ascii="Angsana New" w:eastAsia="Times New Roman" w:hAnsi="Angsana New" w:cs="Angsana New"/>
                <w:b/>
                <w:bCs/>
                <w:sz w:val="21"/>
                <w:szCs w:val="21"/>
                <w:lang w:eastAsia="en-US"/>
              </w:rPr>
            </w:pPr>
            <w:r w:rsidRPr="007A3648">
              <w:rPr>
                <w:rFonts w:ascii="Angsana New" w:eastAsia="Times New Roman" w:hAnsi="Angsana New" w:cs="Angsana New"/>
                <w:b/>
                <w:bCs/>
                <w:sz w:val="21"/>
                <w:szCs w:val="21"/>
                <w:lang w:eastAsia="en-US"/>
              </w:rPr>
              <w:t>Cost</w:t>
            </w:r>
          </w:p>
        </w:tc>
        <w:tc>
          <w:tcPr>
            <w:tcW w:w="1170" w:type="dxa"/>
            <w:tcBorders>
              <w:top w:val="nil"/>
              <w:left w:val="nil"/>
              <w:bottom w:val="nil"/>
              <w:right w:val="nil"/>
            </w:tcBorders>
            <w:shd w:val="solid" w:color="FFFFFF" w:fill="auto"/>
          </w:tcPr>
          <w:p w14:paraId="711B53EF" w14:textId="77777777" w:rsidR="00743F33" w:rsidRPr="007A3648" w:rsidRDefault="00743F33" w:rsidP="00743F33">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solid" w:color="FFFFFF" w:fill="auto"/>
          </w:tcPr>
          <w:p w14:paraId="406FF840" w14:textId="77777777" w:rsidR="00743F33" w:rsidRPr="007A3648" w:rsidRDefault="00743F33" w:rsidP="00743F33">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solid" w:color="FFFFFF" w:fill="auto"/>
          </w:tcPr>
          <w:p w14:paraId="229395FB" w14:textId="77777777" w:rsidR="00743F33" w:rsidRPr="007A3648" w:rsidRDefault="00743F33" w:rsidP="00743F33">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shd w:val="solid" w:color="FFFFFF" w:fill="auto"/>
          </w:tcPr>
          <w:p w14:paraId="12ED72C9" w14:textId="77777777" w:rsidR="00743F33" w:rsidRPr="007A3648" w:rsidRDefault="00743F33" w:rsidP="00743F33">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shd w:val="solid" w:color="FFFFFF" w:fill="auto"/>
          </w:tcPr>
          <w:p w14:paraId="3A595021" w14:textId="77777777" w:rsidR="00743F33" w:rsidRPr="007A3648" w:rsidRDefault="00743F33" w:rsidP="00743F33">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solid" w:color="FFFFFF" w:fill="auto"/>
          </w:tcPr>
          <w:p w14:paraId="0F63C3EE" w14:textId="77777777" w:rsidR="00743F33" w:rsidRPr="007A3648" w:rsidRDefault="00743F33" w:rsidP="00743F33">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shd w:val="solid" w:color="FFFFFF" w:fill="auto"/>
          </w:tcPr>
          <w:p w14:paraId="01602EF2" w14:textId="77777777" w:rsidR="00743F33" w:rsidRPr="007A3648" w:rsidRDefault="00743F33" w:rsidP="00743F33">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solid" w:color="FFFFFF" w:fill="auto"/>
          </w:tcPr>
          <w:p w14:paraId="61F5B734" w14:textId="77777777" w:rsidR="00743F33" w:rsidRPr="007A3648" w:rsidRDefault="00743F33" w:rsidP="00743F33">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34" w:type="dxa"/>
            <w:tcBorders>
              <w:top w:val="nil"/>
              <w:left w:val="nil"/>
              <w:bottom w:val="nil"/>
              <w:right w:val="nil"/>
            </w:tcBorders>
            <w:shd w:val="solid" w:color="FFFFFF" w:fill="auto"/>
          </w:tcPr>
          <w:p w14:paraId="2A823610" w14:textId="77777777" w:rsidR="00743F33" w:rsidRPr="007A3648" w:rsidRDefault="00743F33" w:rsidP="00743F33">
            <w:pPr>
              <w:suppressAutoHyphens w:val="0"/>
              <w:autoSpaceDE w:val="0"/>
              <w:autoSpaceDN w:val="0"/>
              <w:adjustRightInd w:val="0"/>
              <w:jc w:val="right"/>
              <w:rPr>
                <w:rFonts w:asciiTheme="majorBidi" w:eastAsia="Times New Roman" w:hAnsiTheme="majorBidi" w:cstheme="majorBidi"/>
                <w:sz w:val="21"/>
                <w:szCs w:val="21"/>
                <w:lang w:eastAsia="en-US"/>
              </w:rPr>
            </w:pPr>
          </w:p>
        </w:tc>
      </w:tr>
      <w:tr w:rsidR="00B16B59" w:rsidRPr="007A3648" w14:paraId="47B032AB" w14:textId="77777777" w:rsidTr="00ED4BA7">
        <w:trPr>
          <w:trHeight w:val="271"/>
        </w:trPr>
        <w:tc>
          <w:tcPr>
            <w:tcW w:w="3406" w:type="dxa"/>
            <w:tcBorders>
              <w:top w:val="nil"/>
              <w:left w:val="nil"/>
              <w:bottom w:val="nil"/>
              <w:right w:val="nil"/>
            </w:tcBorders>
            <w:shd w:val="solid" w:color="FFFFFF" w:fill="auto"/>
          </w:tcPr>
          <w:p w14:paraId="7AA09553" w14:textId="07C79CB9"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w:t>
            </w:r>
            <w:proofErr w:type="gramStart"/>
            <w:r w:rsidRPr="007A3648">
              <w:rPr>
                <w:rFonts w:ascii="Angsana New" w:eastAsia="Times New Roman" w:hAnsi="Angsana New" w:cs="Angsana New"/>
                <w:sz w:val="21"/>
                <w:szCs w:val="21"/>
                <w:lang w:eastAsia="en-US"/>
              </w:rPr>
              <w:t>at</w:t>
            </w:r>
            <w:proofErr w:type="gramEnd"/>
            <w:r w:rsidRPr="007A3648">
              <w:rPr>
                <w:rFonts w:ascii="Angsana New" w:eastAsia="Times New Roman" w:hAnsi="Angsana New" w:cs="Angsana New"/>
                <w:sz w:val="21"/>
                <w:szCs w:val="21"/>
                <w:lang w:eastAsia="en-US"/>
              </w:rPr>
              <w:t xml:space="preserve"> December 31, 202</w:t>
            </w:r>
            <w:r>
              <w:rPr>
                <w:rFonts w:ascii="Angsana New" w:eastAsia="Times New Roman" w:hAnsi="Angsana New" w:cs="Angsana New"/>
                <w:sz w:val="21"/>
                <w:szCs w:val="21"/>
                <w:lang w:eastAsia="en-US"/>
              </w:rPr>
              <w:t>4</w:t>
            </w:r>
          </w:p>
        </w:tc>
        <w:tc>
          <w:tcPr>
            <w:tcW w:w="1170" w:type="dxa"/>
            <w:tcBorders>
              <w:top w:val="nil"/>
              <w:left w:val="nil"/>
              <w:bottom w:val="nil"/>
              <w:right w:val="nil"/>
            </w:tcBorders>
            <w:shd w:val="solid" w:color="FFFFFF" w:fill="auto"/>
            <w:vAlign w:val="bottom"/>
          </w:tcPr>
          <w:p w14:paraId="7D8D97F2" w14:textId="2F29E587" w:rsidR="00B16B59" w:rsidRPr="007A3648" w:rsidRDefault="00B16B59" w:rsidP="00B16B59">
            <w:pPr>
              <w:suppressAutoHyphens w:val="0"/>
              <w:jc w:val="right"/>
              <w:rPr>
                <w:rFonts w:ascii="Angsana New" w:eastAsia="Times New Roman" w:hAnsi="Angsana New" w:cs="Angsana New"/>
                <w:color w:val="auto"/>
                <w:sz w:val="21"/>
                <w:szCs w:val="21"/>
                <w:lang w:eastAsia="en-US"/>
              </w:rPr>
            </w:pPr>
            <w:r w:rsidRPr="007A3648">
              <w:rPr>
                <w:rFonts w:ascii="Angsana New" w:eastAsia="Times New Roman" w:hAnsi="Angsana New" w:cs="Angsana New"/>
                <w:color w:val="auto"/>
                <w:sz w:val="21"/>
                <w:szCs w:val="21"/>
                <w:lang w:eastAsia="en-US"/>
              </w:rPr>
              <w:t>38,167,497</w:t>
            </w:r>
          </w:p>
        </w:tc>
        <w:tc>
          <w:tcPr>
            <w:tcW w:w="1170" w:type="dxa"/>
            <w:tcBorders>
              <w:top w:val="nil"/>
              <w:left w:val="nil"/>
              <w:bottom w:val="nil"/>
              <w:right w:val="nil"/>
            </w:tcBorders>
            <w:shd w:val="solid" w:color="FFFFFF" w:fill="auto"/>
            <w:vAlign w:val="bottom"/>
          </w:tcPr>
          <w:p w14:paraId="3C0B166D" w14:textId="2FA52656"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1,695,701</w:t>
            </w:r>
          </w:p>
        </w:tc>
        <w:tc>
          <w:tcPr>
            <w:tcW w:w="1170" w:type="dxa"/>
            <w:tcBorders>
              <w:top w:val="nil"/>
              <w:left w:val="nil"/>
              <w:bottom w:val="nil"/>
              <w:right w:val="nil"/>
            </w:tcBorders>
            <w:shd w:val="solid" w:color="FFFFFF" w:fill="auto"/>
            <w:vAlign w:val="bottom"/>
          </w:tcPr>
          <w:p w14:paraId="106822A6" w14:textId="72F1902A"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94,267,102</w:t>
            </w:r>
          </w:p>
        </w:tc>
        <w:tc>
          <w:tcPr>
            <w:tcW w:w="1260" w:type="dxa"/>
            <w:tcBorders>
              <w:top w:val="nil"/>
              <w:left w:val="nil"/>
              <w:bottom w:val="nil"/>
              <w:right w:val="nil"/>
            </w:tcBorders>
            <w:shd w:val="solid" w:color="FFFFFF" w:fill="auto"/>
            <w:vAlign w:val="bottom"/>
          </w:tcPr>
          <w:p w14:paraId="060605FC" w14:textId="523A7246"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198,215,127</w:t>
            </w:r>
          </w:p>
        </w:tc>
        <w:tc>
          <w:tcPr>
            <w:tcW w:w="1260" w:type="dxa"/>
            <w:tcBorders>
              <w:top w:val="nil"/>
              <w:left w:val="nil"/>
              <w:bottom w:val="nil"/>
              <w:right w:val="nil"/>
            </w:tcBorders>
            <w:shd w:val="solid" w:color="FFFFFF" w:fill="auto"/>
            <w:vAlign w:val="bottom"/>
          </w:tcPr>
          <w:p w14:paraId="3020598F" w14:textId="2D4CE875"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44,200,104</w:t>
            </w:r>
          </w:p>
        </w:tc>
        <w:tc>
          <w:tcPr>
            <w:tcW w:w="1170" w:type="dxa"/>
            <w:tcBorders>
              <w:top w:val="nil"/>
              <w:left w:val="nil"/>
              <w:bottom w:val="nil"/>
              <w:right w:val="nil"/>
            </w:tcBorders>
            <w:shd w:val="solid" w:color="FFFFFF" w:fill="auto"/>
            <w:vAlign w:val="bottom"/>
          </w:tcPr>
          <w:p w14:paraId="64188196" w14:textId="640155B0"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14,749,179</w:t>
            </w:r>
          </w:p>
        </w:tc>
        <w:tc>
          <w:tcPr>
            <w:tcW w:w="1260" w:type="dxa"/>
            <w:tcBorders>
              <w:top w:val="nil"/>
              <w:left w:val="nil"/>
              <w:bottom w:val="nil"/>
              <w:right w:val="nil"/>
            </w:tcBorders>
            <w:shd w:val="solid" w:color="FFFFFF" w:fill="auto"/>
            <w:vAlign w:val="bottom"/>
          </w:tcPr>
          <w:p w14:paraId="1B305201" w14:textId="39E8F0B8"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27,106,915</w:t>
            </w:r>
          </w:p>
        </w:tc>
        <w:tc>
          <w:tcPr>
            <w:tcW w:w="1170" w:type="dxa"/>
            <w:tcBorders>
              <w:top w:val="nil"/>
              <w:left w:val="nil"/>
              <w:bottom w:val="nil"/>
              <w:right w:val="nil"/>
            </w:tcBorders>
            <w:shd w:val="solid" w:color="FFFFFF" w:fill="auto"/>
            <w:vAlign w:val="bottom"/>
          </w:tcPr>
          <w:p w14:paraId="27C6A32B" w14:textId="7A3D73E1"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917,600</w:t>
            </w:r>
          </w:p>
        </w:tc>
        <w:tc>
          <w:tcPr>
            <w:tcW w:w="1134" w:type="dxa"/>
            <w:tcBorders>
              <w:top w:val="nil"/>
              <w:left w:val="nil"/>
              <w:bottom w:val="nil"/>
              <w:right w:val="nil"/>
            </w:tcBorders>
            <w:shd w:val="solid" w:color="FFFFFF" w:fill="auto"/>
            <w:vAlign w:val="bottom"/>
          </w:tcPr>
          <w:p w14:paraId="0A6E61F2" w14:textId="1099285E"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419,319,225</w:t>
            </w:r>
          </w:p>
        </w:tc>
      </w:tr>
      <w:tr w:rsidR="00CB2520" w:rsidRPr="007A3648" w14:paraId="5A2F8381" w14:textId="77777777" w:rsidTr="00C54FBF">
        <w:trPr>
          <w:trHeight w:val="271"/>
        </w:trPr>
        <w:tc>
          <w:tcPr>
            <w:tcW w:w="3406" w:type="dxa"/>
            <w:tcBorders>
              <w:top w:val="nil"/>
              <w:left w:val="nil"/>
              <w:bottom w:val="nil"/>
              <w:right w:val="nil"/>
            </w:tcBorders>
            <w:shd w:val="solid" w:color="FFFFFF" w:fill="auto"/>
          </w:tcPr>
          <w:p w14:paraId="4D9494F9" w14:textId="77777777" w:rsidR="00CB2520" w:rsidRPr="007A3648" w:rsidRDefault="00CB2520" w:rsidP="00CB2520">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Purchases during the year</w:t>
            </w:r>
          </w:p>
        </w:tc>
        <w:tc>
          <w:tcPr>
            <w:tcW w:w="1170" w:type="dxa"/>
            <w:tcBorders>
              <w:top w:val="nil"/>
              <w:left w:val="nil"/>
              <w:bottom w:val="nil"/>
              <w:right w:val="nil"/>
            </w:tcBorders>
            <w:vAlign w:val="bottom"/>
          </w:tcPr>
          <w:p w14:paraId="5823FFE7" w14:textId="2A140D64" w:rsidR="00CB2520" w:rsidRPr="007A3648" w:rsidRDefault="004B2F01" w:rsidP="00CB2520">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781D2CE3" w14:textId="2C04E4B7" w:rsidR="00CB2520" w:rsidRPr="007A3648" w:rsidRDefault="00C54FBF" w:rsidP="00CB2520">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124FF6DB" w14:textId="007DA75E" w:rsidR="00CB2520" w:rsidRPr="007A3648" w:rsidRDefault="00C54FBF" w:rsidP="00CB2520">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20BDE2BD" w14:textId="5CCCB3EC" w:rsidR="00CB2520" w:rsidRPr="007A3648" w:rsidRDefault="00C54FBF" w:rsidP="00CB2520">
            <w:pP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96,500</w:t>
            </w:r>
          </w:p>
        </w:tc>
        <w:tc>
          <w:tcPr>
            <w:tcW w:w="1260" w:type="dxa"/>
            <w:tcBorders>
              <w:top w:val="nil"/>
              <w:left w:val="nil"/>
              <w:bottom w:val="nil"/>
              <w:right w:val="nil"/>
            </w:tcBorders>
            <w:vAlign w:val="bottom"/>
          </w:tcPr>
          <w:p w14:paraId="2FB02276" w14:textId="64A7C004" w:rsidR="00CB2520" w:rsidRPr="007A3648" w:rsidRDefault="00C54FBF" w:rsidP="00CB2520">
            <w:pP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1,413,641</w:t>
            </w:r>
          </w:p>
        </w:tc>
        <w:tc>
          <w:tcPr>
            <w:tcW w:w="1170" w:type="dxa"/>
            <w:tcBorders>
              <w:top w:val="nil"/>
              <w:left w:val="nil"/>
              <w:bottom w:val="nil"/>
              <w:right w:val="nil"/>
            </w:tcBorders>
            <w:vAlign w:val="bottom"/>
          </w:tcPr>
          <w:p w14:paraId="1326CC61" w14:textId="0479BB71" w:rsidR="00CB2520" w:rsidRPr="007A3648" w:rsidRDefault="00C54FBF" w:rsidP="00CB2520">
            <w:pP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323,269</w:t>
            </w:r>
          </w:p>
        </w:tc>
        <w:tc>
          <w:tcPr>
            <w:tcW w:w="1260" w:type="dxa"/>
            <w:tcBorders>
              <w:top w:val="nil"/>
              <w:left w:val="nil"/>
              <w:bottom w:val="nil"/>
              <w:right w:val="nil"/>
            </w:tcBorders>
            <w:vAlign w:val="bottom"/>
          </w:tcPr>
          <w:p w14:paraId="527B71F7" w14:textId="62FB897D" w:rsidR="00CB2520" w:rsidRPr="007A3648" w:rsidRDefault="00C54FBF" w:rsidP="00CB2520">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64CFEA91" w14:textId="656E4713" w:rsidR="00CB2520" w:rsidRPr="007A3648" w:rsidRDefault="0030114C" w:rsidP="00CB2520">
            <w:pPr>
              <w:suppressAutoHyphens w:val="0"/>
              <w:autoSpaceDE w:val="0"/>
              <w:autoSpaceDN w:val="0"/>
              <w:adjustRightInd w:val="0"/>
              <w:jc w:val="right"/>
              <w:rPr>
                <w:rFonts w:ascii="Angsana New" w:eastAsia="Times New Roman" w:hAnsi="Angsana New" w:cs="Angsana New"/>
                <w:sz w:val="21"/>
                <w:szCs w:val="21"/>
                <w:lang w:eastAsia="en-US"/>
              </w:rPr>
            </w:pPr>
            <w:r w:rsidRPr="0030114C">
              <w:rPr>
                <w:rFonts w:ascii="Angsana New" w:eastAsia="Times New Roman" w:hAnsi="Angsana New" w:cs="Angsana New"/>
                <w:sz w:val="21"/>
                <w:szCs w:val="21"/>
                <w:lang w:eastAsia="en-US"/>
              </w:rPr>
              <w:t>1,630,000</w:t>
            </w:r>
          </w:p>
        </w:tc>
        <w:tc>
          <w:tcPr>
            <w:tcW w:w="1134" w:type="dxa"/>
            <w:tcBorders>
              <w:top w:val="nil"/>
              <w:left w:val="nil"/>
              <w:bottom w:val="nil"/>
              <w:right w:val="nil"/>
            </w:tcBorders>
            <w:vAlign w:val="bottom"/>
          </w:tcPr>
          <w:p w14:paraId="1766B4B7" w14:textId="7EC5DA7D" w:rsidR="00CB2520" w:rsidRPr="007A3648" w:rsidRDefault="0030114C" w:rsidP="00CB2520">
            <w:pPr>
              <w:suppressAutoHyphens w:val="0"/>
              <w:autoSpaceDE w:val="0"/>
              <w:autoSpaceDN w:val="0"/>
              <w:adjustRightInd w:val="0"/>
              <w:jc w:val="right"/>
              <w:rPr>
                <w:rFonts w:ascii="Angsana New" w:eastAsia="Times New Roman" w:hAnsi="Angsana New" w:cs="Angsana New"/>
                <w:sz w:val="21"/>
                <w:szCs w:val="21"/>
                <w:lang w:eastAsia="en-US"/>
              </w:rPr>
            </w:pPr>
            <w:r w:rsidRPr="0030114C">
              <w:rPr>
                <w:rFonts w:ascii="Angsana New" w:eastAsia="Times New Roman" w:hAnsi="Angsana New" w:cs="Angsana New"/>
                <w:sz w:val="21"/>
                <w:szCs w:val="21"/>
                <w:lang w:eastAsia="en-US"/>
              </w:rPr>
              <w:t>3,463,410</w:t>
            </w:r>
          </w:p>
        </w:tc>
      </w:tr>
      <w:tr w:rsidR="0083291E" w:rsidRPr="007A3648" w14:paraId="48854BAB" w14:textId="77777777" w:rsidTr="00C54FBF">
        <w:trPr>
          <w:trHeight w:val="271"/>
        </w:trPr>
        <w:tc>
          <w:tcPr>
            <w:tcW w:w="3406" w:type="dxa"/>
            <w:tcBorders>
              <w:top w:val="nil"/>
              <w:left w:val="nil"/>
              <w:bottom w:val="nil"/>
              <w:right w:val="nil"/>
            </w:tcBorders>
            <w:shd w:val="solid" w:color="FFFFFF" w:fill="auto"/>
          </w:tcPr>
          <w:p w14:paraId="6BD4E073" w14:textId="77777777" w:rsidR="0083291E" w:rsidRPr="007A3648" w:rsidRDefault="0083291E" w:rsidP="0083291E">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Transfers in (out) during the year</w:t>
            </w:r>
          </w:p>
        </w:tc>
        <w:tc>
          <w:tcPr>
            <w:tcW w:w="1170" w:type="dxa"/>
            <w:tcBorders>
              <w:top w:val="nil"/>
              <w:left w:val="nil"/>
              <w:bottom w:val="nil"/>
              <w:right w:val="nil"/>
            </w:tcBorders>
            <w:vAlign w:val="bottom"/>
          </w:tcPr>
          <w:p w14:paraId="60B38DE4" w14:textId="5E52747E" w:rsidR="0083291E" w:rsidRPr="007A3648" w:rsidRDefault="004B2F01"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6357563E" w14:textId="52C6F9CD"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28947060" w14:textId="6F8A6689"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61A7E345" w14:textId="341F3B5A"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cs/>
                <w:lang w:eastAsia="en-US"/>
              </w:rPr>
            </w:pPr>
            <w:r>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00C6CA74" w14:textId="56840589"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1,427,600</w:t>
            </w:r>
          </w:p>
        </w:tc>
        <w:tc>
          <w:tcPr>
            <w:tcW w:w="1170" w:type="dxa"/>
            <w:tcBorders>
              <w:top w:val="nil"/>
              <w:left w:val="nil"/>
              <w:bottom w:val="nil"/>
              <w:right w:val="nil"/>
            </w:tcBorders>
            <w:vAlign w:val="bottom"/>
          </w:tcPr>
          <w:p w14:paraId="65516555" w14:textId="4D188A55"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7EA959A0" w14:textId="66D6730C"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41E03C12" w14:textId="7440573D"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(1,427,600)</w:t>
            </w:r>
          </w:p>
        </w:tc>
        <w:tc>
          <w:tcPr>
            <w:tcW w:w="1134" w:type="dxa"/>
            <w:tcBorders>
              <w:top w:val="nil"/>
              <w:left w:val="nil"/>
              <w:bottom w:val="nil"/>
              <w:right w:val="nil"/>
            </w:tcBorders>
            <w:vAlign w:val="bottom"/>
          </w:tcPr>
          <w:p w14:paraId="526D5C93" w14:textId="7FC80570"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r>
      <w:tr w:rsidR="0083291E" w:rsidRPr="007A3648" w14:paraId="16D40F0F" w14:textId="77777777" w:rsidTr="00C54FBF">
        <w:trPr>
          <w:trHeight w:val="271"/>
        </w:trPr>
        <w:tc>
          <w:tcPr>
            <w:tcW w:w="3406" w:type="dxa"/>
            <w:tcBorders>
              <w:top w:val="nil"/>
              <w:left w:val="nil"/>
              <w:bottom w:val="nil"/>
              <w:right w:val="nil"/>
            </w:tcBorders>
            <w:shd w:val="solid" w:color="FFFFFF" w:fill="auto"/>
          </w:tcPr>
          <w:p w14:paraId="3CB4B7E9" w14:textId="77777777" w:rsidR="0083291E" w:rsidRPr="007A3648" w:rsidRDefault="0083291E" w:rsidP="0083291E">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Transfer in from right-of-use assets</w:t>
            </w:r>
            <w:r w:rsidR="00F13EFC">
              <w:rPr>
                <w:rFonts w:ascii="Angsana New" w:eastAsia="Times New Roman" w:hAnsi="Angsana New" w:cs="Angsana New"/>
                <w:sz w:val="21"/>
                <w:szCs w:val="21"/>
                <w:lang w:eastAsia="en-US"/>
              </w:rPr>
              <w:t xml:space="preserve"> (Note 14</w:t>
            </w:r>
            <w:r w:rsidR="001A13A6">
              <w:rPr>
                <w:rFonts w:ascii="Angsana New" w:eastAsia="Times New Roman" w:hAnsi="Angsana New" w:cs="Angsana New"/>
                <w:sz w:val="21"/>
                <w:szCs w:val="21"/>
                <w:lang w:eastAsia="en-US"/>
              </w:rPr>
              <w:t>.1</w:t>
            </w:r>
            <w:r w:rsidR="00F13EFC" w:rsidRPr="00F13EFC">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7C0048D9" w14:textId="1C4BE456" w:rsidR="0083291E" w:rsidRPr="007A3648" w:rsidRDefault="004B2F01"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31F7998E" w14:textId="366A0597"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02CAA5A5" w14:textId="2B8C881D"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3341623D" w14:textId="2D34C4A3"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6E6299F2" w14:textId="21D54CE9"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57B8DD50" w14:textId="417FC621"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6A0F1E67" w14:textId="283626DF"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1,924,000</w:t>
            </w:r>
          </w:p>
        </w:tc>
        <w:tc>
          <w:tcPr>
            <w:tcW w:w="1170" w:type="dxa"/>
            <w:tcBorders>
              <w:top w:val="nil"/>
              <w:left w:val="nil"/>
              <w:bottom w:val="nil"/>
              <w:right w:val="nil"/>
            </w:tcBorders>
            <w:vAlign w:val="bottom"/>
          </w:tcPr>
          <w:p w14:paraId="610E352D" w14:textId="635FA24A"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791ADE6E" w14:textId="4BC8A05B"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1,924,000</w:t>
            </w:r>
          </w:p>
        </w:tc>
      </w:tr>
      <w:tr w:rsidR="0083291E" w:rsidRPr="007A3648" w14:paraId="450D6164" w14:textId="77777777" w:rsidTr="00C54FBF">
        <w:trPr>
          <w:trHeight w:val="271"/>
        </w:trPr>
        <w:tc>
          <w:tcPr>
            <w:tcW w:w="3406" w:type="dxa"/>
            <w:tcBorders>
              <w:top w:val="nil"/>
              <w:left w:val="nil"/>
              <w:bottom w:val="nil"/>
              <w:right w:val="nil"/>
            </w:tcBorders>
            <w:shd w:val="solid" w:color="FFFFFF" w:fill="auto"/>
          </w:tcPr>
          <w:p w14:paraId="605277E8" w14:textId="77777777" w:rsidR="0083291E" w:rsidRPr="007A3648" w:rsidRDefault="0083291E" w:rsidP="0083291E">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Disposal /written off during year</w:t>
            </w:r>
          </w:p>
        </w:tc>
        <w:tc>
          <w:tcPr>
            <w:tcW w:w="1170" w:type="dxa"/>
            <w:tcBorders>
              <w:top w:val="nil"/>
              <w:left w:val="nil"/>
              <w:bottom w:val="nil"/>
              <w:right w:val="nil"/>
            </w:tcBorders>
            <w:vAlign w:val="bottom"/>
          </w:tcPr>
          <w:p w14:paraId="56CEE7BB" w14:textId="26837390" w:rsidR="0083291E" w:rsidRPr="007A3648" w:rsidRDefault="004B2F01"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5A9CD2B7" w14:textId="1C653CB6"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4D4C91E4" w14:textId="494E8698"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0D85C8C0" w14:textId="45626376"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(12,976,721)</w:t>
            </w:r>
          </w:p>
        </w:tc>
        <w:tc>
          <w:tcPr>
            <w:tcW w:w="1260" w:type="dxa"/>
            <w:tcBorders>
              <w:top w:val="nil"/>
              <w:left w:val="nil"/>
              <w:bottom w:val="nil"/>
              <w:right w:val="nil"/>
            </w:tcBorders>
            <w:vAlign w:val="bottom"/>
          </w:tcPr>
          <w:p w14:paraId="607316F5" w14:textId="565E75D0"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(883,545)</w:t>
            </w:r>
          </w:p>
        </w:tc>
        <w:tc>
          <w:tcPr>
            <w:tcW w:w="1170" w:type="dxa"/>
            <w:tcBorders>
              <w:top w:val="nil"/>
              <w:left w:val="nil"/>
              <w:bottom w:val="nil"/>
              <w:right w:val="nil"/>
            </w:tcBorders>
            <w:vAlign w:val="bottom"/>
          </w:tcPr>
          <w:p w14:paraId="3A44B176" w14:textId="5DE0C55D"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7858CA64" w14:textId="2EEC031A"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(5,455,380)</w:t>
            </w:r>
          </w:p>
        </w:tc>
        <w:tc>
          <w:tcPr>
            <w:tcW w:w="1170" w:type="dxa"/>
            <w:tcBorders>
              <w:top w:val="nil"/>
              <w:left w:val="nil"/>
              <w:bottom w:val="nil"/>
              <w:right w:val="nil"/>
            </w:tcBorders>
            <w:vAlign w:val="bottom"/>
          </w:tcPr>
          <w:p w14:paraId="015945F5" w14:textId="66E1D6B5"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58DD8392" w14:textId="6F4E30B6"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(19,315,646)</w:t>
            </w:r>
          </w:p>
        </w:tc>
      </w:tr>
      <w:tr w:rsidR="0083291E" w:rsidRPr="007A3648" w14:paraId="4C74844C" w14:textId="77777777" w:rsidTr="00C54FBF">
        <w:trPr>
          <w:trHeight w:val="271"/>
        </w:trPr>
        <w:tc>
          <w:tcPr>
            <w:tcW w:w="3406" w:type="dxa"/>
            <w:tcBorders>
              <w:top w:val="nil"/>
              <w:left w:val="nil"/>
              <w:bottom w:val="nil"/>
              <w:right w:val="nil"/>
            </w:tcBorders>
            <w:shd w:val="solid" w:color="FFFFFF" w:fill="auto"/>
          </w:tcPr>
          <w:p w14:paraId="2D5E071B" w14:textId="54C9DA02" w:rsidR="0083291E" w:rsidRPr="007A3648" w:rsidRDefault="0083291E" w:rsidP="0083291E">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w:t>
            </w:r>
            <w:proofErr w:type="gramStart"/>
            <w:r w:rsidRPr="007A3648">
              <w:rPr>
                <w:rFonts w:ascii="Angsana New" w:eastAsia="Times New Roman" w:hAnsi="Angsana New" w:cs="Angsana New"/>
                <w:sz w:val="21"/>
                <w:szCs w:val="21"/>
                <w:lang w:eastAsia="en-US"/>
              </w:rPr>
              <w:t>at</w:t>
            </w:r>
            <w:proofErr w:type="gramEnd"/>
            <w:r w:rsidRPr="007A3648">
              <w:rPr>
                <w:rFonts w:ascii="Angsana New" w:eastAsia="Times New Roman" w:hAnsi="Angsana New" w:cs="Angsana New"/>
                <w:sz w:val="21"/>
                <w:szCs w:val="21"/>
                <w:lang w:eastAsia="en-US"/>
              </w:rPr>
              <w:t xml:space="preserve"> December 31, 20</w:t>
            </w:r>
            <w:r w:rsidR="0012209D" w:rsidRPr="007A3648">
              <w:rPr>
                <w:rFonts w:ascii="Angsana New" w:eastAsia="Times New Roman" w:hAnsi="Angsana New" w:cs="Angsana New"/>
                <w:sz w:val="21"/>
                <w:szCs w:val="21"/>
                <w:lang w:eastAsia="en-US"/>
              </w:rPr>
              <w:t>2</w:t>
            </w:r>
            <w:r w:rsidR="00B16B59">
              <w:rPr>
                <w:rFonts w:ascii="Angsana New" w:eastAsia="Times New Roman" w:hAnsi="Angsana New" w:cs="Angsana New"/>
                <w:sz w:val="21"/>
                <w:szCs w:val="21"/>
                <w:lang w:eastAsia="en-US"/>
              </w:rPr>
              <w:t>5</w:t>
            </w:r>
          </w:p>
        </w:tc>
        <w:tc>
          <w:tcPr>
            <w:tcW w:w="1170" w:type="dxa"/>
            <w:tcBorders>
              <w:top w:val="nil"/>
              <w:left w:val="nil"/>
              <w:bottom w:val="nil"/>
              <w:right w:val="nil"/>
            </w:tcBorders>
            <w:vAlign w:val="bottom"/>
          </w:tcPr>
          <w:p w14:paraId="0B435F1E" w14:textId="0B8AECAA" w:rsidR="0083291E" w:rsidRPr="007A3648" w:rsidRDefault="004B2F01" w:rsidP="0083291E">
            <w:pPr>
              <w:pBdr>
                <w:bottom w:val="single" w:sz="4" w:space="1" w:color="auto"/>
              </w:pBdr>
              <w:suppressAutoHyphens w:val="0"/>
              <w:jc w:val="right"/>
              <w:rPr>
                <w:rFonts w:ascii="Angsana New" w:eastAsia="Times New Roman" w:hAnsi="Angsana New" w:cs="Angsana New"/>
                <w:color w:val="auto"/>
                <w:sz w:val="21"/>
                <w:szCs w:val="21"/>
                <w:lang w:eastAsia="en-US"/>
              </w:rPr>
            </w:pPr>
            <w:r w:rsidRPr="004B2F01">
              <w:rPr>
                <w:rFonts w:ascii="Angsana New" w:eastAsia="Times New Roman" w:hAnsi="Angsana New" w:cs="Angsana New"/>
                <w:color w:val="auto"/>
                <w:sz w:val="21"/>
                <w:szCs w:val="21"/>
                <w:lang w:eastAsia="en-US"/>
              </w:rPr>
              <w:t>38,167,497</w:t>
            </w:r>
          </w:p>
        </w:tc>
        <w:tc>
          <w:tcPr>
            <w:tcW w:w="1170" w:type="dxa"/>
            <w:tcBorders>
              <w:top w:val="nil"/>
              <w:left w:val="nil"/>
              <w:bottom w:val="nil"/>
              <w:right w:val="nil"/>
            </w:tcBorders>
            <w:vAlign w:val="bottom"/>
          </w:tcPr>
          <w:p w14:paraId="32A4C03D" w14:textId="36E99DDB"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1,695,701</w:t>
            </w:r>
          </w:p>
        </w:tc>
        <w:tc>
          <w:tcPr>
            <w:tcW w:w="1170" w:type="dxa"/>
            <w:tcBorders>
              <w:top w:val="nil"/>
              <w:left w:val="nil"/>
              <w:bottom w:val="nil"/>
              <w:right w:val="nil"/>
            </w:tcBorders>
            <w:vAlign w:val="bottom"/>
          </w:tcPr>
          <w:p w14:paraId="756FC2CB" w14:textId="719DD43C"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94,267,102</w:t>
            </w:r>
          </w:p>
        </w:tc>
        <w:tc>
          <w:tcPr>
            <w:tcW w:w="1260" w:type="dxa"/>
            <w:tcBorders>
              <w:top w:val="nil"/>
              <w:left w:val="nil"/>
              <w:bottom w:val="nil"/>
              <w:right w:val="nil"/>
            </w:tcBorders>
            <w:vAlign w:val="bottom"/>
          </w:tcPr>
          <w:p w14:paraId="5B90CF65" w14:textId="2A725786"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185,334,906</w:t>
            </w:r>
          </w:p>
        </w:tc>
        <w:tc>
          <w:tcPr>
            <w:tcW w:w="1260" w:type="dxa"/>
            <w:tcBorders>
              <w:top w:val="nil"/>
              <w:left w:val="nil"/>
              <w:bottom w:val="nil"/>
              <w:right w:val="nil"/>
            </w:tcBorders>
            <w:vAlign w:val="bottom"/>
          </w:tcPr>
          <w:p w14:paraId="5D713406" w14:textId="50900A1C"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46,157,800</w:t>
            </w:r>
          </w:p>
        </w:tc>
        <w:tc>
          <w:tcPr>
            <w:tcW w:w="1170" w:type="dxa"/>
            <w:tcBorders>
              <w:top w:val="nil"/>
              <w:left w:val="nil"/>
              <w:bottom w:val="nil"/>
              <w:right w:val="nil"/>
            </w:tcBorders>
            <w:vAlign w:val="bottom"/>
          </w:tcPr>
          <w:p w14:paraId="5AE5BE51" w14:textId="6DEF5149"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15,072,448</w:t>
            </w:r>
          </w:p>
        </w:tc>
        <w:tc>
          <w:tcPr>
            <w:tcW w:w="1260" w:type="dxa"/>
            <w:tcBorders>
              <w:top w:val="nil"/>
              <w:left w:val="nil"/>
              <w:bottom w:val="nil"/>
              <w:right w:val="nil"/>
            </w:tcBorders>
            <w:vAlign w:val="bottom"/>
          </w:tcPr>
          <w:p w14:paraId="3AC31818" w14:textId="73D08F46"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23,575,535</w:t>
            </w:r>
          </w:p>
        </w:tc>
        <w:tc>
          <w:tcPr>
            <w:tcW w:w="1170" w:type="dxa"/>
            <w:tcBorders>
              <w:top w:val="nil"/>
              <w:left w:val="nil"/>
              <w:bottom w:val="nil"/>
              <w:right w:val="nil"/>
            </w:tcBorders>
            <w:vAlign w:val="bottom"/>
          </w:tcPr>
          <w:p w14:paraId="6980356C" w14:textId="129F876F" w:rsidR="0083291E" w:rsidRPr="007A3648" w:rsidRDefault="0030114C"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30114C">
              <w:rPr>
                <w:rFonts w:ascii="Angsana New" w:eastAsia="Times New Roman" w:hAnsi="Angsana New" w:cs="Angsana New"/>
                <w:sz w:val="21"/>
                <w:szCs w:val="21"/>
                <w:lang w:eastAsia="en-US"/>
              </w:rPr>
              <w:t>1,120,000</w:t>
            </w:r>
          </w:p>
        </w:tc>
        <w:tc>
          <w:tcPr>
            <w:tcW w:w="1134" w:type="dxa"/>
            <w:tcBorders>
              <w:top w:val="nil"/>
              <w:left w:val="nil"/>
              <w:bottom w:val="nil"/>
              <w:right w:val="nil"/>
            </w:tcBorders>
            <w:vAlign w:val="bottom"/>
          </w:tcPr>
          <w:p w14:paraId="768E4EDE" w14:textId="4CD078E9" w:rsidR="0083291E" w:rsidRPr="007A3648" w:rsidRDefault="0030114C"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30114C">
              <w:rPr>
                <w:rFonts w:ascii="Angsana New" w:eastAsia="Times New Roman" w:hAnsi="Angsana New" w:cs="Angsana New"/>
                <w:sz w:val="21"/>
                <w:szCs w:val="21"/>
                <w:lang w:eastAsia="en-US"/>
              </w:rPr>
              <w:t>405,390,989</w:t>
            </w:r>
          </w:p>
        </w:tc>
      </w:tr>
      <w:tr w:rsidR="0083291E" w:rsidRPr="007A3648" w14:paraId="0F9C9860" w14:textId="77777777" w:rsidTr="00ED4BA7">
        <w:trPr>
          <w:trHeight w:val="271"/>
        </w:trPr>
        <w:tc>
          <w:tcPr>
            <w:tcW w:w="3406" w:type="dxa"/>
            <w:tcBorders>
              <w:top w:val="nil"/>
              <w:left w:val="nil"/>
              <w:bottom w:val="nil"/>
              <w:right w:val="nil"/>
            </w:tcBorders>
            <w:shd w:val="solid" w:color="FFFFFF" w:fill="auto"/>
          </w:tcPr>
          <w:p w14:paraId="2D0435F2" w14:textId="77777777" w:rsidR="0083291E" w:rsidRPr="007A3648" w:rsidRDefault="0083291E" w:rsidP="0083291E">
            <w:pPr>
              <w:suppressAutoHyphens w:val="0"/>
              <w:autoSpaceDE w:val="0"/>
              <w:autoSpaceDN w:val="0"/>
              <w:adjustRightInd w:val="0"/>
              <w:rPr>
                <w:rFonts w:ascii="Angsana New" w:eastAsia="Times New Roman" w:hAnsi="Angsana New" w:cs="Angsana New"/>
                <w:b/>
                <w:bCs/>
                <w:sz w:val="21"/>
                <w:szCs w:val="21"/>
                <w:lang w:eastAsia="en-US"/>
              </w:rPr>
            </w:pPr>
            <w:r w:rsidRPr="007A3648">
              <w:rPr>
                <w:rFonts w:ascii="Angsana New" w:eastAsia="Times New Roman" w:hAnsi="Angsana New" w:cs="Angsana New"/>
                <w:b/>
                <w:bCs/>
                <w:sz w:val="21"/>
                <w:szCs w:val="21"/>
                <w:lang w:eastAsia="en-US"/>
              </w:rPr>
              <w:t>Accumulated depreciation</w:t>
            </w:r>
          </w:p>
        </w:tc>
        <w:tc>
          <w:tcPr>
            <w:tcW w:w="1170" w:type="dxa"/>
            <w:tcBorders>
              <w:top w:val="nil"/>
              <w:left w:val="nil"/>
              <w:bottom w:val="nil"/>
              <w:right w:val="nil"/>
            </w:tcBorders>
          </w:tcPr>
          <w:p w14:paraId="159652B1" w14:textId="77777777"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42EF189B" w14:textId="77777777"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698FD703" w14:textId="77777777"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tcPr>
          <w:p w14:paraId="4E386CB9" w14:textId="77777777"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tcPr>
          <w:p w14:paraId="65AFDEDB" w14:textId="77777777"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270555BF" w14:textId="77777777"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tcPr>
          <w:p w14:paraId="12B7403B" w14:textId="77777777"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1B27C19F" w14:textId="77777777"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34" w:type="dxa"/>
            <w:tcBorders>
              <w:top w:val="nil"/>
              <w:left w:val="nil"/>
              <w:bottom w:val="nil"/>
              <w:right w:val="nil"/>
            </w:tcBorders>
          </w:tcPr>
          <w:p w14:paraId="5F3BAE5A" w14:textId="77777777"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r>
      <w:tr w:rsidR="00B16B59" w:rsidRPr="007A3648" w14:paraId="2308D82C" w14:textId="77777777" w:rsidTr="00ED4BA7">
        <w:trPr>
          <w:trHeight w:val="271"/>
        </w:trPr>
        <w:tc>
          <w:tcPr>
            <w:tcW w:w="3406" w:type="dxa"/>
            <w:tcBorders>
              <w:top w:val="nil"/>
              <w:left w:val="nil"/>
              <w:bottom w:val="nil"/>
              <w:right w:val="nil"/>
            </w:tcBorders>
            <w:shd w:val="solid" w:color="FFFFFF" w:fill="auto"/>
          </w:tcPr>
          <w:p w14:paraId="058E6103" w14:textId="20604B55"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w:t>
            </w:r>
            <w:proofErr w:type="gramStart"/>
            <w:r w:rsidRPr="007A3648">
              <w:rPr>
                <w:rFonts w:ascii="Angsana New" w:eastAsia="Times New Roman" w:hAnsi="Angsana New" w:cs="Angsana New"/>
                <w:sz w:val="21"/>
                <w:szCs w:val="21"/>
                <w:lang w:eastAsia="en-US"/>
              </w:rPr>
              <w:t>at</w:t>
            </w:r>
            <w:proofErr w:type="gramEnd"/>
            <w:r w:rsidRPr="007A3648">
              <w:rPr>
                <w:rFonts w:ascii="Angsana New" w:eastAsia="Times New Roman" w:hAnsi="Angsana New" w:cs="Angsana New"/>
                <w:sz w:val="21"/>
                <w:szCs w:val="21"/>
                <w:lang w:eastAsia="en-US"/>
              </w:rPr>
              <w:t xml:space="preserve"> December 31, 202</w:t>
            </w:r>
            <w:r>
              <w:rPr>
                <w:rFonts w:ascii="Angsana New" w:eastAsia="Times New Roman" w:hAnsi="Angsana New" w:cs="Angsana New"/>
                <w:sz w:val="21"/>
                <w:szCs w:val="21"/>
                <w:lang w:eastAsia="en-US"/>
              </w:rPr>
              <w:t>4</w:t>
            </w:r>
          </w:p>
        </w:tc>
        <w:tc>
          <w:tcPr>
            <w:tcW w:w="1170" w:type="dxa"/>
            <w:tcBorders>
              <w:top w:val="nil"/>
              <w:left w:val="nil"/>
              <w:bottom w:val="nil"/>
              <w:right w:val="nil"/>
            </w:tcBorders>
            <w:vAlign w:val="bottom"/>
          </w:tcPr>
          <w:p w14:paraId="422C642A" w14:textId="4F110783"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3C0B8250" w14:textId="2B58D1BC"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1,695,700</w:t>
            </w:r>
          </w:p>
        </w:tc>
        <w:tc>
          <w:tcPr>
            <w:tcW w:w="1170" w:type="dxa"/>
            <w:tcBorders>
              <w:top w:val="nil"/>
              <w:left w:val="nil"/>
              <w:bottom w:val="nil"/>
              <w:right w:val="nil"/>
            </w:tcBorders>
            <w:vAlign w:val="bottom"/>
          </w:tcPr>
          <w:p w14:paraId="209315D9" w14:textId="1534CD73"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91,860,534</w:t>
            </w:r>
          </w:p>
        </w:tc>
        <w:tc>
          <w:tcPr>
            <w:tcW w:w="1260" w:type="dxa"/>
            <w:tcBorders>
              <w:top w:val="nil"/>
              <w:left w:val="nil"/>
              <w:bottom w:val="nil"/>
              <w:right w:val="nil"/>
            </w:tcBorders>
            <w:vAlign w:val="bottom"/>
          </w:tcPr>
          <w:p w14:paraId="45B9F70E" w14:textId="2F668133"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169,522,99</w:t>
            </w:r>
            <w:r w:rsidR="00891860">
              <w:rPr>
                <w:rFonts w:ascii="Angsana New" w:eastAsia="Times New Roman" w:hAnsi="Angsana New" w:cs="Angsana New"/>
                <w:sz w:val="21"/>
                <w:szCs w:val="21"/>
                <w:lang w:eastAsia="en-US"/>
              </w:rPr>
              <w:t>4</w:t>
            </w:r>
          </w:p>
        </w:tc>
        <w:tc>
          <w:tcPr>
            <w:tcW w:w="1260" w:type="dxa"/>
            <w:tcBorders>
              <w:top w:val="nil"/>
              <w:left w:val="nil"/>
              <w:bottom w:val="nil"/>
              <w:right w:val="nil"/>
            </w:tcBorders>
            <w:vAlign w:val="bottom"/>
          </w:tcPr>
          <w:p w14:paraId="0A47AA08" w14:textId="75258196"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F443CF">
              <w:rPr>
                <w:rFonts w:ascii="Angsana New" w:eastAsia="Times New Roman" w:hAnsi="Angsana New" w:cs="Angsana New"/>
                <w:sz w:val="21"/>
                <w:szCs w:val="21"/>
                <w:lang w:eastAsia="en-US"/>
              </w:rPr>
              <w:t>32,545,936</w:t>
            </w:r>
          </w:p>
        </w:tc>
        <w:tc>
          <w:tcPr>
            <w:tcW w:w="1170" w:type="dxa"/>
            <w:tcBorders>
              <w:top w:val="nil"/>
              <w:left w:val="nil"/>
              <w:bottom w:val="nil"/>
              <w:right w:val="nil"/>
            </w:tcBorders>
            <w:vAlign w:val="bottom"/>
          </w:tcPr>
          <w:p w14:paraId="7A52B57E" w14:textId="24941364"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12,414,477</w:t>
            </w:r>
          </w:p>
        </w:tc>
        <w:tc>
          <w:tcPr>
            <w:tcW w:w="1260" w:type="dxa"/>
            <w:tcBorders>
              <w:top w:val="nil"/>
              <w:left w:val="nil"/>
              <w:bottom w:val="nil"/>
              <w:right w:val="nil"/>
            </w:tcBorders>
            <w:vAlign w:val="bottom"/>
          </w:tcPr>
          <w:p w14:paraId="520992A4" w14:textId="6135138C"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19,796,68</w:t>
            </w:r>
            <w:r w:rsidR="00891860">
              <w:rPr>
                <w:rFonts w:ascii="Angsana New" w:eastAsia="Times New Roman" w:hAnsi="Angsana New" w:cs="Angsana New"/>
                <w:sz w:val="21"/>
                <w:szCs w:val="21"/>
                <w:lang w:eastAsia="en-US"/>
              </w:rPr>
              <w:t>5</w:t>
            </w:r>
          </w:p>
        </w:tc>
        <w:tc>
          <w:tcPr>
            <w:tcW w:w="1170" w:type="dxa"/>
            <w:tcBorders>
              <w:top w:val="nil"/>
              <w:left w:val="nil"/>
              <w:bottom w:val="nil"/>
              <w:right w:val="nil"/>
            </w:tcBorders>
            <w:vAlign w:val="bottom"/>
          </w:tcPr>
          <w:p w14:paraId="544B7EC2" w14:textId="0917F79A"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6F4AC8DE" w14:textId="62B5D338"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327,836,326</w:t>
            </w:r>
          </w:p>
        </w:tc>
      </w:tr>
      <w:tr w:rsidR="0083291E" w:rsidRPr="007A3648" w14:paraId="3E724A4D" w14:textId="77777777" w:rsidTr="00C54FBF">
        <w:trPr>
          <w:trHeight w:val="271"/>
        </w:trPr>
        <w:tc>
          <w:tcPr>
            <w:tcW w:w="3406" w:type="dxa"/>
            <w:tcBorders>
              <w:top w:val="nil"/>
              <w:left w:val="nil"/>
              <w:bottom w:val="nil"/>
              <w:right w:val="nil"/>
            </w:tcBorders>
            <w:shd w:val="solid" w:color="FFFFFF" w:fill="auto"/>
          </w:tcPr>
          <w:p w14:paraId="2559DCA3" w14:textId="77777777" w:rsidR="0083291E" w:rsidRPr="007A3648" w:rsidRDefault="0083291E" w:rsidP="0083291E">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Depreciation for the year</w:t>
            </w:r>
          </w:p>
        </w:tc>
        <w:tc>
          <w:tcPr>
            <w:tcW w:w="1170" w:type="dxa"/>
            <w:tcBorders>
              <w:top w:val="nil"/>
              <w:left w:val="nil"/>
              <w:bottom w:val="nil"/>
              <w:right w:val="nil"/>
            </w:tcBorders>
            <w:vAlign w:val="bottom"/>
          </w:tcPr>
          <w:p w14:paraId="03722C17" w14:textId="14DB4305"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4E121DC9" w14:textId="3B59A0B1"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280D8109" w14:textId="7FF1BACF"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395,315</w:t>
            </w:r>
          </w:p>
        </w:tc>
        <w:tc>
          <w:tcPr>
            <w:tcW w:w="1260" w:type="dxa"/>
            <w:tcBorders>
              <w:top w:val="nil"/>
              <w:left w:val="nil"/>
              <w:bottom w:val="nil"/>
              <w:right w:val="nil"/>
            </w:tcBorders>
            <w:vAlign w:val="bottom"/>
          </w:tcPr>
          <w:p w14:paraId="291C0805" w14:textId="23BF5CA0"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5,230,773</w:t>
            </w:r>
          </w:p>
        </w:tc>
        <w:tc>
          <w:tcPr>
            <w:tcW w:w="1260" w:type="dxa"/>
            <w:tcBorders>
              <w:top w:val="nil"/>
              <w:left w:val="nil"/>
              <w:bottom w:val="nil"/>
              <w:right w:val="nil"/>
            </w:tcBorders>
            <w:vAlign w:val="bottom"/>
          </w:tcPr>
          <w:p w14:paraId="336C61D0" w14:textId="6C711E25"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1,404,033</w:t>
            </w:r>
          </w:p>
        </w:tc>
        <w:tc>
          <w:tcPr>
            <w:tcW w:w="1170" w:type="dxa"/>
            <w:tcBorders>
              <w:top w:val="nil"/>
              <w:left w:val="nil"/>
              <w:bottom w:val="nil"/>
              <w:right w:val="nil"/>
            </w:tcBorders>
            <w:vAlign w:val="bottom"/>
          </w:tcPr>
          <w:p w14:paraId="5FF132AA" w14:textId="57EC6FD6"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660,273</w:t>
            </w:r>
          </w:p>
        </w:tc>
        <w:tc>
          <w:tcPr>
            <w:tcW w:w="1260" w:type="dxa"/>
            <w:tcBorders>
              <w:top w:val="nil"/>
              <w:left w:val="nil"/>
              <w:bottom w:val="nil"/>
              <w:right w:val="nil"/>
            </w:tcBorders>
            <w:vAlign w:val="bottom"/>
          </w:tcPr>
          <w:p w14:paraId="43319640" w14:textId="55738202"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1,710,037</w:t>
            </w:r>
          </w:p>
        </w:tc>
        <w:tc>
          <w:tcPr>
            <w:tcW w:w="1170" w:type="dxa"/>
            <w:tcBorders>
              <w:top w:val="nil"/>
              <w:left w:val="nil"/>
              <w:bottom w:val="nil"/>
              <w:right w:val="nil"/>
            </w:tcBorders>
            <w:vAlign w:val="bottom"/>
          </w:tcPr>
          <w:p w14:paraId="605DDDB4" w14:textId="18D07BA3"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0C0F3509" w14:textId="34EF573E"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9,400,431</w:t>
            </w:r>
          </w:p>
        </w:tc>
      </w:tr>
      <w:tr w:rsidR="0083291E" w:rsidRPr="007A3648" w14:paraId="5C8AE79A" w14:textId="77777777" w:rsidTr="00C54FBF">
        <w:trPr>
          <w:trHeight w:val="271"/>
        </w:trPr>
        <w:tc>
          <w:tcPr>
            <w:tcW w:w="3406" w:type="dxa"/>
            <w:tcBorders>
              <w:top w:val="nil"/>
              <w:left w:val="nil"/>
              <w:bottom w:val="nil"/>
              <w:right w:val="nil"/>
            </w:tcBorders>
            <w:shd w:val="solid" w:color="FFFFFF" w:fill="auto"/>
          </w:tcPr>
          <w:p w14:paraId="41993002" w14:textId="77777777" w:rsidR="0083291E" w:rsidRPr="007A3648" w:rsidRDefault="0083291E" w:rsidP="0083291E">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Transfer in from right-of-use assets</w:t>
            </w:r>
            <w:r w:rsidR="00F13EFC">
              <w:rPr>
                <w:rFonts w:ascii="Angsana New" w:eastAsia="Times New Roman" w:hAnsi="Angsana New" w:cs="Angsana New"/>
                <w:sz w:val="21"/>
                <w:szCs w:val="21"/>
                <w:lang w:eastAsia="en-US"/>
              </w:rPr>
              <w:t xml:space="preserve"> (Note 14</w:t>
            </w:r>
            <w:r w:rsidR="001A13A6">
              <w:rPr>
                <w:rFonts w:ascii="Angsana New" w:eastAsia="Times New Roman" w:hAnsi="Angsana New" w:cs="Angsana New"/>
                <w:sz w:val="21"/>
                <w:szCs w:val="21"/>
                <w:lang w:eastAsia="en-US"/>
              </w:rPr>
              <w:t>.1</w:t>
            </w:r>
            <w:r w:rsidR="00F13EFC" w:rsidRPr="00F13EFC">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2CD393DF" w14:textId="3AA6DF33"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4BDC8F01" w14:textId="787680BC"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6766EDA8" w14:textId="7798947A"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72B82D21" w14:textId="7F5127B0"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1EA848CC" w14:textId="4A9E5CE3"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38FD6CB0" w14:textId="248B42A1"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6D3F66B7" w14:textId="768A22B9"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1,043,965</w:t>
            </w:r>
          </w:p>
        </w:tc>
        <w:tc>
          <w:tcPr>
            <w:tcW w:w="1170" w:type="dxa"/>
            <w:tcBorders>
              <w:top w:val="nil"/>
              <w:left w:val="nil"/>
              <w:bottom w:val="nil"/>
              <w:right w:val="nil"/>
            </w:tcBorders>
            <w:vAlign w:val="bottom"/>
          </w:tcPr>
          <w:p w14:paraId="34545EF6" w14:textId="1123D9A9"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23CBCD2C" w14:textId="2F1D1B9C" w:rsidR="0083291E" w:rsidRPr="007A3648" w:rsidRDefault="00C54FBF" w:rsidP="0083291E">
            <w:pP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1,043,965</w:t>
            </w:r>
          </w:p>
        </w:tc>
      </w:tr>
      <w:tr w:rsidR="0083291E" w:rsidRPr="007A3648" w14:paraId="021BC267" w14:textId="77777777" w:rsidTr="00C54FBF">
        <w:trPr>
          <w:trHeight w:val="271"/>
        </w:trPr>
        <w:tc>
          <w:tcPr>
            <w:tcW w:w="3406" w:type="dxa"/>
            <w:tcBorders>
              <w:top w:val="nil"/>
              <w:left w:val="nil"/>
              <w:bottom w:val="nil"/>
              <w:right w:val="nil"/>
            </w:tcBorders>
            <w:shd w:val="solid" w:color="FFFFFF" w:fill="auto"/>
          </w:tcPr>
          <w:p w14:paraId="57E3D7E2" w14:textId="04205C86" w:rsidR="0083291E" w:rsidRPr="007A3648" w:rsidRDefault="0083291E" w:rsidP="0083291E">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Depreciation - disposals </w:t>
            </w:r>
            <w:r w:rsidR="006206FB" w:rsidRPr="007A3648">
              <w:rPr>
                <w:rFonts w:ascii="Angsana New" w:eastAsia="Times New Roman" w:hAnsi="Angsana New" w:cs="Angsana New"/>
                <w:sz w:val="21"/>
                <w:szCs w:val="21"/>
                <w:lang w:eastAsia="en-US"/>
              </w:rPr>
              <w:t>/</w:t>
            </w:r>
            <w:r w:rsidR="003B191A" w:rsidRPr="007A3648">
              <w:rPr>
                <w:rFonts w:ascii="Angsana New" w:eastAsia="Times New Roman" w:hAnsi="Angsana New" w:cs="Angsana New"/>
                <w:sz w:val="21"/>
                <w:szCs w:val="21"/>
                <w:lang w:eastAsia="en-US"/>
              </w:rPr>
              <w:t>written off</w:t>
            </w:r>
            <w:r w:rsidR="003B191A">
              <w:rPr>
                <w:rFonts w:ascii="Angsana New" w:eastAsia="Times New Roman" w:hAnsi="Angsana New" w:cs="Angsana New"/>
                <w:sz w:val="21"/>
                <w:szCs w:val="21"/>
                <w:lang w:eastAsia="en-US"/>
              </w:rPr>
              <w:t xml:space="preserve"> </w:t>
            </w:r>
            <w:r w:rsidR="003B191A" w:rsidRPr="007A3648">
              <w:rPr>
                <w:rFonts w:ascii="Angsana New" w:eastAsia="Times New Roman" w:hAnsi="Angsana New" w:cs="Angsana New"/>
                <w:sz w:val="21"/>
                <w:szCs w:val="21"/>
                <w:lang w:eastAsia="en-US"/>
              </w:rPr>
              <w:t>during year</w:t>
            </w:r>
          </w:p>
        </w:tc>
        <w:tc>
          <w:tcPr>
            <w:tcW w:w="1170" w:type="dxa"/>
            <w:tcBorders>
              <w:top w:val="nil"/>
              <w:left w:val="nil"/>
              <w:bottom w:val="nil"/>
              <w:right w:val="nil"/>
            </w:tcBorders>
            <w:vAlign w:val="bottom"/>
          </w:tcPr>
          <w:p w14:paraId="5ADDEA3E" w14:textId="2ECD6CD6"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0E703101" w14:textId="7535B5B6"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0114BD19" w14:textId="33850122"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13A7115F" w14:textId="061FEF09"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(12,577,450)</w:t>
            </w:r>
          </w:p>
        </w:tc>
        <w:tc>
          <w:tcPr>
            <w:tcW w:w="1260" w:type="dxa"/>
            <w:tcBorders>
              <w:top w:val="nil"/>
              <w:left w:val="nil"/>
              <w:bottom w:val="nil"/>
              <w:right w:val="nil"/>
            </w:tcBorders>
            <w:vAlign w:val="bottom"/>
          </w:tcPr>
          <w:p w14:paraId="0B522037" w14:textId="292AC783" w:rsidR="0083291E" w:rsidRPr="007A3648" w:rsidRDefault="00C54FBF" w:rsidP="00F443CF">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(667,014)</w:t>
            </w:r>
          </w:p>
        </w:tc>
        <w:tc>
          <w:tcPr>
            <w:tcW w:w="1170" w:type="dxa"/>
            <w:tcBorders>
              <w:top w:val="nil"/>
              <w:left w:val="nil"/>
              <w:bottom w:val="nil"/>
              <w:right w:val="nil"/>
            </w:tcBorders>
            <w:vAlign w:val="bottom"/>
          </w:tcPr>
          <w:p w14:paraId="68AA8D85" w14:textId="0D87E4D2"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72041DF6" w14:textId="6C1EBC60"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(4,243,180)</w:t>
            </w:r>
          </w:p>
        </w:tc>
        <w:tc>
          <w:tcPr>
            <w:tcW w:w="1170" w:type="dxa"/>
            <w:tcBorders>
              <w:top w:val="nil"/>
              <w:left w:val="nil"/>
              <w:bottom w:val="nil"/>
              <w:right w:val="nil"/>
            </w:tcBorders>
            <w:vAlign w:val="bottom"/>
          </w:tcPr>
          <w:p w14:paraId="22FE6B71" w14:textId="2761E547"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156C984F" w14:textId="139DFC51"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(17,487,644)</w:t>
            </w:r>
          </w:p>
        </w:tc>
      </w:tr>
      <w:tr w:rsidR="0083291E" w:rsidRPr="007A3648" w14:paraId="786B9889" w14:textId="77777777" w:rsidTr="00C54FBF">
        <w:trPr>
          <w:trHeight w:val="271"/>
        </w:trPr>
        <w:tc>
          <w:tcPr>
            <w:tcW w:w="3406" w:type="dxa"/>
            <w:tcBorders>
              <w:top w:val="nil"/>
              <w:left w:val="nil"/>
              <w:bottom w:val="nil"/>
              <w:right w:val="nil"/>
            </w:tcBorders>
            <w:shd w:val="solid" w:color="FFFFFF" w:fill="auto"/>
          </w:tcPr>
          <w:p w14:paraId="7DFDA9A1" w14:textId="367B537C" w:rsidR="0083291E" w:rsidRPr="007A3648" w:rsidRDefault="0083291E" w:rsidP="0083291E">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w:t>
            </w:r>
            <w:proofErr w:type="gramStart"/>
            <w:r w:rsidRPr="007A3648">
              <w:rPr>
                <w:rFonts w:ascii="Angsana New" w:eastAsia="Times New Roman" w:hAnsi="Angsana New" w:cs="Angsana New"/>
                <w:sz w:val="21"/>
                <w:szCs w:val="21"/>
                <w:lang w:eastAsia="en-US"/>
              </w:rPr>
              <w:t>at</w:t>
            </w:r>
            <w:proofErr w:type="gramEnd"/>
            <w:r w:rsidRPr="007A3648">
              <w:rPr>
                <w:rFonts w:ascii="Angsana New" w:eastAsia="Times New Roman" w:hAnsi="Angsana New" w:cs="Angsana New"/>
                <w:sz w:val="21"/>
                <w:szCs w:val="21"/>
                <w:lang w:eastAsia="en-US"/>
              </w:rPr>
              <w:t xml:space="preserve"> December 31, 20</w:t>
            </w:r>
            <w:r w:rsidR="0012209D" w:rsidRPr="007A3648">
              <w:rPr>
                <w:rFonts w:ascii="Angsana New" w:eastAsia="Times New Roman" w:hAnsi="Angsana New" w:cs="Angsana New"/>
                <w:sz w:val="21"/>
                <w:szCs w:val="21"/>
                <w:lang w:eastAsia="en-US"/>
              </w:rPr>
              <w:t>2</w:t>
            </w:r>
            <w:r w:rsidR="00B16B59">
              <w:rPr>
                <w:rFonts w:ascii="Angsana New" w:eastAsia="Times New Roman" w:hAnsi="Angsana New" w:cs="Angsana New"/>
                <w:sz w:val="21"/>
                <w:szCs w:val="21"/>
                <w:lang w:eastAsia="en-US"/>
              </w:rPr>
              <w:t>5</w:t>
            </w:r>
          </w:p>
        </w:tc>
        <w:tc>
          <w:tcPr>
            <w:tcW w:w="1170" w:type="dxa"/>
            <w:tcBorders>
              <w:top w:val="nil"/>
              <w:left w:val="nil"/>
              <w:bottom w:val="nil"/>
              <w:right w:val="nil"/>
            </w:tcBorders>
            <w:vAlign w:val="bottom"/>
          </w:tcPr>
          <w:p w14:paraId="076178E2" w14:textId="19D52842"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4167362A" w14:textId="12733A40"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1,695,700</w:t>
            </w:r>
          </w:p>
        </w:tc>
        <w:tc>
          <w:tcPr>
            <w:tcW w:w="1170" w:type="dxa"/>
            <w:tcBorders>
              <w:top w:val="nil"/>
              <w:left w:val="nil"/>
              <w:bottom w:val="nil"/>
              <w:right w:val="nil"/>
            </w:tcBorders>
            <w:vAlign w:val="bottom"/>
          </w:tcPr>
          <w:p w14:paraId="2F95CEB6" w14:textId="5DB7319C"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92,255,849</w:t>
            </w:r>
          </w:p>
        </w:tc>
        <w:tc>
          <w:tcPr>
            <w:tcW w:w="1260" w:type="dxa"/>
            <w:tcBorders>
              <w:top w:val="nil"/>
              <w:left w:val="nil"/>
              <w:bottom w:val="nil"/>
              <w:right w:val="nil"/>
            </w:tcBorders>
            <w:vAlign w:val="bottom"/>
          </w:tcPr>
          <w:p w14:paraId="2127F3B6" w14:textId="1BAEE83A"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162,176,31</w:t>
            </w:r>
            <w:r w:rsidR="00891860">
              <w:rPr>
                <w:rFonts w:ascii="Angsana New" w:eastAsia="Times New Roman" w:hAnsi="Angsana New" w:cs="Angsana New"/>
                <w:sz w:val="21"/>
                <w:szCs w:val="21"/>
                <w:lang w:eastAsia="en-US"/>
              </w:rPr>
              <w:t>7</w:t>
            </w:r>
          </w:p>
        </w:tc>
        <w:tc>
          <w:tcPr>
            <w:tcW w:w="1260" w:type="dxa"/>
            <w:tcBorders>
              <w:top w:val="nil"/>
              <w:left w:val="nil"/>
              <w:bottom w:val="nil"/>
              <w:right w:val="nil"/>
            </w:tcBorders>
            <w:vAlign w:val="bottom"/>
          </w:tcPr>
          <w:p w14:paraId="14BD4D8F" w14:textId="46FE2737"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33,282,955</w:t>
            </w:r>
          </w:p>
        </w:tc>
        <w:tc>
          <w:tcPr>
            <w:tcW w:w="1170" w:type="dxa"/>
            <w:tcBorders>
              <w:top w:val="nil"/>
              <w:left w:val="nil"/>
              <w:bottom w:val="nil"/>
              <w:right w:val="nil"/>
            </w:tcBorders>
            <w:vAlign w:val="bottom"/>
          </w:tcPr>
          <w:p w14:paraId="3D552285" w14:textId="0AA58D22"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13,074,750</w:t>
            </w:r>
          </w:p>
        </w:tc>
        <w:tc>
          <w:tcPr>
            <w:tcW w:w="1260" w:type="dxa"/>
            <w:tcBorders>
              <w:top w:val="nil"/>
              <w:left w:val="nil"/>
              <w:bottom w:val="nil"/>
              <w:right w:val="nil"/>
            </w:tcBorders>
            <w:vAlign w:val="bottom"/>
          </w:tcPr>
          <w:p w14:paraId="061A0B4E" w14:textId="2A3DB7F8"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18,307,50</w:t>
            </w:r>
            <w:r w:rsidR="00891860">
              <w:rPr>
                <w:rFonts w:ascii="Angsana New" w:eastAsia="Times New Roman" w:hAnsi="Angsana New" w:cs="Angsana New"/>
                <w:sz w:val="21"/>
                <w:szCs w:val="21"/>
                <w:lang w:eastAsia="en-US"/>
              </w:rPr>
              <w:t>7</w:t>
            </w:r>
          </w:p>
        </w:tc>
        <w:tc>
          <w:tcPr>
            <w:tcW w:w="1170" w:type="dxa"/>
            <w:tcBorders>
              <w:top w:val="nil"/>
              <w:left w:val="nil"/>
              <w:bottom w:val="nil"/>
              <w:right w:val="nil"/>
            </w:tcBorders>
            <w:vAlign w:val="bottom"/>
          </w:tcPr>
          <w:p w14:paraId="303071A6" w14:textId="71A58B73"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4D84BDA1" w14:textId="18D67D04" w:rsidR="0083291E" w:rsidRPr="007A3648" w:rsidRDefault="00C54FBF" w:rsidP="0083291E">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320,793,078</w:t>
            </w:r>
          </w:p>
        </w:tc>
      </w:tr>
      <w:tr w:rsidR="0083291E" w:rsidRPr="007A3648" w14:paraId="3BD2561D" w14:textId="77777777" w:rsidTr="00ED4BA7">
        <w:trPr>
          <w:trHeight w:val="271"/>
        </w:trPr>
        <w:tc>
          <w:tcPr>
            <w:tcW w:w="3406" w:type="dxa"/>
            <w:tcBorders>
              <w:top w:val="nil"/>
              <w:left w:val="nil"/>
              <w:bottom w:val="nil"/>
              <w:right w:val="nil"/>
            </w:tcBorders>
            <w:shd w:val="solid" w:color="FFFFFF" w:fill="auto"/>
          </w:tcPr>
          <w:p w14:paraId="52C7B1CF" w14:textId="77777777" w:rsidR="0083291E" w:rsidRPr="007A3648" w:rsidRDefault="0083291E" w:rsidP="0083291E">
            <w:pPr>
              <w:suppressAutoHyphens w:val="0"/>
              <w:autoSpaceDE w:val="0"/>
              <w:autoSpaceDN w:val="0"/>
              <w:adjustRightInd w:val="0"/>
              <w:rPr>
                <w:rFonts w:ascii="Angsana New" w:eastAsia="Times New Roman" w:hAnsi="Angsana New" w:cs="Angsana New"/>
                <w:b/>
                <w:bCs/>
                <w:sz w:val="21"/>
                <w:szCs w:val="21"/>
                <w:lang w:eastAsia="en-US"/>
              </w:rPr>
            </w:pPr>
            <w:r w:rsidRPr="007A3648">
              <w:rPr>
                <w:rFonts w:ascii="Angsana New" w:eastAsia="Times New Roman" w:hAnsi="Angsana New" w:cs="Angsana New"/>
                <w:b/>
                <w:bCs/>
                <w:sz w:val="21"/>
                <w:szCs w:val="21"/>
                <w:lang w:eastAsia="en-US"/>
              </w:rPr>
              <w:t>Revaluation surplus on assets</w:t>
            </w:r>
          </w:p>
        </w:tc>
        <w:tc>
          <w:tcPr>
            <w:tcW w:w="1170" w:type="dxa"/>
            <w:tcBorders>
              <w:top w:val="nil"/>
              <w:left w:val="nil"/>
              <w:bottom w:val="nil"/>
              <w:right w:val="nil"/>
            </w:tcBorders>
          </w:tcPr>
          <w:p w14:paraId="51FD3DB8" w14:textId="77777777"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7B35AEC8" w14:textId="77777777"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557F20EC" w14:textId="77777777"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tcPr>
          <w:p w14:paraId="091ED7BA" w14:textId="77777777"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tcPr>
          <w:p w14:paraId="7F46B3D0" w14:textId="77777777"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566D2A12" w14:textId="77777777"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tcPr>
          <w:p w14:paraId="34F3E9F4" w14:textId="77777777"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0C630152" w14:textId="77777777"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34" w:type="dxa"/>
            <w:tcBorders>
              <w:top w:val="nil"/>
              <w:left w:val="nil"/>
              <w:bottom w:val="nil"/>
              <w:right w:val="nil"/>
            </w:tcBorders>
          </w:tcPr>
          <w:p w14:paraId="4D366BCC" w14:textId="77777777" w:rsidR="0083291E" w:rsidRPr="007A3648" w:rsidRDefault="0083291E" w:rsidP="0083291E">
            <w:pPr>
              <w:suppressAutoHyphens w:val="0"/>
              <w:autoSpaceDE w:val="0"/>
              <w:autoSpaceDN w:val="0"/>
              <w:adjustRightInd w:val="0"/>
              <w:jc w:val="right"/>
              <w:rPr>
                <w:rFonts w:asciiTheme="majorBidi" w:eastAsia="Times New Roman" w:hAnsiTheme="majorBidi" w:cstheme="majorBidi"/>
                <w:sz w:val="21"/>
                <w:szCs w:val="21"/>
                <w:lang w:eastAsia="en-US"/>
              </w:rPr>
            </w:pPr>
          </w:p>
        </w:tc>
      </w:tr>
      <w:tr w:rsidR="0012209D" w:rsidRPr="007A3648" w14:paraId="24EDC47C" w14:textId="77777777" w:rsidTr="00CE475B">
        <w:trPr>
          <w:trHeight w:val="271"/>
        </w:trPr>
        <w:tc>
          <w:tcPr>
            <w:tcW w:w="3406" w:type="dxa"/>
            <w:tcBorders>
              <w:top w:val="nil"/>
              <w:left w:val="nil"/>
              <w:bottom w:val="nil"/>
              <w:right w:val="nil"/>
            </w:tcBorders>
            <w:shd w:val="solid" w:color="FFFFFF" w:fill="auto"/>
          </w:tcPr>
          <w:p w14:paraId="0F3E6AAF" w14:textId="5DAD524B" w:rsidR="0012209D" w:rsidRPr="007A3648" w:rsidRDefault="0012209D" w:rsidP="0012209D">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w:t>
            </w:r>
            <w:proofErr w:type="gramStart"/>
            <w:r w:rsidRPr="007A3648">
              <w:rPr>
                <w:rFonts w:ascii="Angsana New" w:eastAsia="Times New Roman" w:hAnsi="Angsana New" w:cs="Angsana New"/>
                <w:sz w:val="21"/>
                <w:szCs w:val="21"/>
                <w:lang w:eastAsia="en-US"/>
              </w:rPr>
              <w:t>at</w:t>
            </w:r>
            <w:proofErr w:type="gramEnd"/>
            <w:r w:rsidRPr="007A3648">
              <w:rPr>
                <w:rFonts w:ascii="Angsana New" w:eastAsia="Times New Roman" w:hAnsi="Angsana New" w:cs="Angsana New"/>
                <w:sz w:val="21"/>
                <w:szCs w:val="21"/>
                <w:lang w:eastAsia="en-US"/>
              </w:rPr>
              <w:t xml:space="preserve"> December 31, 202</w:t>
            </w:r>
            <w:r w:rsidR="00B16B59">
              <w:rPr>
                <w:rFonts w:ascii="Angsana New" w:eastAsia="Times New Roman" w:hAnsi="Angsana New" w:cs="Angsana New"/>
                <w:sz w:val="21"/>
                <w:szCs w:val="21"/>
                <w:lang w:eastAsia="en-US"/>
              </w:rPr>
              <w:t>4</w:t>
            </w:r>
          </w:p>
        </w:tc>
        <w:tc>
          <w:tcPr>
            <w:tcW w:w="1170" w:type="dxa"/>
            <w:tcBorders>
              <w:top w:val="nil"/>
              <w:left w:val="nil"/>
              <w:bottom w:val="nil"/>
              <w:right w:val="nil"/>
            </w:tcBorders>
            <w:vAlign w:val="bottom"/>
          </w:tcPr>
          <w:p w14:paraId="688F6E60" w14:textId="77777777"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540</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834</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503</w:t>
            </w:r>
          </w:p>
        </w:tc>
        <w:tc>
          <w:tcPr>
            <w:tcW w:w="1170" w:type="dxa"/>
            <w:tcBorders>
              <w:top w:val="nil"/>
              <w:left w:val="nil"/>
              <w:bottom w:val="nil"/>
              <w:right w:val="nil"/>
            </w:tcBorders>
            <w:vAlign w:val="bottom"/>
          </w:tcPr>
          <w:p w14:paraId="618A388F" w14:textId="77777777"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right w:val="nil"/>
            </w:tcBorders>
            <w:vAlign w:val="bottom"/>
          </w:tcPr>
          <w:p w14:paraId="0EA89E11" w14:textId="77777777"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right w:val="nil"/>
            </w:tcBorders>
            <w:vAlign w:val="bottom"/>
          </w:tcPr>
          <w:p w14:paraId="75C4BD07" w14:textId="77777777"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right w:val="nil"/>
            </w:tcBorders>
            <w:vAlign w:val="bottom"/>
          </w:tcPr>
          <w:p w14:paraId="1794A0FE" w14:textId="77777777"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right w:val="nil"/>
            </w:tcBorders>
            <w:vAlign w:val="bottom"/>
          </w:tcPr>
          <w:p w14:paraId="3BF0F608" w14:textId="77777777"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right w:val="nil"/>
            </w:tcBorders>
            <w:vAlign w:val="bottom"/>
          </w:tcPr>
          <w:p w14:paraId="261B6EDE" w14:textId="77777777"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right w:val="nil"/>
            </w:tcBorders>
            <w:vAlign w:val="bottom"/>
          </w:tcPr>
          <w:p w14:paraId="05790BF3" w14:textId="77777777"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0FCC1FD4" w14:textId="77777777" w:rsidR="0012209D" w:rsidRPr="007A3648" w:rsidRDefault="0012209D" w:rsidP="0012209D">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540</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834</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503</w:t>
            </w:r>
          </w:p>
        </w:tc>
      </w:tr>
      <w:tr w:rsidR="00126BC5" w:rsidRPr="007A3648" w14:paraId="3469C3DC" w14:textId="77777777" w:rsidTr="00C54FBF">
        <w:trPr>
          <w:trHeight w:val="271"/>
        </w:trPr>
        <w:tc>
          <w:tcPr>
            <w:tcW w:w="3406" w:type="dxa"/>
            <w:tcBorders>
              <w:top w:val="nil"/>
              <w:left w:val="nil"/>
              <w:bottom w:val="nil"/>
              <w:right w:val="nil"/>
            </w:tcBorders>
          </w:tcPr>
          <w:p w14:paraId="509792ED" w14:textId="77777777" w:rsidR="00126BC5" w:rsidRPr="007A3648" w:rsidRDefault="00126BC5" w:rsidP="00126BC5">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Revaluation surplus on assets increase</w:t>
            </w:r>
          </w:p>
        </w:tc>
        <w:tc>
          <w:tcPr>
            <w:tcW w:w="1170" w:type="dxa"/>
            <w:tcBorders>
              <w:top w:val="nil"/>
              <w:left w:val="nil"/>
              <w:bottom w:val="nil"/>
              <w:right w:val="nil"/>
            </w:tcBorders>
            <w:vAlign w:val="bottom"/>
          </w:tcPr>
          <w:p w14:paraId="61EC6BAE" w14:textId="77777777"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45EBED65" w14:textId="77777777"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06FF06D9" w14:textId="77777777"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00B66D6E" w14:textId="77777777"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7190CA15" w14:textId="77777777"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5AA57F84" w14:textId="77777777"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1A19C1F3" w14:textId="77777777"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69323655" w14:textId="77777777"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465B376A" w14:textId="77777777" w:rsidR="00126BC5" w:rsidRPr="007A3648" w:rsidRDefault="00126BC5" w:rsidP="007B41A2">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r>
      <w:tr w:rsidR="00126BC5" w:rsidRPr="007A3648" w14:paraId="6C5EB911" w14:textId="77777777" w:rsidTr="00C54FBF">
        <w:trPr>
          <w:trHeight w:val="271"/>
        </w:trPr>
        <w:tc>
          <w:tcPr>
            <w:tcW w:w="3406" w:type="dxa"/>
            <w:tcBorders>
              <w:top w:val="nil"/>
              <w:left w:val="nil"/>
              <w:bottom w:val="nil"/>
              <w:right w:val="nil"/>
            </w:tcBorders>
            <w:shd w:val="solid" w:color="FFFFFF" w:fill="auto"/>
          </w:tcPr>
          <w:p w14:paraId="588BAD68" w14:textId="50C689CE" w:rsidR="00126BC5" w:rsidRPr="007A3648" w:rsidRDefault="00126BC5" w:rsidP="00126BC5">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w:t>
            </w:r>
            <w:proofErr w:type="gramStart"/>
            <w:r w:rsidRPr="007A3648">
              <w:rPr>
                <w:rFonts w:ascii="Angsana New" w:eastAsia="Times New Roman" w:hAnsi="Angsana New" w:cs="Angsana New"/>
                <w:sz w:val="21"/>
                <w:szCs w:val="21"/>
                <w:lang w:eastAsia="en-US"/>
              </w:rPr>
              <w:t>at</w:t>
            </w:r>
            <w:proofErr w:type="gramEnd"/>
            <w:r w:rsidRPr="007A3648">
              <w:rPr>
                <w:rFonts w:ascii="Angsana New" w:eastAsia="Times New Roman" w:hAnsi="Angsana New" w:cs="Angsana New"/>
                <w:sz w:val="21"/>
                <w:szCs w:val="21"/>
                <w:lang w:eastAsia="en-US"/>
              </w:rPr>
              <w:t xml:space="preserve"> December 31, 202</w:t>
            </w:r>
            <w:r w:rsidR="00B16B59">
              <w:rPr>
                <w:rFonts w:ascii="Angsana New" w:eastAsia="Times New Roman" w:hAnsi="Angsana New" w:cs="Angsana New"/>
                <w:sz w:val="21"/>
                <w:szCs w:val="21"/>
                <w:lang w:eastAsia="en-US"/>
              </w:rPr>
              <w:t>5</w:t>
            </w:r>
          </w:p>
        </w:tc>
        <w:tc>
          <w:tcPr>
            <w:tcW w:w="1170" w:type="dxa"/>
            <w:tcBorders>
              <w:top w:val="nil"/>
              <w:left w:val="nil"/>
              <w:bottom w:val="nil"/>
              <w:right w:val="nil"/>
            </w:tcBorders>
            <w:vAlign w:val="bottom"/>
          </w:tcPr>
          <w:p w14:paraId="01884A7F" w14:textId="77777777"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540,834,503</w:t>
            </w:r>
          </w:p>
        </w:tc>
        <w:tc>
          <w:tcPr>
            <w:tcW w:w="1170" w:type="dxa"/>
            <w:tcBorders>
              <w:top w:val="nil"/>
              <w:left w:val="nil"/>
              <w:bottom w:val="nil"/>
              <w:right w:val="nil"/>
            </w:tcBorders>
            <w:vAlign w:val="bottom"/>
          </w:tcPr>
          <w:p w14:paraId="649EAA33" w14:textId="77777777"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35F44BFB" w14:textId="77777777"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7813BF3C" w14:textId="77777777"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right w:val="nil"/>
            </w:tcBorders>
            <w:vAlign w:val="bottom"/>
          </w:tcPr>
          <w:p w14:paraId="289C65F2" w14:textId="77777777"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12FFC637" w14:textId="77777777"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7963E286" w14:textId="77777777"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07F637E1" w14:textId="77777777"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0BCA5655" w14:textId="77777777" w:rsidR="00126BC5" w:rsidRPr="007A3648" w:rsidRDefault="00126BC5" w:rsidP="00126BC5">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540,834,503</w:t>
            </w:r>
          </w:p>
        </w:tc>
      </w:tr>
      <w:tr w:rsidR="00126BC5" w:rsidRPr="007A3648" w14:paraId="34617A3D" w14:textId="77777777" w:rsidTr="00126BC5">
        <w:trPr>
          <w:trHeight w:val="271"/>
        </w:trPr>
        <w:tc>
          <w:tcPr>
            <w:tcW w:w="3406" w:type="dxa"/>
            <w:tcBorders>
              <w:top w:val="nil"/>
              <w:left w:val="nil"/>
              <w:bottom w:val="nil"/>
              <w:right w:val="nil"/>
            </w:tcBorders>
            <w:shd w:val="solid" w:color="FFFFFF" w:fill="auto"/>
          </w:tcPr>
          <w:p w14:paraId="08EEB83E" w14:textId="77777777" w:rsidR="00126BC5" w:rsidRPr="007A3648" w:rsidRDefault="00126BC5" w:rsidP="00126BC5">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b/>
                <w:bCs/>
                <w:sz w:val="21"/>
                <w:szCs w:val="21"/>
                <w:lang w:eastAsia="en-US"/>
              </w:rPr>
              <w:t>Allowances for impairment</w:t>
            </w:r>
          </w:p>
        </w:tc>
        <w:tc>
          <w:tcPr>
            <w:tcW w:w="1170" w:type="dxa"/>
            <w:tcBorders>
              <w:top w:val="nil"/>
              <w:left w:val="nil"/>
              <w:bottom w:val="nil"/>
              <w:right w:val="nil"/>
            </w:tcBorders>
            <w:vAlign w:val="bottom"/>
          </w:tcPr>
          <w:p w14:paraId="491EC7C3" w14:textId="77777777"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p>
        </w:tc>
        <w:tc>
          <w:tcPr>
            <w:tcW w:w="1170" w:type="dxa"/>
            <w:tcBorders>
              <w:top w:val="nil"/>
              <w:left w:val="nil"/>
              <w:bottom w:val="nil"/>
              <w:right w:val="nil"/>
            </w:tcBorders>
            <w:vAlign w:val="bottom"/>
          </w:tcPr>
          <w:p w14:paraId="3CE2683F" w14:textId="77777777"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p>
        </w:tc>
        <w:tc>
          <w:tcPr>
            <w:tcW w:w="1170" w:type="dxa"/>
            <w:tcBorders>
              <w:top w:val="nil"/>
              <w:left w:val="nil"/>
              <w:bottom w:val="nil"/>
              <w:right w:val="nil"/>
            </w:tcBorders>
            <w:vAlign w:val="bottom"/>
          </w:tcPr>
          <w:p w14:paraId="54C5FBA6" w14:textId="77777777"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p>
        </w:tc>
        <w:tc>
          <w:tcPr>
            <w:tcW w:w="1260" w:type="dxa"/>
            <w:tcBorders>
              <w:top w:val="nil"/>
              <w:left w:val="nil"/>
              <w:bottom w:val="nil"/>
              <w:right w:val="nil"/>
            </w:tcBorders>
            <w:vAlign w:val="bottom"/>
          </w:tcPr>
          <w:p w14:paraId="4A53E313" w14:textId="77777777"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p>
        </w:tc>
        <w:tc>
          <w:tcPr>
            <w:tcW w:w="1260" w:type="dxa"/>
            <w:tcBorders>
              <w:top w:val="nil"/>
              <w:left w:val="nil"/>
              <w:bottom w:val="nil"/>
              <w:right w:val="nil"/>
            </w:tcBorders>
            <w:vAlign w:val="bottom"/>
          </w:tcPr>
          <w:p w14:paraId="0F3B2C98" w14:textId="77777777"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p>
        </w:tc>
        <w:tc>
          <w:tcPr>
            <w:tcW w:w="1170" w:type="dxa"/>
            <w:tcBorders>
              <w:top w:val="nil"/>
              <w:left w:val="nil"/>
              <w:bottom w:val="nil"/>
              <w:right w:val="nil"/>
            </w:tcBorders>
            <w:vAlign w:val="bottom"/>
          </w:tcPr>
          <w:p w14:paraId="6C2A6AC7" w14:textId="77777777"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p>
        </w:tc>
        <w:tc>
          <w:tcPr>
            <w:tcW w:w="1260" w:type="dxa"/>
            <w:tcBorders>
              <w:top w:val="nil"/>
              <w:left w:val="nil"/>
              <w:bottom w:val="nil"/>
              <w:right w:val="nil"/>
            </w:tcBorders>
            <w:vAlign w:val="bottom"/>
          </w:tcPr>
          <w:p w14:paraId="324F50E6" w14:textId="77777777"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p>
        </w:tc>
        <w:tc>
          <w:tcPr>
            <w:tcW w:w="1170" w:type="dxa"/>
            <w:tcBorders>
              <w:top w:val="nil"/>
              <w:left w:val="nil"/>
              <w:bottom w:val="nil"/>
              <w:right w:val="nil"/>
            </w:tcBorders>
            <w:vAlign w:val="bottom"/>
          </w:tcPr>
          <w:p w14:paraId="27DF6418" w14:textId="77777777"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p>
        </w:tc>
        <w:tc>
          <w:tcPr>
            <w:tcW w:w="1134" w:type="dxa"/>
            <w:tcBorders>
              <w:top w:val="nil"/>
              <w:left w:val="nil"/>
              <w:bottom w:val="nil"/>
              <w:right w:val="nil"/>
            </w:tcBorders>
            <w:vAlign w:val="bottom"/>
          </w:tcPr>
          <w:p w14:paraId="400FACB5" w14:textId="77777777" w:rsidR="00126BC5" w:rsidRPr="007A3648" w:rsidRDefault="00126BC5" w:rsidP="00126BC5">
            <w:pPr>
              <w:suppressAutoHyphens w:val="0"/>
              <w:autoSpaceDE w:val="0"/>
              <w:autoSpaceDN w:val="0"/>
              <w:adjustRightInd w:val="0"/>
              <w:jc w:val="right"/>
              <w:rPr>
                <w:rFonts w:ascii="Angsana New" w:eastAsia="Times New Roman" w:hAnsi="Angsana New" w:cs="Angsana New"/>
                <w:sz w:val="21"/>
                <w:szCs w:val="21"/>
                <w:lang w:eastAsia="en-US"/>
              </w:rPr>
            </w:pPr>
          </w:p>
        </w:tc>
      </w:tr>
      <w:tr w:rsidR="00B16B59" w:rsidRPr="007A3648" w14:paraId="1137F391" w14:textId="77777777" w:rsidTr="00126BC5">
        <w:trPr>
          <w:trHeight w:val="271"/>
        </w:trPr>
        <w:tc>
          <w:tcPr>
            <w:tcW w:w="3406" w:type="dxa"/>
            <w:tcBorders>
              <w:top w:val="nil"/>
              <w:left w:val="nil"/>
              <w:bottom w:val="nil"/>
              <w:right w:val="nil"/>
            </w:tcBorders>
            <w:shd w:val="solid" w:color="FFFFFF" w:fill="auto"/>
          </w:tcPr>
          <w:p w14:paraId="1A9B51E0" w14:textId="2CF7AC2D"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w:t>
            </w:r>
            <w:proofErr w:type="gramStart"/>
            <w:r w:rsidRPr="007A3648">
              <w:rPr>
                <w:rFonts w:ascii="Angsana New" w:eastAsia="Times New Roman" w:hAnsi="Angsana New" w:cs="Angsana New"/>
                <w:sz w:val="21"/>
                <w:szCs w:val="21"/>
                <w:lang w:eastAsia="en-US"/>
              </w:rPr>
              <w:t>at</w:t>
            </w:r>
            <w:proofErr w:type="gramEnd"/>
            <w:r w:rsidRPr="007A3648">
              <w:rPr>
                <w:rFonts w:ascii="Angsana New" w:eastAsia="Times New Roman" w:hAnsi="Angsana New" w:cs="Angsana New"/>
                <w:sz w:val="21"/>
                <w:szCs w:val="21"/>
                <w:lang w:eastAsia="en-US"/>
              </w:rPr>
              <w:t xml:space="preserve"> December 31, 202</w:t>
            </w:r>
            <w:r>
              <w:rPr>
                <w:rFonts w:ascii="Angsana New" w:eastAsia="Times New Roman" w:hAnsi="Angsana New" w:cs="Angsana New"/>
                <w:sz w:val="21"/>
                <w:szCs w:val="21"/>
                <w:lang w:eastAsia="en-US"/>
              </w:rPr>
              <w:t>4</w:t>
            </w:r>
          </w:p>
        </w:tc>
        <w:tc>
          <w:tcPr>
            <w:tcW w:w="1170" w:type="dxa"/>
            <w:tcBorders>
              <w:top w:val="nil"/>
              <w:left w:val="nil"/>
              <w:bottom w:val="nil"/>
              <w:right w:val="nil"/>
            </w:tcBorders>
            <w:vAlign w:val="bottom"/>
          </w:tcPr>
          <w:p w14:paraId="53A0BE70" w14:textId="019E6100"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58B6B424" w14:textId="62371626"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7429A0AB" w14:textId="663A071B"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7C05A6EB" w14:textId="6CE8D8DD" w:rsidR="00B16B59" w:rsidRPr="007A3648" w:rsidRDefault="00C54FBF" w:rsidP="00B16B59">
            <w:pP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(458,822)</w:t>
            </w:r>
          </w:p>
        </w:tc>
        <w:tc>
          <w:tcPr>
            <w:tcW w:w="1260" w:type="dxa"/>
            <w:tcBorders>
              <w:top w:val="nil"/>
              <w:left w:val="nil"/>
              <w:bottom w:val="nil"/>
              <w:right w:val="nil"/>
            </w:tcBorders>
            <w:vAlign w:val="bottom"/>
          </w:tcPr>
          <w:p w14:paraId="7FE18DA9" w14:textId="0C5EDDB0" w:rsidR="00B16B59" w:rsidRPr="007A3648" w:rsidRDefault="00C54FBF" w:rsidP="00B16B59">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0B049C2F" w14:textId="67313F85"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4AE8806E" w14:textId="37CE8899"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5493CF21" w14:textId="0B1749D3"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457E16A8" w14:textId="6945F886"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(458,822)</w:t>
            </w:r>
          </w:p>
        </w:tc>
      </w:tr>
      <w:tr w:rsidR="00B16B59" w:rsidRPr="007A3648" w14:paraId="15C2044C" w14:textId="77777777" w:rsidTr="00C54FBF">
        <w:trPr>
          <w:trHeight w:val="271"/>
        </w:trPr>
        <w:tc>
          <w:tcPr>
            <w:tcW w:w="3406" w:type="dxa"/>
            <w:tcBorders>
              <w:top w:val="nil"/>
              <w:left w:val="nil"/>
              <w:bottom w:val="nil"/>
              <w:right w:val="nil"/>
            </w:tcBorders>
            <w:shd w:val="solid" w:color="FFFFFF" w:fill="auto"/>
          </w:tcPr>
          <w:p w14:paraId="2A87AE8F" w14:textId="77777777"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w:t>
            </w:r>
            <w:r>
              <w:rPr>
                <w:rFonts w:ascii="Angsana New" w:eastAsia="Times New Roman" w:hAnsi="Angsana New" w:cs="Angsana New"/>
                <w:sz w:val="21"/>
                <w:szCs w:val="21"/>
                <w:lang w:eastAsia="en-US"/>
              </w:rPr>
              <w:t>In</w:t>
            </w:r>
            <w:r w:rsidRPr="007A3648">
              <w:rPr>
                <w:rFonts w:ascii="Angsana New" w:eastAsia="Times New Roman" w:hAnsi="Angsana New" w:cs="Angsana New"/>
                <w:sz w:val="21"/>
                <w:szCs w:val="21"/>
                <w:lang w:eastAsia="en-US"/>
              </w:rPr>
              <w:t>crease during the year</w:t>
            </w:r>
          </w:p>
        </w:tc>
        <w:tc>
          <w:tcPr>
            <w:tcW w:w="1170" w:type="dxa"/>
            <w:tcBorders>
              <w:top w:val="nil"/>
              <w:left w:val="nil"/>
              <w:bottom w:val="nil"/>
              <w:right w:val="nil"/>
            </w:tcBorders>
            <w:vAlign w:val="bottom"/>
          </w:tcPr>
          <w:p w14:paraId="32407639" w14:textId="21762FA4" w:rsidR="00B16B59" w:rsidRPr="007A3648" w:rsidRDefault="00C54FBF"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6E042D1D" w14:textId="698E5561" w:rsidR="00B16B59" w:rsidRPr="007A3648" w:rsidRDefault="00C54FBF"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3143AB85" w14:textId="57F71A2B" w:rsidR="00B16B59" w:rsidRPr="007A3648" w:rsidRDefault="00C54FBF"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0C17DC12" w14:textId="11C79BA1" w:rsidR="00B16B59" w:rsidRPr="007A3648" w:rsidRDefault="00C54FBF"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(15,075)</w:t>
            </w:r>
          </w:p>
        </w:tc>
        <w:tc>
          <w:tcPr>
            <w:tcW w:w="1260" w:type="dxa"/>
            <w:tcBorders>
              <w:top w:val="nil"/>
              <w:left w:val="nil"/>
              <w:bottom w:val="nil"/>
              <w:right w:val="nil"/>
            </w:tcBorders>
            <w:vAlign w:val="bottom"/>
          </w:tcPr>
          <w:p w14:paraId="0A624E59" w14:textId="1F3354BB" w:rsidR="00B16B59" w:rsidRPr="007A3648" w:rsidRDefault="00C54FBF"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78645B75" w14:textId="0C241A90" w:rsidR="00B16B59" w:rsidRPr="007A3648" w:rsidRDefault="00C54FBF"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3D15A15F" w14:textId="1F5E5FF1" w:rsidR="00B16B59" w:rsidRPr="007A3648" w:rsidRDefault="00C54FBF"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01DC9BBF" w14:textId="76E3BB3D" w:rsidR="00B16B59" w:rsidRPr="007A3648" w:rsidRDefault="00C54FBF"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074FA6E3" w14:textId="102B0CD8" w:rsidR="00B16B59" w:rsidRPr="007A3648" w:rsidRDefault="00C54FBF"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(15,075)</w:t>
            </w:r>
          </w:p>
        </w:tc>
      </w:tr>
      <w:tr w:rsidR="00B16B59" w:rsidRPr="007A3648" w14:paraId="708DE372" w14:textId="77777777" w:rsidTr="00C54FBF">
        <w:trPr>
          <w:trHeight w:val="271"/>
        </w:trPr>
        <w:tc>
          <w:tcPr>
            <w:tcW w:w="3406" w:type="dxa"/>
            <w:tcBorders>
              <w:top w:val="nil"/>
              <w:left w:val="nil"/>
              <w:bottom w:val="nil"/>
              <w:right w:val="nil"/>
            </w:tcBorders>
            <w:shd w:val="solid" w:color="FFFFFF" w:fill="auto"/>
          </w:tcPr>
          <w:p w14:paraId="4F2B9A10" w14:textId="5565506B"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w:t>
            </w:r>
            <w:proofErr w:type="gramStart"/>
            <w:r w:rsidRPr="007A3648">
              <w:rPr>
                <w:rFonts w:ascii="Angsana New" w:eastAsia="Times New Roman" w:hAnsi="Angsana New" w:cs="Angsana New"/>
                <w:sz w:val="21"/>
                <w:szCs w:val="21"/>
                <w:lang w:eastAsia="en-US"/>
              </w:rPr>
              <w:t>at</w:t>
            </w:r>
            <w:proofErr w:type="gramEnd"/>
            <w:r w:rsidRPr="007A3648">
              <w:rPr>
                <w:rFonts w:ascii="Angsana New" w:eastAsia="Times New Roman" w:hAnsi="Angsana New" w:cs="Angsana New"/>
                <w:sz w:val="21"/>
                <w:szCs w:val="21"/>
                <w:lang w:eastAsia="en-US"/>
              </w:rPr>
              <w:t xml:space="preserve"> December 31, 202</w:t>
            </w:r>
            <w:r>
              <w:rPr>
                <w:rFonts w:ascii="Angsana New" w:eastAsia="Times New Roman" w:hAnsi="Angsana New" w:cs="Angsana New"/>
                <w:sz w:val="21"/>
                <w:szCs w:val="21"/>
                <w:lang w:eastAsia="en-US"/>
              </w:rPr>
              <w:t>5</w:t>
            </w:r>
          </w:p>
        </w:tc>
        <w:tc>
          <w:tcPr>
            <w:tcW w:w="1170" w:type="dxa"/>
            <w:tcBorders>
              <w:top w:val="nil"/>
              <w:left w:val="nil"/>
              <w:bottom w:val="nil"/>
              <w:right w:val="nil"/>
            </w:tcBorders>
            <w:vAlign w:val="bottom"/>
          </w:tcPr>
          <w:p w14:paraId="56C226D3" w14:textId="4E0E5AE1" w:rsidR="00B16B59" w:rsidRPr="007A3648" w:rsidRDefault="00C54FBF"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71584810" w14:textId="146E69EB" w:rsidR="00B16B59" w:rsidRPr="007A3648" w:rsidRDefault="00C54FBF"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62D17EBA" w14:textId="3DB3BE0F" w:rsidR="00B16B59" w:rsidRPr="007A3648" w:rsidRDefault="00C54FBF"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19F79B96" w14:textId="26A79543" w:rsidR="00B16B59" w:rsidRPr="007A3648" w:rsidRDefault="00C54FBF"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(473,897)</w:t>
            </w:r>
          </w:p>
        </w:tc>
        <w:tc>
          <w:tcPr>
            <w:tcW w:w="1260" w:type="dxa"/>
            <w:tcBorders>
              <w:top w:val="nil"/>
              <w:left w:val="nil"/>
              <w:bottom w:val="nil"/>
              <w:right w:val="nil"/>
            </w:tcBorders>
            <w:vAlign w:val="bottom"/>
          </w:tcPr>
          <w:p w14:paraId="4B188031" w14:textId="0F46450E" w:rsidR="00B16B59" w:rsidRPr="007A3648" w:rsidRDefault="00C54FBF"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05FAA235" w14:textId="601BB38F" w:rsidR="00B16B59" w:rsidRPr="007A3648" w:rsidRDefault="00C54FBF"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7B2D8CE3" w14:textId="02936138" w:rsidR="00B16B59" w:rsidRPr="007A3648" w:rsidRDefault="00C54FBF"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1D82E52A" w14:textId="19931085" w:rsidR="00B16B59" w:rsidRPr="007A3648" w:rsidRDefault="00C54FBF"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419E4A1C" w14:textId="1483C354" w:rsidR="00B16B59" w:rsidRPr="007A3648" w:rsidRDefault="00C54FBF"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(473,897)</w:t>
            </w:r>
          </w:p>
        </w:tc>
      </w:tr>
      <w:tr w:rsidR="00B16B59" w:rsidRPr="007A3648" w14:paraId="331E6E2C" w14:textId="77777777" w:rsidTr="00ED4BA7">
        <w:trPr>
          <w:trHeight w:val="271"/>
        </w:trPr>
        <w:tc>
          <w:tcPr>
            <w:tcW w:w="3406" w:type="dxa"/>
            <w:tcBorders>
              <w:top w:val="nil"/>
              <w:left w:val="nil"/>
              <w:bottom w:val="nil"/>
              <w:right w:val="nil"/>
            </w:tcBorders>
            <w:shd w:val="solid" w:color="FFFFFF" w:fill="auto"/>
          </w:tcPr>
          <w:p w14:paraId="0E5B6D00" w14:textId="77777777" w:rsidR="00B16B59" w:rsidRPr="007A3648" w:rsidRDefault="00B16B59" w:rsidP="00B16B59">
            <w:pPr>
              <w:suppressAutoHyphens w:val="0"/>
              <w:autoSpaceDE w:val="0"/>
              <w:autoSpaceDN w:val="0"/>
              <w:adjustRightInd w:val="0"/>
              <w:rPr>
                <w:rFonts w:ascii="Angsana New" w:eastAsia="Times New Roman" w:hAnsi="Angsana New" w:cs="Angsana New"/>
                <w:b/>
                <w:bCs/>
                <w:sz w:val="21"/>
                <w:szCs w:val="21"/>
                <w:lang w:eastAsia="en-US"/>
              </w:rPr>
            </w:pPr>
            <w:r w:rsidRPr="007A3648">
              <w:rPr>
                <w:rFonts w:ascii="Angsana New" w:eastAsia="Times New Roman" w:hAnsi="Angsana New" w:cs="Angsana New"/>
                <w:b/>
                <w:bCs/>
                <w:sz w:val="21"/>
                <w:szCs w:val="21"/>
                <w:lang w:eastAsia="en-US"/>
              </w:rPr>
              <w:t>Book value</w:t>
            </w:r>
          </w:p>
        </w:tc>
        <w:tc>
          <w:tcPr>
            <w:tcW w:w="1170" w:type="dxa"/>
            <w:tcBorders>
              <w:top w:val="nil"/>
              <w:left w:val="nil"/>
              <w:bottom w:val="nil"/>
              <w:right w:val="nil"/>
            </w:tcBorders>
          </w:tcPr>
          <w:p w14:paraId="647151B8"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6A58ECF0"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70869F02"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tcPr>
          <w:p w14:paraId="778EF82C"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tcPr>
          <w:p w14:paraId="42D3B847"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4F516537"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tcPr>
          <w:p w14:paraId="00A4DEA1"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4FFD6C54"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34" w:type="dxa"/>
            <w:tcBorders>
              <w:top w:val="nil"/>
              <w:left w:val="nil"/>
              <w:bottom w:val="nil"/>
              <w:right w:val="nil"/>
            </w:tcBorders>
          </w:tcPr>
          <w:p w14:paraId="4831A1F1"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r>
      <w:tr w:rsidR="00B16B59" w:rsidRPr="007A3648" w14:paraId="33006178" w14:textId="77777777" w:rsidTr="00ED4BA7">
        <w:trPr>
          <w:trHeight w:val="271"/>
        </w:trPr>
        <w:tc>
          <w:tcPr>
            <w:tcW w:w="3406" w:type="dxa"/>
            <w:tcBorders>
              <w:top w:val="nil"/>
              <w:left w:val="nil"/>
              <w:bottom w:val="nil"/>
              <w:right w:val="nil"/>
            </w:tcBorders>
            <w:shd w:val="solid" w:color="FFFFFF" w:fill="auto"/>
          </w:tcPr>
          <w:p w14:paraId="31755CBC" w14:textId="4AF591F0"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w:t>
            </w:r>
            <w:proofErr w:type="gramStart"/>
            <w:r w:rsidRPr="007A3648">
              <w:rPr>
                <w:rFonts w:ascii="Angsana New" w:eastAsia="Times New Roman" w:hAnsi="Angsana New" w:cs="Angsana New"/>
                <w:sz w:val="21"/>
                <w:szCs w:val="21"/>
                <w:lang w:eastAsia="en-US"/>
              </w:rPr>
              <w:t>at</w:t>
            </w:r>
            <w:proofErr w:type="gramEnd"/>
            <w:r w:rsidRPr="007A3648">
              <w:rPr>
                <w:rFonts w:ascii="Angsana New" w:eastAsia="Times New Roman" w:hAnsi="Angsana New" w:cs="Angsana New"/>
                <w:sz w:val="21"/>
                <w:szCs w:val="21"/>
                <w:lang w:eastAsia="en-US"/>
              </w:rPr>
              <w:t xml:space="preserve"> December 31, 202</w:t>
            </w:r>
            <w:r>
              <w:rPr>
                <w:rFonts w:ascii="Angsana New" w:eastAsia="Times New Roman" w:hAnsi="Angsana New" w:cs="Angsana New"/>
                <w:sz w:val="21"/>
                <w:szCs w:val="21"/>
                <w:lang w:eastAsia="en-US"/>
              </w:rPr>
              <w:t>4</w:t>
            </w:r>
          </w:p>
        </w:tc>
        <w:tc>
          <w:tcPr>
            <w:tcW w:w="1170" w:type="dxa"/>
            <w:tcBorders>
              <w:top w:val="nil"/>
              <w:left w:val="nil"/>
              <w:bottom w:val="nil"/>
              <w:right w:val="nil"/>
            </w:tcBorders>
            <w:vAlign w:val="bottom"/>
          </w:tcPr>
          <w:p w14:paraId="7E736E76" w14:textId="6FD2A9E4"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579,002,000</w:t>
            </w:r>
          </w:p>
        </w:tc>
        <w:tc>
          <w:tcPr>
            <w:tcW w:w="1170" w:type="dxa"/>
            <w:tcBorders>
              <w:top w:val="nil"/>
              <w:left w:val="nil"/>
              <w:bottom w:val="nil"/>
              <w:right w:val="nil"/>
            </w:tcBorders>
            <w:vAlign w:val="bottom"/>
          </w:tcPr>
          <w:p w14:paraId="2D61A0BA" w14:textId="664B3CA0"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w:t>
            </w:r>
          </w:p>
        </w:tc>
        <w:tc>
          <w:tcPr>
            <w:tcW w:w="1170" w:type="dxa"/>
            <w:tcBorders>
              <w:top w:val="nil"/>
              <w:left w:val="nil"/>
              <w:bottom w:val="nil"/>
              <w:right w:val="nil"/>
            </w:tcBorders>
            <w:vAlign w:val="bottom"/>
          </w:tcPr>
          <w:p w14:paraId="155FBCCA" w14:textId="12B7F093"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2,406,568</w:t>
            </w:r>
          </w:p>
        </w:tc>
        <w:tc>
          <w:tcPr>
            <w:tcW w:w="1260" w:type="dxa"/>
            <w:tcBorders>
              <w:top w:val="nil"/>
              <w:left w:val="nil"/>
              <w:bottom w:val="nil"/>
              <w:right w:val="nil"/>
            </w:tcBorders>
            <w:vAlign w:val="bottom"/>
          </w:tcPr>
          <w:p w14:paraId="14DA5439" w14:textId="1D2652A4"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28,</w:t>
            </w:r>
            <w:r w:rsidR="00891860">
              <w:rPr>
                <w:rFonts w:ascii="Angsana New" w:eastAsia="Times New Roman" w:hAnsi="Angsana New" w:cs="Angsana New"/>
                <w:sz w:val="21"/>
                <w:szCs w:val="21"/>
                <w:lang w:eastAsia="en-US"/>
              </w:rPr>
              <w:t>233</w:t>
            </w:r>
            <w:r w:rsidRPr="007A3648">
              <w:rPr>
                <w:rFonts w:ascii="Angsana New" w:eastAsia="Times New Roman" w:hAnsi="Angsana New" w:cs="Angsana New"/>
                <w:sz w:val="21"/>
                <w:szCs w:val="21"/>
                <w:lang w:eastAsia="en-US"/>
              </w:rPr>
              <w:t>,</w:t>
            </w:r>
            <w:r w:rsidR="00891860">
              <w:rPr>
                <w:rFonts w:ascii="Angsana New" w:eastAsia="Times New Roman" w:hAnsi="Angsana New" w:cs="Angsana New"/>
                <w:sz w:val="21"/>
                <w:szCs w:val="21"/>
                <w:lang w:eastAsia="en-US"/>
              </w:rPr>
              <w:t>311</w:t>
            </w:r>
          </w:p>
        </w:tc>
        <w:tc>
          <w:tcPr>
            <w:tcW w:w="1260" w:type="dxa"/>
            <w:tcBorders>
              <w:top w:val="nil"/>
              <w:left w:val="nil"/>
              <w:bottom w:val="nil"/>
              <w:right w:val="nil"/>
            </w:tcBorders>
            <w:vAlign w:val="bottom"/>
          </w:tcPr>
          <w:p w14:paraId="16DDC316" w14:textId="047E559A" w:rsidR="00B16B59" w:rsidRPr="007A3648" w:rsidRDefault="00C54FBF"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11,654,168</w:t>
            </w:r>
          </w:p>
        </w:tc>
        <w:tc>
          <w:tcPr>
            <w:tcW w:w="1170" w:type="dxa"/>
            <w:tcBorders>
              <w:top w:val="nil"/>
              <w:left w:val="nil"/>
              <w:bottom w:val="nil"/>
              <w:right w:val="nil"/>
            </w:tcBorders>
            <w:vAlign w:val="bottom"/>
          </w:tcPr>
          <w:p w14:paraId="5491D531" w14:textId="077817CD"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2,334,702</w:t>
            </w:r>
          </w:p>
        </w:tc>
        <w:tc>
          <w:tcPr>
            <w:tcW w:w="1260" w:type="dxa"/>
            <w:tcBorders>
              <w:top w:val="nil"/>
              <w:left w:val="nil"/>
              <w:bottom w:val="nil"/>
              <w:right w:val="nil"/>
            </w:tcBorders>
            <w:vAlign w:val="bottom"/>
          </w:tcPr>
          <w:p w14:paraId="79ACAD76" w14:textId="7FFB8DCE"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7,310,2</w:t>
            </w:r>
            <w:r w:rsidR="00891860">
              <w:rPr>
                <w:rFonts w:ascii="Angsana New" w:eastAsia="Times New Roman" w:hAnsi="Angsana New" w:cs="Angsana New"/>
                <w:sz w:val="21"/>
                <w:szCs w:val="21"/>
                <w:lang w:eastAsia="en-US"/>
              </w:rPr>
              <w:t>30</w:t>
            </w:r>
          </w:p>
        </w:tc>
        <w:tc>
          <w:tcPr>
            <w:tcW w:w="1170" w:type="dxa"/>
            <w:tcBorders>
              <w:top w:val="nil"/>
              <w:left w:val="nil"/>
              <w:bottom w:val="nil"/>
              <w:right w:val="nil"/>
            </w:tcBorders>
            <w:vAlign w:val="bottom"/>
          </w:tcPr>
          <w:p w14:paraId="708780F3" w14:textId="6A17E61F"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917,600</w:t>
            </w:r>
          </w:p>
        </w:tc>
        <w:tc>
          <w:tcPr>
            <w:tcW w:w="1134" w:type="dxa"/>
            <w:tcBorders>
              <w:top w:val="nil"/>
              <w:left w:val="nil"/>
              <w:bottom w:val="nil"/>
              <w:right w:val="nil"/>
            </w:tcBorders>
            <w:vAlign w:val="bottom"/>
          </w:tcPr>
          <w:p w14:paraId="196AD880" w14:textId="1A74AF75"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631,858,580</w:t>
            </w:r>
          </w:p>
        </w:tc>
      </w:tr>
      <w:tr w:rsidR="00B16B59" w:rsidRPr="007A3648" w14:paraId="403CF01A" w14:textId="77777777" w:rsidTr="00C54FBF">
        <w:trPr>
          <w:trHeight w:val="271"/>
        </w:trPr>
        <w:tc>
          <w:tcPr>
            <w:tcW w:w="3406" w:type="dxa"/>
            <w:tcBorders>
              <w:top w:val="nil"/>
              <w:left w:val="nil"/>
              <w:bottom w:val="nil"/>
              <w:right w:val="nil"/>
            </w:tcBorders>
            <w:shd w:val="solid" w:color="FFFFFF" w:fill="auto"/>
          </w:tcPr>
          <w:p w14:paraId="30A81090" w14:textId="1210142E"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w:t>
            </w:r>
            <w:proofErr w:type="gramStart"/>
            <w:r w:rsidRPr="007A3648">
              <w:rPr>
                <w:rFonts w:ascii="Angsana New" w:eastAsia="Times New Roman" w:hAnsi="Angsana New" w:cs="Angsana New"/>
                <w:sz w:val="21"/>
                <w:szCs w:val="21"/>
                <w:lang w:eastAsia="en-US"/>
              </w:rPr>
              <w:t>at</w:t>
            </w:r>
            <w:proofErr w:type="gramEnd"/>
            <w:r w:rsidRPr="007A3648">
              <w:rPr>
                <w:rFonts w:ascii="Angsana New" w:eastAsia="Times New Roman" w:hAnsi="Angsana New" w:cs="Angsana New"/>
                <w:sz w:val="21"/>
                <w:szCs w:val="21"/>
                <w:lang w:eastAsia="en-US"/>
              </w:rPr>
              <w:t xml:space="preserve"> December 31, 202</w:t>
            </w:r>
            <w:r>
              <w:rPr>
                <w:rFonts w:ascii="Angsana New" w:eastAsia="Times New Roman" w:hAnsi="Angsana New" w:cs="Angsana New"/>
                <w:sz w:val="21"/>
                <w:szCs w:val="21"/>
                <w:lang w:eastAsia="en-US"/>
              </w:rPr>
              <w:t>5</w:t>
            </w:r>
          </w:p>
        </w:tc>
        <w:tc>
          <w:tcPr>
            <w:tcW w:w="1170" w:type="dxa"/>
            <w:tcBorders>
              <w:top w:val="nil"/>
              <w:left w:val="nil"/>
              <w:bottom w:val="nil"/>
              <w:right w:val="nil"/>
            </w:tcBorders>
            <w:vAlign w:val="bottom"/>
          </w:tcPr>
          <w:p w14:paraId="3A90213B" w14:textId="6966E8FB" w:rsidR="00B16B59" w:rsidRPr="007A3648" w:rsidRDefault="00C54FBF"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579,002,000</w:t>
            </w:r>
          </w:p>
        </w:tc>
        <w:tc>
          <w:tcPr>
            <w:tcW w:w="1170" w:type="dxa"/>
            <w:tcBorders>
              <w:top w:val="nil"/>
              <w:left w:val="nil"/>
              <w:bottom w:val="nil"/>
              <w:right w:val="nil"/>
            </w:tcBorders>
            <w:vAlign w:val="bottom"/>
          </w:tcPr>
          <w:p w14:paraId="4657A1C2" w14:textId="6AE223A0" w:rsidR="00B16B59" w:rsidRPr="007A3648" w:rsidRDefault="00C54FBF"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1</w:t>
            </w:r>
          </w:p>
        </w:tc>
        <w:tc>
          <w:tcPr>
            <w:tcW w:w="1170" w:type="dxa"/>
            <w:tcBorders>
              <w:top w:val="nil"/>
              <w:left w:val="nil"/>
              <w:bottom w:val="nil"/>
              <w:right w:val="nil"/>
            </w:tcBorders>
            <w:vAlign w:val="bottom"/>
          </w:tcPr>
          <w:p w14:paraId="2AE57AB3" w14:textId="10E76D2F" w:rsidR="00B16B59" w:rsidRPr="007A3648" w:rsidRDefault="00C54FBF"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2,011,253</w:t>
            </w:r>
          </w:p>
        </w:tc>
        <w:tc>
          <w:tcPr>
            <w:tcW w:w="1260" w:type="dxa"/>
            <w:tcBorders>
              <w:top w:val="nil"/>
              <w:left w:val="nil"/>
              <w:bottom w:val="nil"/>
              <w:right w:val="nil"/>
            </w:tcBorders>
            <w:vAlign w:val="bottom"/>
          </w:tcPr>
          <w:p w14:paraId="40A0FC18" w14:textId="5DAFA1A4" w:rsidR="00B16B59" w:rsidRPr="007A3648" w:rsidRDefault="00C54FBF"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22,684,69</w:t>
            </w:r>
            <w:r w:rsidR="00891860">
              <w:rPr>
                <w:rFonts w:ascii="Angsana New" w:eastAsia="Times New Roman" w:hAnsi="Angsana New" w:cs="Angsana New"/>
                <w:sz w:val="21"/>
                <w:szCs w:val="21"/>
                <w:lang w:eastAsia="en-US"/>
              </w:rPr>
              <w:t>2</w:t>
            </w:r>
          </w:p>
        </w:tc>
        <w:tc>
          <w:tcPr>
            <w:tcW w:w="1260" w:type="dxa"/>
            <w:tcBorders>
              <w:top w:val="nil"/>
              <w:left w:val="nil"/>
              <w:bottom w:val="nil"/>
              <w:right w:val="nil"/>
            </w:tcBorders>
            <w:vAlign w:val="bottom"/>
          </w:tcPr>
          <w:p w14:paraId="7AF4011A" w14:textId="7439985F" w:rsidR="00B16B59" w:rsidRPr="007A3648" w:rsidRDefault="00C54FBF"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12,874,845</w:t>
            </w:r>
          </w:p>
        </w:tc>
        <w:tc>
          <w:tcPr>
            <w:tcW w:w="1170" w:type="dxa"/>
            <w:tcBorders>
              <w:top w:val="nil"/>
              <w:left w:val="nil"/>
              <w:bottom w:val="nil"/>
              <w:right w:val="nil"/>
            </w:tcBorders>
            <w:vAlign w:val="bottom"/>
          </w:tcPr>
          <w:p w14:paraId="7DDB4138" w14:textId="080C829E" w:rsidR="00B16B59" w:rsidRPr="007A3648" w:rsidRDefault="00C54FBF"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1,997,698</w:t>
            </w:r>
          </w:p>
        </w:tc>
        <w:tc>
          <w:tcPr>
            <w:tcW w:w="1260" w:type="dxa"/>
            <w:tcBorders>
              <w:top w:val="nil"/>
              <w:left w:val="nil"/>
              <w:bottom w:val="nil"/>
              <w:right w:val="nil"/>
            </w:tcBorders>
            <w:vAlign w:val="bottom"/>
          </w:tcPr>
          <w:p w14:paraId="5F620E6F" w14:textId="613D85A0" w:rsidR="00B16B59" w:rsidRPr="007A3648" w:rsidRDefault="00C54FBF"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C54FBF">
              <w:rPr>
                <w:rFonts w:ascii="Angsana New" w:eastAsia="Times New Roman" w:hAnsi="Angsana New" w:cs="Angsana New"/>
                <w:sz w:val="21"/>
                <w:szCs w:val="21"/>
                <w:lang w:eastAsia="en-US"/>
              </w:rPr>
              <w:t>5,268,02</w:t>
            </w:r>
            <w:r w:rsidR="00891860">
              <w:rPr>
                <w:rFonts w:ascii="Angsana New" w:eastAsia="Times New Roman" w:hAnsi="Angsana New" w:cs="Angsana New"/>
                <w:sz w:val="21"/>
                <w:szCs w:val="21"/>
                <w:lang w:eastAsia="en-US"/>
              </w:rPr>
              <w:t>8</w:t>
            </w:r>
          </w:p>
        </w:tc>
        <w:tc>
          <w:tcPr>
            <w:tcW w:w="1170" w:type="dxa"/>
            <w:tcBorders>
              <w:top w:val="nil"/>
              <w:left w:val="nil"/>
              <w:bottom w:val="nil"/>
              <w:right w:val="nil"/>
            </w:tcBorders>
            <w:vAlign w:val="bottom"/>
          </w:tcPr>
          <w:p w14:paraId="4FD0935D" w14:textId="2F8E0A09" w:rsidR="00B16B59" w:rsidRPr="007A3648" w:rsidRDefault="0030114C"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30114C">
              <w:rPr>
                <w:rFonts w:ascii="Angsana New" w:eastAsia="Times New Roman" w:hAnsi="Angsana New" w:cs="Angsana New"/>
                <w:sz w:val="21"/>
                <w:szCs w:val="21"/>
                <w:lang w:eastAsia="en-US"/>
              </w:rPr>
              <w:t xml:space="preserve">1,120,000   </w:t>
            </w:r>
          </w:p>
        </w:tc>
        <w:tc>
          <w:tcPr>
            <w:tcW w:w="1134" w:type="dxa"/>
            <w:tcBorders>
              <w:top w:val="nil"/>
              <w:left w:val="nil"/>
              <w:bottom w:val="nil"/>
              <w:right w:val="nil"/>
            </w:tcBorders>
            <w:vAlign w:val="bottom"/>
          </w:tcPr>
          <w:p w14:paraId="0FB224DD" w14:textId="4C63B635" w:rsidR="00B16B59" w:rsidRPr="007A3648" w:rsidRDefault="0030114C"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30114C">
              <w:rPr>
                <w:rFonts w:ascii="Angsana New" w:eastAsia="Times New Roman" w:hAnsi="Angsana New" w:cs="Angsana New"/>
                <w:sz w:val="21"/>
                <w:szCs w:val="21"/>
                <w:lang w:eastAsia="en-US"/>
              </w:rPr>
              <w:t>624,958,517</w:t>
            </w:r>
          </w:p>
        </w:tc>
      </w:tr>
      <w:tr w:rsidR="00B16B59" w:rsidRPr="007A3648" w14:paraId="198BA717" w14:textId="77777777" w:rsidTr="00430822">
        <w:trPr>
          <w:trHeight w:val="281"/>
        </w:trPr>
        <w:tc>
          <w:tcPr>
            <w:tcW w:w="3406" w:type="dxa"/>
            <w:tcBorders>
              <w:top w:val="nil"/>
              <w:left w:val="nil"/>
              <w:bottom w:val="nil"/>
              <w:right w:val="nil"/>
            </w:tcBorders>
            <w:shd w:val="solid" w:color="FFFFFF" w:fill="auto"/>
          </w:tcPr>
          <w:p w14:paraId="3113A06A"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p>
        </w:tc>
        <w:tc>
          <w:tcPr>
            <w:tcW w:w="10764" w:type="dxa"/>
            <w:gridSpan w:val="9"/>
            <w:tcBorders>
              <w:top w:val="nil"/>
              <w:left w:val="nil"/>
              <w:bottom w:val="nil"/>
              <w:right w:val="nil"/>
            </w:tcBorders>
            <w:shd w:val="solid" w:color="FFFFFF" w:fill="auto"/>
          </w:tcPr>
          <w:p w14:paraId="58FDBEC0" w14:textId="77777777" w:rsidR="00B16B59" w:rsidRPr="007A3648" w:rsidRDefault="00B16B59" w:rsidP="00B16B59">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Unit: Baht</w:t>
            </w:r>
          </w:p>
        </w:tc>
      </w:tr>
      <w:tr w:rsidR="00B16B59" w:rsidRPr="007A3648" w14:paraId="40B0B39B" w14:textId="77777777" w:rsidTr="00430822">
        <w:trPr>
          <w:trHeight w:val="271"/>
        </w:trPr>
        <w:tc>
          <w:tcPr>
            <w:tcW w:w="3406" w:type="dxa"/>
            <w:tcBorders>
              <w:top w:val="nil"/>
              <w:left w:val="nil"/>
              <w:bottom w:val="nil"/>
              <w:right w:val="nil"/>
            </w:tcBorders>
            <w:shd w:val="solid" w:color="FFFFFF" w:fill="auto"/>
          </w:tcPr>
          <w:p w14:paraId="1D95E0F1"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p>
        </w:tc>
        <w:tc>
          <w:tcPr>
            <w:tcW w:w="10764" w:type="dxa"/>
            <w:gridSpan w:val="9"/>
            <w:tcBorders>
              <w:top w:val="nil"/>
              <w:left w:val="nil"/>
              <w:bottom w:val="nil"/>
              <w:right w:val="nil"/>
            </w:tcBorders>
            <w:shd w:val="solid" w:color="FFFFFF" w:fill="auto"/>
          </w:tcPr>
          <w:p w14:paraId="19E35140" w14:textId="77777777" w:rsidR="00B16B59" w:rsidRPr="007A3648" w:rsidRDefault="00B16B59" w:rsidP="00B16B59">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Consolidated financial statements</w:t>
            </w:r>
          </w:p>
        </w:tc>
      </w:tr>
      <w:tr w:rsidR="00B16B59" w:rsidRPr="007A3648" w14:paraId="1E196F2D" w14:textId="77777777" w:rsidTr="00430822">
        <w:trPr>
          <w:trHeight w:val="461"/>
        </w:trPr>
        <w:tc>
          <w:tcPr>
            <w:tcW w:w="3406" w:type="dxa"/>
            <w:tcBorders>
              <w:top w:val="nil"/>
              <w:left w:val="nil"/>
              <w:bottom w:val="nil"/>
              <w:right w:val="nil"/>
            </w:tcBorders>
            <w:shd w:val="solid" w:color="FFFFFF" w:fill="auto"/>
          </w:tcPr>
          <w:p w14:paraId="55E7135B" w14:textId="77777777" w:rsidR="00B16B59" w:rsidRPr="007A3648" w:rsidRDefault="00B16B59" w:rsidP="00B16B59">
            <w:pPr>
              <w:suppressAutoHyphens w:val="0"/>
              <w:autoSpaceDE w:val="0"/>
              <w:autoSpaceDN w:val="0"/>
              <w:adjustRightInd w:val="0"/>
              <w:jc w:val="center"/>
              <w:rPr>
                <w:rFonts w:ascii="Angsana New" w:eastAsia="Times New Roman" w:hAnsi="Angsana New" w:cs="Angsana New"/>
                <w:sz w:val="21"/>
                <w:szCs w:val="21"/>
                <w:lang w:eastAsia="en-US"/>
              </w:rPr>
            </w:pPr>
          </w:p>
        </w:tc>
        <w:tc>
          <w:tcPr>
            <w:tcW w:w="1170" w:type="dxa"/>
            <w:tcBorders>
              <w:top w:val="nil"/>
              <w:left w:val="nil"/>
              <w:bottom w:val="nil"/>
              <w:right w:val="nil"/>
            </w:tcBorders>
            <w:shd w:val="solid" w:color="FFFFFF" w:fill="auto"/>
          </w:tcPr>
          <w:p w14:paraId="1CDE5FEE" w14:textId="77777777" w:rsidR="00B16B59" w:rsidRPr="007A3648" w:rsidRDefault="00B16B59" w:rsidP="00B16B59">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br/>
              <w:t>Land</w:t>
            </w:r>
          </w:p>
        </w:tc>
        <w:tc>
          <w:tcPr>
            <w:tcW w:w="1170" w:type="dxa"/>
            <w:tcBorders>
              <w:top w:val="nil"/>
              <w:left w:val="nil"/>
              <w:bottom w:val="nil"/>
              <w:right w:val="nil"/>
            </w:tcBorders>
            <w:shd w:val="solid" w:color="FFFFFF" w:fill="auto"/>
          </w:tcPr>
          <w:p w14:paraId="1A12E715" w14:textId="77777777" w:rsidR="00B16B59" w:rsidRPr="007A3648" w:rsidRDefault="00B16B59" w:rsidP="00B16B59">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Land </w:t>
            </w:r>
          </w:p>
          <w:p w14:paraId="6237DE41" w14:textId="77777777" w:rsidR="00B16B59" w:rsidRPr="007A3648" w:rsidRDefault="00B16B59" w:rsidP="00B16B59">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improvement</w:t>
            </w:r>
          </w:p>
        </w:tc>
        <w:tc>
          <w:tcPr>
            <w:tcW w:w="1170" w:type="dxa"/>
            <w:tcBorders>
              <w:top w:val="nil"/>
              <w:left w:val="nil"/>
              <w:bottom w:val="nil"/>
              <w:right w:val="nil"/>
            </w:tcBorders>
            <w:shd w:val="solid" w:color="FFFFFF" w:fill="auto"/>
          </w:tcPr>
          <w:p w14:paraId="14564459" w14:textId="77777777" w:rsidR="00B16B59" w:rsidRPr="007A3648" w:rsidRDefault="00B16B59" w:rsidP="00B16B59">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Building and </w:t>
            </w:r>
          </w:p>
          <w:p w14:paraId="4C88D0EA" w14:textId="77777777" w:rsidR="00B16B59" w:rsidRPr="007A3648" w:rsidRDefault="00B16B59" w:rsidP="00B16B59">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structures</w:t>
            </w:r>
          </w:p>
        </w:tc>
        <w:tc>
          <w:tcPr>
            <w:tcW w:w="1260" w:type="dxa"/>
            <w:tcBorders>
              <w:top w:val="nil"/>
              <w:left w:val="nil"/>
              <w:bottom w:val="nil"/>
              <w:right w:val="nil"/>
            </w:tcBorders>
            <w:shd w:val="solid" w:color="FFFFFF" w:fill="auto"/>
          </w:tcPr>
          <w:p w14:paraId="37C37EE5" w14:textId="77777777" w:rsidR="00B16B59" w:rsidRPr="007A3648" w:rsidRDefault="00B16B59" w:rsidP="00B16B59">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Machineries </w:t>
            </w:r>
          </w:p>
          <w:p w14:paraId="61E7E185" w14:textId="77777777" w:rsidR="00B16B59" w:rsidRPr="007A3648" w:rsidRDefault="00B16B59" w:rsidP="00B16B59">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and spare parts</w:t>
            </w:r>
          </w:p>
        </w:tc>
        <w:tc>
          <w:tcPr>
            <w:tcW w:w="1260" w:type="dxa"/>
            <w:tcBorders>
              <w:top w:val="nil"/>
              <w:left w:val="nil"/>
              <w:bottom w:val="nil"/>
              <w:right w:val="nil"/>
            </w:tcBorders>
            <w:shd w:val="solid" w:color="FFFFFF" w:fill="auto"/>
          </w:tcPr>
          <w:p w14:paraId="17C38C5A" w14:textId="77777777" w:rsidR="00B16B59" w:rsidRPr="007A3648" w:rsidRDefault="00B16B59" w:rsidP="00B16B59">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Factory tools</w:t>
            </w:r>
          </w:p>
          <w:p w14:paraId="43EC14CA" w14:textId="77777777" w:rsidR="00B16B59" w:rsidRPr="007A3648" w:rsidRDefault="00B16B59" w:rsidP="00B16B59">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and accessories</w:t>
            </w:r>
          </w:p>
        </w:tc>
        <w:tc>
          <w:tcPr>
            <w:tcW w:w="1170" w:type="dxa"/>
            <w:tcBorders>
              <w:top w:val="nil"/>
              <w:left w:val="nil"/>
              <w:bottom w:val="nil"/>
              <w:right w:val="nil"/>
            </w:tcBorders>
            <w:shd w:val="solid" w:color="FFFFFF" w:fill="auto"/>
          </w:tcPr>
          <w:p w14:paraId="52E656C8" w14:textId="77777777" w:rsidR="00B16B59" w:rsidRPr="007A3648" w:rsidRDefault="00B16B59" w:rsidP="00B16B59">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Office furniture</w:t>
            </w:r>
          </w:p>
          <w:p w14:paraId="699C28D8" w14:textId="77777777" w:rsidR="00B16B59" w:rsidRPr="007A3648" w:rsidRDefault="00B16B59" w:rsidP="00B16B59">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and equipment</w:t>
            </w:r>
          </w:p>
        </w:tc>
        <w:tc>
          <w:tcPr>
            <w:tcW w:w="1260" w:type="dxa"/>
            <w:tcBorders>
              <w:top w:val="nil"/>
              <w:left w:val="nil"/>
              <w:bottom w:val="nil"/>
              <w:right w:val="nil"/>
            </w:tcBorders>
            <w:shd w:val="solid" w:color="FFFFFF" w:fill="auto"/>
          </w:tcPr>
          <w:p w14:paraId="26D7DFC8" w14:textId="77777777" w:rsidR="00B16B59" w:rsidRPr="007A3648" w:rsidRDefault="00B16B59" w:rsidP="00B16B59">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br/>
              <w:t>Motor vehicles</w:t>
            </w:r>
          </w:p>
        </w:tc>
        <w:tc>
          <w:tcPr>
            <w:tcW w:w="1170" w:type="dxa"/>
            <w:tcBorders>
              <w:top w:val="nil"/>
              <w:left w:val="nil"/>
              <w:bottom w:val="nil"/>
              <w:right w:val="nil"/>
            </w:tcBorders>
            <w:shd w:val="solid" w:color="FFFFFF" w:fill="auto"/>
          </w:tcPr>
          <w:p w14:paraId="42B0B20E" w14:textId="77777777" w:rsidR="00B16B59" w:rsidRPr="007A3648" w:rsidRDefault="00B16B59" w:rsidP="00B16B59">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Assets under</w:t>
            </w:r>
          </w:p>
          <w:p w14:paraId="0FAB97FC" w14:textId="77777777" w:rsidR="00B16B59" w:rsidRPr="007A3648" w:rsidRDefault="00B16B59" w:rsidP="00B16B59">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installation</w:t>
            </w:r>
          </w:p>
        </w:tc>
        <w:tc>
          <w:tcPr>
            <w:tcW w:w="1134" w:type="dxa"/>
            <w:tcBorders>
              <w:top w:val="nil"/>
              <w:left w:val="nil"/>
              <w:bottom w:val="nil"/>
              <w:right w:val="nil"/>
            </w:tcBorders>
            <w:shd w:val="solid" w:color="FFFFFF" w:fill="auto"/>
          </w:tcPr>
          <w:p w14:paraId="44F24A4E" w14:textId="77777777" w:rsidR="00B16B59" w:rsidRPr="007A3648" w:rsidRDefault="00B16B59" w:rsidP="00B16B59">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br/>
              <w:t>Total</w:t>
            </w:r>
          </w:p>
        </w:tc>
      </w:tr>
      <w:tr w:rsidR="00B16B59" w:rsidRPr="007A3648" w14:paraId="4D54B18B" w14:textId="77777777" w:rsidTr="00430822">
        <w:trPr>
          <w:trHeight w:val="271"/>
        </w:trPr>
        <w:tc>
          <w:tcPr>
            <w:tcW w:w="3406" w:type="dxa"/>
            <w:tcBorders>
              <w:top w:val="nil"/>
              <w:left w:val="nil"/>
              <w:bottom w:val="nil"/>
              <w:right w:val="nil"/>
            </w:tcBorders>
            <w:shd w:val="solid" w:color="FFFFFF" w:fill="auto"/>
          </w:tcPr>
          <w:p w14:paraId="50CAC6D9" w14:textId="77777777" w:rsidR="00B16B59" w:rsidRPr="007A3648" w:rsidRDefault="00B16B59" w:rsidP="00B16B59">
            <w:pPr>
              <w:suppressAutoHyphens w:val="0"/>
              <w:autoSpaceDE w:val="0"/>
              <w:autoSpaceDN w:val="0"/>
              <w:adjustRightInd w:val="0"/>
              <w:rPr>
                <w:rFonts w:ascii="Angsana New" w:eastAsia="Times New Roman" w:hAnsi="Angsana New" w:cs="Angsana New"/>
                <w:b/>
                <w:bCs/>
                <w:sz w:val="21"/>
                <w:szCs w:val="21"/>
                <w:lang w:eastAsia="en-US"/>
              </w:rPr>
            </w:pPr>
            <w:r w:rsidRPr="007A3648">
              <w:rPr>
                <w:rFonts w:ascii="Angsana New" w:eastAsia="Times New Roman" w:hAnsi="Angsana New" w:cs="Angsana New"/>
                <w:b/>
                <w:bCs/>
                <w:sz w:val="21"/>
                <w:szCs w:val="21"/>
                <w:lang w:eastAsia="en-US"/>
              </w:rPr>
              <w:t>Cost</w:t>
            </w:r>
          </w:p>
        </w:tc>
        <w:tc>
          <w:tcPr>
            <w:tcW w:w="1170" w:type="dxa"/>
            <w:tcBorders>
              <w:top w:val="nil"/>
              <w:left w:val="nil"/>
              <w:bottom w:val="nil"/>
              <w:right w:val="nil"/>
            </w:tcBorders>
            <w:shd w:val="solid" w:color="FFFFFF" w:fill="auto"/>
          </w:tcPr>
          <w:p w14:paraId="0E3B40D6"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solid" w:color="FFFFFF" w:fill="auto"/>
          </w:tcPr>
          <w:p w14:paraId="12330898"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solid" w:color="FFFFFF" w:fill="auto"/>
          </w:tcPr>
          <w:p w14:paraId="4ADD6132"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shd w:val="solid" w:color="FFFFFF" w:fill="auto"/>
          </w:tcPr>
          <w:p w14:paraId="29E69AED"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shd w:val="solid" w:color="FFFFFF" w:fill="auto"/>
          </w:tcPr>
          <w:p w14:paraId="0ED22ED2"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solid" w:color="FFFFFF" w:fill="auto"/>
          </w:tcPr>
          <w:p w14:paraId="305AF506"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shd w:val="solid" w:color="FFFFFF" w:fill="auto"/>
          </w:tcPr>
          <w:p w14:paraId="2C76ACA4"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shd w:val="solid" w:color="FFFFFF" w:fill="auto"/>
          </w:tcPr>
          <w:p w14:paraId="5FC9D1AA"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34" w:type="dxa"/>
            <w:tcBorders>
              <w:top w:val="nil"/>
              <w:left w:val="nil"/>
              <w:bottom w:val="nil"/>
              <w:right w:val="nil"/>
            </w:tcBorders>
            <w:shd w:val="solid" w:color="FFFFFF" w:fill="auto"/>
          </w:tcPr>
          <w:p w14:paraId="5C7D488A"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r>
      <w:tr w:rsidR="00B16B59" w:rsidRPr="007A3648" w14:paraId="5D636934" w14:textId="77777777" w:rsidTr="00430822">
        <w:trPr>
          <w:trHeight w:val="271"/>
        </w:trPr>
        <w:tc>
          <w:tcPr>
            <w:tcW w:w="3406" w:type="dxa"/>
            <w:tcBorders>
              <w:top w:val="nil"/>
              <w:left w:val="nil"/>
              <w:bottom w:val="nil"/>
              <w:right w:val="nil"/>
            </w:tcBorders>
            <w:shd w:val="solid" w:color="FFFFFF" w:fill="auto"/>
          </w:tcPr>
          <w:p w14:paraId="452C126A" w14:textId="77777777"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w:t>
            </w:r>
            <w:proofErr w:type="gramStart"/>
            <w:r w:rsidRPr="007A3648">
              <w:rPr>
                <w:rFonts w:ascii="Angsana New" w:eastAsia="Times New Roman" w:hAnsi="Angsana New" w:cs="Angsana New"/>
                <w:sz w:val="21"/>
                <w:szCs w:val="21"/>
                <w:lang w:eastAsia="en-US"/>
              </w:rPr>
              <w:t>at</w:t>
            </w:r>
            <w:proofErr w:type="gramEnd"/>
            <w:r w:rsidRPr="007A3648">
              <w:rPr>
                <w:rFonts w:ascii="Angsana New" w:eastAsia="Times New Roman" w:hAnsi="Angsana New" w:cs="Angsana New"/>
                <w:sz w:val="21"/>
                <w:szCs w:val="21"/>
                <w:lang w:eastAsia="en-US"/>
              </w:rPr>
              <w:t xml:space="preserve"> December 31, 2023</w:t>
            </w:r>
          </w:p>
        </w:tc>
        <w:tc>
          <w:tcPr>
            <w:tcW w:w="1170" w:type="dxa"/>
            <w:tcBorders>
              <w:top w:val="nil"/>
              <w:left w:val="nil"/>
              <w:bottom w:val="nil"/>
              <w:right w:val="nil"/>
            </w:tcBorders>
            <w:shd w:val="solid" w:color="FFFFFF" w:fill="auto"/>
            <w:vAlign w:val="bottom"/>
          </w:tcPr>
          <w:p w14:paraId="46CB3C15" w14:textId="77777777" w:rsidR="00B16B59" w:rsidRPr="007A3648" w:rsidRDefault="00B16B59" w:rsidP="00B16B59">
            <w:pPr>
              <w:suppressAutoHyphens w:val="0"/>
              <w:jc w:val="right"/>
              <w:rPr>
                <w:rFonts w:ascii="Angsana New" w:eastAsia="Times New Roman" w:hAnsi="Angsana New" w:cs="Angsana New"/>
                <w:color w:val="auto"/>
                <w:sz w:val="21"/>
                <w:szCs w:val="21"/>
                <w:lang w:eastAsia="en-US"/>
              </w:rPr>
            </w:pPr>
            <w:r w:rsidRPr="007A3648">
              <w:rPr>
                <w:rFonts w:ascii="Angsana New" w:eastAsia="Times New Roman" w:hAnsi="Angsana New" w:cs="Angsana New"/>
                <w:color w:val="auto"/>
                <w:sz w:val="21"/>
                <w:szCs w:val="21"/>
                <w:lang w:eastAsia="en-US"/>
              </w:rPr>
              <w:t>38,167,497</w:t>
            </w:r>
          </w:p>
        </w:tc>
        <w:tc>
          <w:tcPr>
            <w:tcW w:w="1170" w:type="dxa"/>
            <w:tcBorders>
              <w:top w:val="nil"/>
              <w:left w:val="nil"/>
              <w:bottom w:val="nil"/>
              <w:right w:val="nil"/>
            </w:tcBorders>
            <w:shd w:val="solid" w:color="FFFFFF" w:fill="auto"/>
            <w:vAlign w:val="bottom"/>
          </w:tcPr>
          <w:p w14:paraId="7DCCC7B8"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2</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220</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510</w:t>
            </w:r>
          </w:p>
        </w:tc>
        <w:tc>
          <w:tcPr>
            <w:tcW w:w="1170" w:type="dxa"/>
            <w:tcBorders>
              <w:top w:val="nil"/>
              <w:left w:val="nil"/>
              <w:bottom w:val="nil"/>
              <w:right w:val="nil"/>
            </w:tcBorders>
            <w:shd w:val="solid" w:color="FFFFFF" w:fill="auto"/>
            <w:vAlign w:val="bottom"/>
          </w:tcPr>
          <w:p w14:paraId="3416D2BC"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94</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166</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102</w:t>
            </w:r>
          </w:p>
        </w:tc>
        <w:tc>
          <w:tcPr>
            <w:tcW w:w="1260" w:type="dxa"/>
            <w:tcBorders>
              <w:top w:val="nil"/>
              <w:left w:val="nil"/>
              <w:bottom w:val="nil"/>
              <w:right w:val="nil"/>
            </w:tcBorders>
            <w:shd w:val="solid" w:color="FFFFFF" w:fill="auto"/>
            <w:vAlign w:val="bottom"/>
          </w:tcPr>
          <w:p w14:paraId="6A9F378F"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194</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990</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127</w:t>
            </w:r>
          </w:p>
        </w:tc>
        <w:tc>
          <w:tcPr>
            <w:tcW w:w="1260" w:type="dxa"/>
            <w:tcBorders>
              <w:top w:val="nil"/>
              <w:left w:val="nil"/>
              <w:bottom w:val="nil"/>
              <w:right w:val="nil"/>
            </w:tcBorders>
            <w:shd w:val="solid" w:color="FFFFFF" w:fill="auto"/>
            <w:vAlign w:val="bottom"/>
          </w:tcPr>
          <w:p w14:paraId="79234ACD"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34</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705</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592</w:t>
            </w:r>
          </w:p>
        </w:tc>
        <w:tc>
          <w:tcPr>
            <w:tcW w:w="1170" w:type="dxa"/>
            <w:tcBorders>
              <w:top w:val="nil"/>
              <w:left w:val="nil"/>
              <w:bottom w:val="nil"/>
              <w:right w:val="nil"/>
            </w:tcBorders>
            <w:shd w:val="solid" w:color="FFFFFF" w:fill="auto"/>
            <w:vAlign w:val="bottom"/>
          </w:tcPr>
          <w:p w14:paraId="59F9A337"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14</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330</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457</w:t>
            </w:r>
          </w:p>
        </w:tc>
        <w:tc>
          <w:tcPr>
            <w:tcW w:w="1260" w:type="dxa"/>
            <w:tcBorders>
              <w:top w:val="nil"/>
              <w:left w:val="nil"/>
              <w:bottom w:val="nil"/>
              <w:right w:val="nil"/>
            </w:tcBorders>
            <w:shd w:val="solid" w:color="FFFFFF" w:fill="auto"/>
            <w:vAlign w:val="bottom"/>
          </w:tcPr>
          <w:p w14:paraId="58F761DA"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19</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807</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569</w:t>
            </w:r>
          </w:p>
        </w:tc>
        <w:tc>
          <w:tcPr>
            <w:tcW w:w="1170" w:type="dxa"/>
            <w:tcBorders>
              <w:top w:val="nil"/>
              <w:left w:val="nil"/>
              <w:bottom w:val="nil"/>
              <w:right w:val="nil"/>
            </w:tcBorders>
            <w:shd w:val="solid" w:color="FFFFFF" w:fill="auto"/>
            <w:vAlign w:val="bottom"/>
          </w:tcPr>
          <w:p w14:paraId="2571BF1D"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5</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346</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000</w:t>
            </w:r>
          </w:p>
        </w:tc>
        <w:tc>
          <w:tcPr>
            <w:tcW w:w="1134" w:type="dxa"/>
            <w:tcBorders>
              <w:top w:val="nil"/>
              <w:left w:val="nil"/>
              <w:bottom w:val="nil"/>
              <w:right w:val="nil"/>
            </w:tcBorders>
            <w:shd w:val="solid" w:color="FFFFFF" w:fill="auto"/>
            <w:vAlign w:val="bottom"/>
          </w:tcPr>
          <w:p w14:paraId="17BD89FD"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403</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733</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854</w:t>
            </w:r>
          </w:p>
        </w:tc>
      </w:tr>
      <w:tr w:rsidR="00B16B59" w:rsidRPr="007A3648" w14:paraId="4EFE1F70" w14:textId="77777777" w:rsidTr="00430822">
        <w:trPr>
          <w:trHeight w:val="271"/>
        </w:trPr>
        <w:tc>
          <w:tcPr>
            <w:tcW w:w="3406" w:type="dxa"/>
            <w:tcBorders>
              <w:top w:val="nil"/>
              <w:left w:val="nil"/>
              <w:bottom w:val="nil"/>
              <w:right w:val="nil"/>
            </w:tcBorders>
            <w:shd w:val="solid" w:color="FFFFFF" w:fill="auto"/>
          </w:tcPr>
          <w:p w14:paraId="49C7D5DE" w14:textId="77777777"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Purchases during the year</w:t>
            </w:r>
          </w:p>
        </w:tc>
        <w:tc>
          <w:tcPr>
            <w:tcW w:w="1170" w:type="dxa"/>
            <w:tcBorders>
              <w:top w:val="nil"/>
              <w:left w:val="nil"/>
              <w:bottom w:val="nil"/>
              <w:right w:val="nil"/>
            </w:tcBorders>
            <w:vAlign w:val="bottom"/>
          </w:tcPr>
          <w:p w14:paraId="126487A8"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35B501FD"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7C1A0519"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101,000</w:t>
            </w:r>
          </w:p>
        </w:tc>
        <w:tc>
          <w:tcPr>
            <w:tcW w:w="1260" w:type="dxa"/>
            <w:tcBorders>
              <w:top w:val="nil"/>
              <w:left w:val="nil"/>
              <w:bottom w:val="nil"/>
              <w:right w:val="nil"/>
            </w:tcBorders>
            <w:vAlign w:val="bottom"/>
          </w:tcPr>
          <w:p w14:paraId="0D428726"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3,225,000</w:t>
            </w:r>
          </w:p>
        </w:tc>
        <w:tc>
          <w:tcPr>
            <w:tcW w:w="1260" w:type="dxa"/>
            <w:tcBorders>
              <w:top w:val="nil"/>
              <w:left w:val="nil"/>
              <w:bottom w:val="nil"/>
              <w:right w:val="nil"/>
            </w:tcBorders>
            <w:vAlign w:val="bottom"/>
          </w:tcPr>
          <w:p w14:paraId="4C47620B"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7,712</w:t>
            </w:r>
          </w:p>
        </w:tc>
        <w:tc>
          <w:tcPr>
            <w:tcW w:w="1170" w:type="dxa"/>
            <w:tcBorders>
              <w:top w:val="nil"/>
              <w:left w:val="nil"/>
              <w:bottom w:val="nil"/>
              <w:right w:val="nil"/>
            </w:tcBorders>
            <w:vAlign w:val="bottom"/>
          </w:tcPr>
          <w:p w14:paraId="69892466"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634,078</w:t>
            </w:r>
          </w:p>
        </w:tc>
        <w:tc>
          <w:tcPr>
            <w:tcW w:w="1260" w:type="dxa"/>
            <w:tcBorders>
              <w:top w:val="nil"/>
              <w:left w:val="nil"/>
              <w:bottom w:val="nil"/>
              <w:right w:val="nil"/>
            </w:tcBorders>
            <w:vAlign w:val="bottom"/>
          </w:tcPr>
          <w:p w14:paraId="4D46462E"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1BFF267C"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5,416,600</w:t>
            </w:r>
          </w:p>
        </w:tc>
        <w:tc>
          <w:tcPr>
            <w:tcW w:w="1134" w:type="dxa"/>
            <w:tcBorders>
              <w:top w:val="nil"/>
              <w:left w:val="nil"/>
              <w:bottom w:val="nil"/>
              <w:right w:val="nil"/>
            </w:tcBorders>
            <w:vAlign w:val="bottom"/>
          </w:tcPr>
          <w:p w14:paraId="2674195F"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9,384,390</w:t>
            </w:r>
          </w:p>
        </w:tc>
      </w:tr>
      <w:tr w:rsidR="00B16B59" w:rsidRPr="007A3648" w14:paraId="30EC0AD8" w14:textId="77777777" w:rsidTr="00430822">
        <w:trPr>
          <w:trHeight w:val="271"/>
        </w:trPr>
        <w:tc>
          <w:tcPr>
            <w:tcW w:w="3406" w:type="dxa"/>
            <w:tcBorders>
              <w:top w:val="nil"/>
              <w:left w:val="nil"/>
              <w:bottom w:val="nil"/>
              <w:right w:val="nil"/>
            </w:tcBorders>
            <w:shd w:val="solid" w:color="FFFFFF" w:fill="auto"/>
          </w:tcPr>
          <w:p w14:paraId="0608E1EF" w14:textId="77777777"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Transfers in (out) during the year</w:t>
            </w:r>
          </w:p>
        </w:tc>
        <w:tc>
          <w:tcPr>
            <w:tcW w:w="1170" w:type="dxa"/>
            <w:tcBorders>
              <w:top w:val="nil"/>
              <w:left w:val="nil"/>
              <w:bottom w:val="nil"/>
              <w:right w:val="nil"/>
            </w:tcBorders>
            <w:vAlign w:val="bottom"/>
          </w:tcPr>
          <w:p w14:paraId="1DD043ED"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59CA941E"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4BA12581"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0028A135"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cs/>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31BD0B7A"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9,845,000</w:t>
            </w:r>
          </w:p>
        </w:tc>
        <w:tc>
          <w:tcPr>
            <w:tcW w:w="1170" w:type="dxa"/>
            <w:tcBorders>
              <w:top w:val="nil"/>
              <w:left w:val="nil"/>
              <w:bottom w:val="nil"/>
              <w:right w:val="nil"/>
            </w:tcBorders>
            <w:vAlign w:val="bottom"/>
          </w:tcPr>
          <w:p w14:paraId="3C6E1B04"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670F4C8E"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50F8D733"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(9,845,000)</w:t>
            </w:r>
          </w:p>
        </w:tc>
        <w:tc>
          <w:tcPr>
            <w:tcW w:w="1134" w:type="dxa"/>
            <w:tcBorders>
              <w:top w:val="nil"/>
              <w:left w:val="nil"/>
              <w:bottom w:val="nil"/>
              <w:right w:val="nil"/>
            </w:tcBorders>
            <w:vAlign w:val="bottom"/>
          </w:tcPr>
          <w:p w14:paraId="7564A3C7"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r>
      <w:tr w:rsidR="00B16B59" w:rsidRPr="007A3648" w14:paraId="38CA406D" w14:textId="77777777" w:rsidTr="00430822">
        <w:trPr>
          <w:trHeight w:val="271"/>
        </w:trPr>
        <w:tc>
          <w:tcPr>
            <w:tcW w:w="3406" w:type="dxa"/>
            <w:tcBorders>
              <w:top w:val="nil"/>
              <w:left w:val="nil"/>
              <w:bottom w:val="nil"/>
              <w:right w:val="nil"/>
            </w:tcBorders>
            <w:shd w:val="solid" w:color="FFFFFF" w:fill="auto"/>
          </w:tcPr>
          <w:p w14:paraId="6A68DC8E" w14:textId="77777777"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Transfer in from right-of-use assets</w:t>
            </w:r>
            <w:r>
              <w:rPr>
                <w:rFonts w:ascii="Angsana New" w:eastAsia="Times New Roman" w:hAnsi="Angsana New" w:cs="Angsana New"/>
                <w:sz w:val="21"/>
                <w:szCs w:val="21"/>
                <w:lang w:eastAsia="en-US"/>
              </w:rPr>
              <w:t xml:space="preserve"> (Note 14.1</w:t>
            </w:r>
            <w:r w:rsidRPr="00F13EFC">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53E2167E"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2385B0A0"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5AD59D3A"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4FFD8F43"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4D6DEB56"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0CEA0E99"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0A3EBA95"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8,790,000</w:t>
            </w:r>
          </w:p>
        </w:tc>
        <w:tc>
          <w:tcPr>
            <w:tcW w:w="1170" w:type="dxa"/>
            <w:tcBorders>
              <w:top w:val="nil"/>
              <w:left w:val="nil"/>
              <w:bottom w:val="nil"/>
              <w:right w:val="nil"/>
            </w:tcBorders>
            <w:vAlign w:val="bottom"/>
          </w:tcPr>
          <w:p w14:paraId="2388A60B"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4C56CB83"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8,790,000</w:t>
            </w:r>
          </w:p>
        </w:tc>
      </w:tr>
      <w:tr w:rsidR="00B16B59" w:rsidRPr="007A3648" w14:paraId="2C5676D9" w14:textId="77777777" w:rsidTr="00430822">
        <w:trPr>
          <w:trHeight w:val="271"/>
        </w:trPr>
        <w:tc>
          <w:tcPr>
            <w:tcW w:w="3406" w:type="dxa"/>
            <w:tcBorders>
              <w:top w:val="nil"/>
              <w:left w:val="nil"/>
              <w:bottom w:val="nil"/>
              <w:right w:val="nil"/>
            </w:tcBorders>
            <w:shd w:val="solid" w:color="FFFFFF" w:fill="auto"/>
          </w:tcPr>
          <w:p w14:paraId="42165549" w14:textId="77777777"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Disposal /written off during year</w:t>
            </w:r>
          </w:p>
        </w:tc>
        <w:tc>
          <w:tcPr>
            <w:tcW w:w="1170" w:type="dxa"/>
            <w:tcBorders>
              <w:top w:val="nil"/>
              <w:left w:val="nil"/>
              <w:bottom w:val="nil"/>
              <w:right w:val="nil"/>
            </w:tcBorders>
            <w:vAlign w:val="bottom"/>
          </w:tcPr>
          <w:p w14:paraId="6DD2BA7E"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48495FF8"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(524,809)</w:t>
            </w:r>
          </w:p>
        </w:tc>
        <w:tc>
          <w:tcPr>
            <w:tcW w:w="1170" w:type="dxa"/>
            <w:tcBorders>
              <w:top w:val="nil"/>
              <w:left w:val="nil"/>
              <w:bottom w:val="nil"/>
              <w:right w:val="nil"/>
            </w:tcBorders>
            <w:vAlign w:val="bottom"/>
          </w:tcPr>
          <w:p w14:paraId="41F39206"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3835BD5B"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00AE2959"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(358,200)</w:t>
            </w:r>
          </w:p>
        </w:tc>
        <w:tc>
          <w:tcPr>
            <w:tcW w:w="1170" w:type="dxa"/>
            <w:tcBorders>
              <w:top w:val="nil"/>
              <w:left w:val="nil"/>
              <w:bottom w:val="nil"/>
              <w:right w:val="nil"/>
            </w:tcBorders>
            <w:vAlign w:val="bottom"/>
          </w:tcPr>
          <w:p w14:paraId="3474F447"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(215,356)</w:t>
            </w:r>
          </w:p>
        </w:tc>
        <w:tc>
          <w:tcPr>
            <w:tcW w:w="1260" w:type="dxa"/>
            <w:tcBorders>
              <w:top w:val="nil"/>
              <w:left w:val="nil"/>
              <w:bottom w:val="nil"/>
              <w:right w:val="nil"/>
            </w:tcBorders>
            <w:vAlign w:val="bottom"/>
          </w:tcPr>
          <w:p w14:paraId="05CC236F"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(1,490,654)</w:t>
            </w:r>
          </w:p>
        </w:tc>
        <w:tc>
          <w:tcPr>
            <w:tcW w:w="1170" w:type="dxa"/>
            <w:tcBorders>
              <w:top w:val="nil"/>
              <w:left w:val="nil"/>
              <w:bottom w:val="nil"/>
              <w:right w:val="nil"/>
            </w:tcBorders>
            <w:vAlign w:val="bottom"/>
          </w:tcPr>
          <w:p w14:paraId="03781DED"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3220B898"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(2,589,019)</w:t>
            </w:r>
          </w:p>
        </w:tc>
      </w:tr>
      <w:tr w:rsidR="00B16B59" w:rsidRPr="007A3648" w14:paraId="3A7FC3EB" w14:textId="77777777" w:rsidTr="00430822">
        <w:trPr>
          <w:trHeight w:val="271"/>
        </w:trPr>
        <w:tc>
          <w:tcPr>
            <w:tcW w:w="3406" w:type="dxa"/>
            <w:tcBorders>
              <w:top w:val="nil"/>
              <w:left w:val="nil"/>
              <w:bottom w:val="nil"/>
              <w:right w:val="nil"/>
            </w:tcBorders>
            <w:shd w:val="solid" w:color="FFFFFF" w:fill="auto"/>
          </w:tcPr>
          <w:p w14:paraId="0C1A39F1" w14:textId="77777777"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w:t>
            </w:r>
            <w:proofErr w:type="gramStart"/>
            <w:r w:rsidRPr="007A3648">
              <w:rPr>
                <w:rFonts w:ascii="Angsana New" w:eastAsia="Times New Roman" w:hAnsi="Angsana New" w:cs="Angsana New"/>
                <w:sz w:val="21"/>
                <w:szCs w:val="21"/>
                <w:lang w:eastAsia="en-US"/>
              </w:rPr>
              <w:t>at</w:t>
            </w:r>
            <w:proofErr w:type="gramEnd"/>
            <w:r w:rsidRPr="007A3648">
              <w:rPr>
                <w:rFonts w:ascii="Angsana New" w:eastAsia="Times New Roman" w:hAnsi="Angsana New" w:cs="Angsana New"/>
                <w:sz w:val="21"/>
                <w:szCs w:val="21"/>
                <w:lang w:eastAsia="en-US"/>
              </w:rPr>
              <w:t xml:space="preserve"> December 31, 2024</w:t>
            </w:r>
          </w:p>
        </w:tc>
        <w:tc>
          <w:tcPr>
            <w:tcW w:w="1170" w:type="dxa"/>
            <w:tcBorders>
              <w:top w:val="nil"/>
              <w:left w:val="nil"/>
              <w:bottom w:val="nil"/>
              <w:right w:val="nil"/>
            </w:tcBorders>
            <w:vAlign w:val="bottom"/>
          </w:tcPr>
          <w:p w14:paraId="652D78E0" w14:textId="77777777" w:rsidR="00B16B59" w:rsidRPr="007A3648" w:rsidRDefault="00B16B59" w:rsidP="00B16B59">
            <w:pPr>
              <w:pBdr>
                <w:bottom w:val="single" w:sz="4" w:space="1" w:color="auto"/>
              </w:pBdr>
              <w:suppressAutoHyphens w:val="0"/>
              <w:jc w:val="right"/>
              <w:rPr>
                <w:rFonts w:ascii="Angsana New" w:eastAsia="Times New Roman" w:hAnsi="Angsana New" w:cs="Angsana New"/>
                <w:color w:val="auto"/>
                <w:sz w:val="21"/>
                <w:szCs w:val="21"/>
                <w:lang w:eastAsia="en-US"/>
              </w:rPr>
            </w:pPr>
            <w:r w:rsidRPr="007A3648">
              <w:rPr>
                <w:rFonts w:ascii="Angsana New" w:eastAsia="Times New Roman" w:hAnsi="Angsana New" w:cs="Angsana New"/>
                <w:color w:val="auto"/>
                <w:sz w:val="21"/>
                <w:szCs w:val="21"/>
                <w:lang w:eastAsia="en-US"/>
              </w:rPr>
              <w:t>38,167,497</w:t>
            </w:r>
          </w:p>
        </w:tc>
        <w:tc>
          <w:tcPr>
            <w:tcW w:w="1170" w:type="dxa"/>
            <w:tcBorders>
              <w:top w:val="nil"/>
              <w:left w:val="nil"/>
              <w:bottom w:val="nil"/>
              <w:right w:val="nil"/>
            </w:tcBorders>
            <w:vAlign w:val="bottom"/>
          </w:tcPr>
          <w:p w14:paraId="1C8312EA"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1,695,701</w:t>
            </w:r>
          </w:p>
        </w:tc>
        <w:tc>
          <w:tcPr>
            <w:tcW w:w="1170" w:type="dxa"/>
            <w:tcBorders>
              <w:top w:val="nil"/>
              <w:left w:val="nil"/>
              <w:bottom w:val="nil"/>
              <w:right w:val="nil"/>
            </w:tcBorders>
            <w:vAlign w:val="bottom"/>
          </w:tcPr>
          <w:p w14:paraId="6B795B98"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94,267,102</w:t>
            </w:r>
          </w:p>
        </w:tc>
        <w:tc>
          <w:tcPr>
            <w:tcW w:w="1260" w:type="dxa"/>
            <w:tcBorders>
              <w:top w:val="nil"/>
              <w:left w:val="nil"/>
              <w:bottom w:val="nil"/>
              <w:right w:val="nil"/>
            </w:tcBorders>
            <w:vAlign w:val="bottom"/>
          </w:tcPr>
          <w:p w14:paraId="29BBC617"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198,215,127</w:t>
            </w:r>
          </w:p>
        </w:tc>
        <w:tc>
          <w:tcPr>
            <w:tcW w:w="1260" w:type="dxa"/>
            <w:tcBorders>
              <w:top w:val="nil"/>
              <w:left w:val="nil"/>
              <w:bottom w:val="nil"/>
              <w:right w:val="nil"/>
            </w:tcBorders>
            <w:vAlign w:val="bottom"/>
          </w:tcPr>
          <w:p w14:paraId="23AB1B2D"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44,200,104</w:t>
            </w:r>
          </w:p>
        </w:tc>
        <w:tc>
          <w:tcPr>
            <w:tcW w:w="1170" w:type="dxa"/>
            <w:tcBorders>
              <w:top w:val="nil"/>
              <w:left w:val="nil"/>
              <w:bottom w:val="nil"/>
              <w:right w:val="nil"/>
            </w:tcBorders>
            <w:vAlign w:val="bottom"/>
          </w:tcPr>
          <w:p w14:paraId="763E5760"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14,749,179</w:t>
            </w:r>
          </w:p>
        </w:tc>
        <w:tc>
          <w:tcPr>
            <w:tcW w:w="1260" w:type="dxa"/>
            <w:tcBorders>
              <w:top w:val="nil"/>
              <w:left w:val="nil"/>
              <w:bottom w:val="nil"/>
              <w:right w:val="nil"/>
            </w:tcBorders>
            <w:vAlign w:val="bottom"/>
          </w:tcPr>
          <w:p w14:paraId="50AAE965"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27,106,915</w:t>
            </w:r>
          </w:p>
        </w:tc>
        <w:tc>
          <w:tcPr>
            <w:tcW w:w="1170" w:type="dxa"/>
            <w:tcBorders>
              <w:top w:val="nil"/>
              <w:left w:val="nil"/>
              <w:bottom w:val="nil"/>
              <w:right w:val="nil"/>
            </w:tcBorders>
            <w:vAlign w:val="bottom"/>
          </w:tcPr>
          <w:p w14:paraId="47C8BAB5"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917,600</w:t>
            </w:r>
          </w:p>
        </w:tc>
        <w:tc>
          <w:tcPr>
            <w:tcW w:w="1134" w:type="dxa"/>
            <w:tcBorders>
              <w:top w:val="nil"/>
              <w:left w:val="nil"/>
              <w:bottom w:val="nil"/>
              <w:right w:val="nil"/>
            </w:tcBorders>
            <w:vAlign w:val="bottom"/>
          </w:tcPr>
          <w:p w14:paraId="7AAF849F"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419,319,225</w:t>
            </w:r>
          </w:p>
        </w:tc>
      </w:tr>
      <w:tr w:rsidR="00B16B59" w:rsidRPr="007A3648" w14:paraId="6DA8D13B" w14:textId="77777777" w:rsidTr="00430822">
        <w:trPr>
          <w:trHeight w:val="271"/>
        </w:trPr>
        <w:tc>
          <w:tcPr>
            <w:tcW w:w="3406" w:type="dxa"/>
            <w:tcBorders>
              <w:top w:val="nil"/>
              <w:left w:val="nil"/>
              <w:bottom w:val="nil"/>
              <w:right w:val="nil"/>
            </w:tcBorders>
            <w:shd w:val="solid" w:color="FFFFFF" w:fill="auto"/>
          </w:tcPr>
          <w:p w14:paraId="528BE776" w14:textId="77777777" w:rsidR="00B16B59" w:rsidRPr="007A3648" w:rsidRDefault="00B16B59" w:rsidP="00B16B59">
            <w:pPr>
              <w:suppressAutoHyphens w:val="0"/>
              <w:autoSpaceDE w:val="0"/>
              <w:autoSpaceDN w:val="0"/>
              <w:adjustRightInd w:val="0"/>
              <w:rPr>
                <w:rFonts w:ascii="Angsana New" w:eastAsia="Times New Roman" w:hAnsi="Angsana New" w:cs="Angsana New"/>
                <w:b/>
                <w:bCs/>
                <w:sz w:val="21"/>
                <w:szCs w:val="21"/>
                <w:lang w:eastAsia="en-US"/>
              </w:rPr>
            </w:pPr>
            <w:r w:rsidRPr="007A3648">
              <w:rPr>
                <w:rFonts w:ascii="Angsana New" w:eastAsia="Times New Roman" w:hAnsi="Angsana New" w:cs="Angsana New"/>
                <w:b/>
                <w:bCs/>
                <w:sz w:val="21"/>
                <w:szCs w:val="21"/>
                <w:lang w:eastAsia="en-US"/>
              </w:rPr>
              <w:t>Accumulated depreciation</w:t>
            </w:r>
          </w:p>
        </w:tc>
        <w:tc>
          <w:tcPr>
            <w:tcW w:w="1170" w:type="dxa"/>
            <w:tcBorders>
              <w:top w:val="nil"/>
              <w:left w:val="nil"/>
              <w:bottom w:val="nil"/>
              <w:right w:val="nil"/>
            </w:tcBorders>
          </w:tcPr>
          <w:p w14:paraId="5C3B7295"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6FA79A5D"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0BD9D2A1"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tcPr>
          <w:p w14:paraId="3E72333E"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tcPr>
          <w:p w14:paraId="3E24B9AD"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21F3E7C2"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tcPr>
          <w:p w14:paraId="250EC303"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425C1325"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34" w:type="dxa"/>
            <w:tcBorders>
              <w:top w:val="nil"/>
              <w:left w:val="nil"/>
              <w:bottom w:val="nil"/>
              <w:right w:val="nil"/>
            </w:tcBorders>
          </w:tcPr>
          <w:p w14:paraId="6157501A"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r>
      <w:tr w:rsidR="00B16B59" w:rsidRPr="007A3648" w14:paraId="4B193FB2" w14:textId="77777777" w:rsidTr="00430822">
        <w:trPr>
          <w:trHeight w:val="271"/>
        </w:trPr>
        <w:tc>
          <w:tcPr>
            <w:tcW w:w="3406" w:type="dxa"/>
            <w:tcBorders>
              <w:top w:val="nil"/>
              <w:left w:val="nil"/>
              <w:bottom w:val="nil"/>
              <w:right w:val="nil"/>
            </w:tcBorders>
            <w:shd w:val="solid" w:color="FFFFFF" w:fill="auto"/>
          </w:tcPr>
          <w:p w14:paraId="006FB1D5" w14:textId="77777777"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w:t>
            </w:r>
            <w:proofErr w:type="gramStart"/>
            <w:r w:rsidRPr="007A3648">
              <w:rPr>
                <w:rFonts w:ascii="Angsana New" w:eastAsia="Times New Roman" w:hAnsi="Angsana New" w:cs="Angsana New"/>
                <w:sz w:val="21"/>
                <w:szCs w:val="21"/>
                <w:lang w:eastAsia="en-US"/>
              </w:rPr>
              <w:t>at</w:t>
            </w:r>
            <w:proofErr w:type="gramEnd"/>
            <w:r w:rsidRPr="007A3648">
              <w:rPr>
                <w:rFonts w:ascii="Angsana New" w:eastAsia="Times New Roman" w:hAnsi="Angsana New" w:cs="Angsana New"/>
                <w:sz w:val="21"/>
                <w:szCs w:val="21"/>
                <w:lang w:eastAsia="en-US"/>
              </w:rPr>
              <w:t xml:space="preserve"> December 31, 2023</w:t>
            </w:r>
          </w:p>
        </w:tc>
        <w:tc>
          <w:tcPr>
            <w:tcW w:w="1170" w:type="dxa"/>
            <w:tcBorders>
              <w:top w:val="nil"/>
              <w:left w:val="nil"/>
              <w:bottom w:val="nil"/>
              <w:right w:val="nil"/>
            </w:tcBorders>
            <w:vAlign w:val="bottom"/>
          </w:tcPr>
          <w:p w14:paraId="5805F359"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hint="cs"/>
                <w:sz w:val="21"/>
                <w:szCs w:val="21"/>
                <w:cs/>
                <w:lang w:eastAsia="en-US"/>
              </w:rPr>
              <w:t>-</w:t>
            </w:r>
          </w:p>
        </w:tc>
        <w:tc>
          <w:tcPr>
            <w:tcW w:w="1170" w:type="dxa"/>
            <w:tcBorders>
              <w:top w:val="nil"/>
              <w:left w:val="nil"/>
              <w:bottom w:val="nil"/>
              <w:right w:val="nil"/>
            </w:tcBorders>
            <w:vAlign w:val="bottom"/>
          </w:tcPr>
          <w:p w14:paraId="7755754C"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2</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220</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50</w:t>
            </w:r>
            <w:r w:rsidRPr="007A3648">
              <w:rPr>
                <w:rFonts w:ascii="Angsana New" w:eastAsia="Times New Roman" w:hAnsi="Angsana New" w:cs="Angsana New"/>
                <w:sz w:val="21"/>
                <w:szCs w:val="21"/>
                <w:lang w:eastAsia="en-US"/>
              </w:rPr>
              <w:t>8</w:t>
            </w:r>
          </w:p>
        </w:tc>
        <w:tc>
          <w:tcPr>
            <w:tcW w:w="1170" w:type="dxa"/>
            <w:tcBorders>
              <w:top w:val="nil"/>
              <w:left w:val="nil"/>
              <w:bottom w:val="nil"/>
              <w:right w:val="nil"/>
            </w:tcBorders>
            <w:vAlign w:val="bottom"/>
          </w:tcPr>
          <w:p w14:paraId="2481D35B"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91</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414</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896</w:t>
            </w:r>
          </w:p>
        </w:tc>
        <w:tc>
          <w:tcPr>
            <w:tcW w:w="1260" w:type="dxa"/>
            <w:tcBorders>
              <w:top w:val="nil"/>
              <w:left w:val="nil"/>
              <w:bottom w:val="nil"/>
              <w:right w:val="nil"/>
            </w:tcBorders>
            <w:vAlign w:val="bottom"/>
          </w:tcPr>
          <w:p w14:paraId="23960F85" w14:textId="7C7222FA"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162</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799</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72</w:t>
            </w:r>
            <w:r w:rsidR="008A64FA">
              <w:rPr>
                <w:rFonts w:ascii="Angsana New" w:eastAsia="Times New Roman" w:hAnsi="Angsana New" w:cs="Angsana New"/>
                <w:sz w:val="21"/>
                <w:szCs w:val="21"/>
                <w:lang w:eastAsia="en-US"/>
              </w:rPr>
              <w:t>1</w:t>
            </w:r>
          </w:p>
        </w:tc>
        <w:tc>
          <w:tcPr>
            <w:tcW w:w="1260" w:type="dxa"/>
            <w:tcBorders>
              <w:top w:val="nil"/>
              <w:left w:val="nil"/>
              <w:bottom w:val="nil"/>
              <w:right w:val="nil"/>
            </w:tcBorders>
            <w:vAlign w:val="bottom"/>
          </w:tcPr>
          <w:p w14:paraId="4EDE2367"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32</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408</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810</w:t>
            </w:r>
          </w:p>
        </w:tc>
        <w:tc>
          <w:tcPr>
            <w:tcW w:w="1170" w:type="dxa"/>
            <w:tcBorders>
              <w:top w:val="nil"/>
              <w:left w:val="nil"/>
              <w:bottom w:val="nil"/>
              <w:right w:val="nil"/>
            </w:tcBorders>
            <w:vAlign w:val="bottom"/>
          </w:tcPr>
          <w:p w14:paraId="3B010833"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12</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001</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505</w:t>
            </w:r>
          </w:p>
        </w:tc>
        <w:tc>
          <w:tcPr>
            <w:tcW w:w="1260" w:type="dxa"/>
            <w:tcBorders>
              <w:top w:val="nil"/>
              <w:left w:val="nil"/>
              <w:bottom w:val="nil"/>
              <w:right w:val="nil"/>
            </w:tcBorders>
            <w:vAlign w:val="bottom"/>
          </w:tcPr>
          <w:p w14:paraId="31A467F1" w14:textId="2BCECB8F"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14</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439</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64</w:t>
            </w:r>
            <w:r w:rsidR="008A64FA">
              <w:rPr>
                <w:rFonts w:ascii="Angsana New" w:eastAsia="Times New Roman" w:hAnsi="Angsana New" w:cs="Angsana New"/>
                <w:sz w:val="21"/>
                <w:szCs w:val="21"/>
                <w:lang w:eastAsia="en-US"/>
              </w:rPr>
              <w:t>4</w:t>
            </w:r>
          </w:p>
        </w:tc>
        <w:tc>
          <w:tcPr>
            <w:tcW w:w="1170" w:type="dxa"/>
            <w:tcBorders>
              <w:top w:val="nil"/>
              <w:left w:val="nil"/>
              <w:bottom w:val="nil"/>
              <w:right w:val="nil"/>
            </w:tcBorders>
            <w:vAlign w:val="bottom"/>
          </w:tcPr>
          <w:p w14:paraId="0B34531C"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hint="cs"/>
                <w:sz w:val="21"/>
                <w:szCs w:val="21"/>
                <w:cs/>
                <w:lang w:eastAsia="en-US"/>
              </w:rPr>
              <w:t>-</w:t>
            </w:r>
          </w:p>
        </w:tc>
        <w:tc>
          <w:tcPr>
            <w:tcW w:w="1134" w:type="dxa"/>
            <w:tcBorders>
              <w:top w:val="nil"/>
              <w:left w:val="nil"/>
              <w:bottom w:val="nil"/>
              <w:right w:val="nil"/>
            </w:tcBorders>
            <w:vAlign w:val="bottom"/>
          </w:tcPr>
          <w:p w14:paraId="71650261"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315</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285</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084</w:t>
            </w:r>
          </w:p>
        </w:tc>
      </w:tr>
      <w:tr w:rsidR="00B16B59" w:rsidRPr="007A3648" w14:paraId="4DC0F3A4" w14:textId="77777777" w:rsidTr="00430822">
        <w:trPr>
          <w:trHeight w:val="271"/>
        </w:trPr>
        <w:tc>
          <w:tcPr>
            <w:tcW w:w="3406" w:type="dxa"/>
            <w:tcBorders>
              <w:top w:val="nil"/>
              <w:left w:val="nil"/>
              <w:bottom w:val="nil"/>
              <w:right w:val="nil"/>
            </w:tcBorders>
            <w:shd w:val="solid" w:color="FFFFFF" w:fill="auto"/>
          </w:tcPr>
          <w:p w14:paraId="22AD5E44" w14:textId="77777777"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Depreciation for the year</w:t>
            </w:r>
          </w:p>
        </w:tc>
        <w:tc>
          <w:tcPr>
            <w:tcW w:w="1170" w:type="dxa"/>
            <w:tcBorders>
              <w:top w:val="nil"/>
              <w:left w:val="nil"/>
              <w:bottom w:val="nil"/>
              <w:right w:val="nil"/>
            </w:tcBorders>
            <w:vAlign w:val="bottom"/>
          </w:tcPr>
          <w:p w14:paraId="70061EEE"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35DD948F"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109914C8"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445,638</w:t>
            </w:r>
          </w:p>
        </w:tc>
        <w:tc>
          <w:tcPr>
            <w:tcW w:w="1260" w:type="dxa"/>
            <w:tcBorders>
              <w:top w:val="nil"/>
              <w:left w:val="nil"/>
              <w:bottom w:val="nil"/>
              <w:right w:val="nil"/>
            </w:tcBorders>
            <w:vAlign w:val="bottom"/>
          </w:tcPr>
          <w:p w14:paraId="5BBF0689"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6,723,273</w:t>
            </w:r>
          </w:p>
        </w:tc>
        <w:tc>
          <w:tcPr>
            <w:tcW w:w="1260" w:type="dxa"/>
            <w:tcBorders>
              <w:top w:val="nil"/>
              <w:left w:val="nil"/>
              <w:bottom w:val="nil"/>
              <w:right w:val="nil"/>
            </w:tcBorders>
            <w:vAlign w:val="bottom"/>
          </w:tcPr>
          <w:p w14:paraId="4A6A935B"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495,325</w:t>
            </w:r>
          </w:p>
        </w:tc>
        <w:tc>
          <w:tcPr>
            <w:tcW w:w="1170" w:type="dxa"/>
            <w:tcBorders>
              <w:top w:val="nil"/>
              <w:left w:val="nil"/>
              <w:bottom w:val="nil"/>
              <w:right w:val="nil"/>
            </w:tcBorders>
            <w:vAlign w:val="bottom"/>
          </w:tcPr>
          <w:p w14:paraId="75A3DEE0"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628,321</w:t>
            </w:r>
          </w:p>
        </w:tc>
        <w:tc>
          <w:tcPr>
            <w:tcW w:w="1260" w:type="dxa"/>
            <w:tcBorders>
              <w:top w:val="nil"/>
              <w:left w:val="nil"/>
              <w:bottom w:val="nil"/>
              <w:right w:val="nil"/>
            </w:tcBorders>
            <w:vAlign w:val="bottom"/>
          </w:tcPr>
          <w:p w14:paraId="2AAA28E5"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1,848,104</w:t>
            </w:r>
          </w:p>
        </w:tc>
        <w:tc>
          <w:tcPr>
            <w:tcW w:w="1170" w:type="dxa"/>
            <w:tcBorders>
              <w:top w:val="nil"/>
              <w:left w:val="nil"/>
              <w:bottom w:val="nil"/>
              <w:right w:val="nil"/>
            </w:tcBorders>
            <w:vAlign w:val="bottom"/>
          </w:tcPr>
          <w:p w14:paraId="5CEF93DC"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6E084160"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10,140,661</w:t>
            </w:r>
          </w:p>
        </w:tc>
      </w:tr>
      <w:tr w:rsidR="00B16B59" w:rsidRPr="007A3648" w14:paraId="6AF8B0E3" w14:textId="77777777" w:rsidTr="00430822">
        <w:trPr>
          <w:trHeight w:val="271"/>
        </w:trPr>
        <w:tc>
          <w:tcPr>
            <w:tcW w:w="3406" w:type="dxa"/>
            <w:tcBorders>
              <w:top w:val="nil"/>
              <w:left w:val="nil"/>
              <w:bottom w:val="nil"/>
              <w:right w:val="nil"/>
            </w:tcBorders>
            <w:shd w:val="solid" w:color="FFFFFF" w:fill="auto"/>
          </w:tcPr>
          <w:p w14:paraId="7E4FA67A" w14:textId="77777777"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Transfer in from right-of-use assets</w:t>
            </w:r>
            <w:r>
              <w:rPr>
                <w:rFonts w:ascii="Angsana New" w:eastAsia="Times New Roman" w:hAnsi="Angsana New" w:cs="Angsana New"/>
                <w:sz w:val="21"/>
                <w:szCs w:val="21"/>
                <w:lang w:eastAsia="en-US"/>
              </w:rPr>
              <w:t xml:space="preserve"> (Note 14.1</w:t>
            </w:r>
            <w:r w:rsidRPr="00F13EFC">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50B29699"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6E484438"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656E13F9"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4B012C92"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0717B336"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3342CDC0"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24DBFBE5"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4,701,460</w:t>
            </w:r>
          </w:p>
        </w:tc>
        <w:tc>
          <w:tcPr>
            <w:tcW w:w="1170" w:type="dxa"/>
            <w:tcBorders>
              <w:top w:val="nil"/>
              <w:left w:val="nil"/>
              <w:bottom w:val="nil"/>
              <w:right w:val="nil"/>
            </w:tcBorders>
            <w:vAlign w:val="bottom"/>
          </w:tcPr>
          <w:p w14:paraId="265B3C10"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151BEA50"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4,701,460</w:t>
            </w:r>
          </w:p>
        </w:tc>
      </w:tr>
      <w:tr w:rsidR="00B16B59" w:rsidRPr="007A3648" w14:paraId="046DC252" w14:textId="77777777" w:rsidTr="00430822">
        <w:trPr>
          <w:trHeight w:val="271"/>
        </w:trPr>
        <w:tc>
          <w:tcPr>
            <w:tcW w:w="3406" w:type="dxa"/>
            <w:tcBorders>
              <w:top w:val="nil"/>
              <w:left w:val="nil"/>
              <w:bottom w:val="nil"/>
              <w:right w:val="nil"/>
            </w:tcBorders>
            <w:shd w:val="solid" w:color="FFFFFF" w:fill="auto"/>
          </w:tcPr>
          <w:p w14:paraId="61A6ECA6" w14:textId="34D81302"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Depreciation - disposals</w:t>
            </w:r>
            <w:r w:rsidR="003B191A" w:rsidRPr="007A3648">
              <w:rPr>
                <w:rFonts w:ascii="Angsana New" w:eastAsia="Times New Roman" w:hAnsi="Angsana New" w:cs="Angsana New"/>
                <w:sz w:val="21"/>
                <w:szCs w:val="21"/>
                <w:lang w:eastAsia="en-US"/>
              </w:rPr>
              <w:t>/written off during year</w:t>
            </w:r>
          </w:p>
        </w:tc>
        <w:tc>
          <w:tcPr>
            <w:tcW w:w="1170" w:type="dxa"/>
            <w:tcBorders>
              <w:top w:val="nil"/>
              <w:left w:val="nil"/>
              <w:bottom w:val="nil"/>
              <w:right w:val="nil"/>
            </w:tcBorders>
            <w:vAlign w:val="bottom"/>
          </w:tcPr>
          <w:p w14:paraId="5BD183A1"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0FB3A3D6"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(524,808)</w:t>
            </w:r>
          </w:p>
        </w:tc>
        <w:tc>
          <w:tcPr>
            <w:tcW w:w="1170" w:type="dxa"/>
            <w:tcBorders>
              <w:top w:val="nil"/>
              <w:left w:val="nil"/>
              <w:bottom w:val="nil"/>
              <w:right w:val="nil"/>
            </w:tcBorders>
            <w:vAlign w:val="bottom"/>
          </w:tcPr>
          <w:p w14:paraId="79A1153E"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33B8D6D2"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55161453"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(358,</w:t>
            </w:r>
            <w:r>
              <w:rPr>
                <w:rFonts w:ascii="Angsana New" w:eastAsia="Times New Roman" w:hAnsi="Angsana New" w:cs="Angsana New"/>
                <w:sz w:val="21"/>
                <w:szCs w:val="21"/>
                <w:lang w:eastAsia="en-US"/>
              </w:rPr>
              <w:t>199</w:t>
            </w: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4B168C6B"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(215,349)</w:t>
            </w:r>
          </w:p>
        </w:tc>
        <w:tc>
          <w:tcPr>
            <w:tcW w:w="1260" w:type="dxa"/>
            <w:tcBorders>
              <w:top w:val="nil"/>
              <w:left w:val="nil"/>
              <w:bottom w:val="nil"/>
              <w:right w:val="nil"/>
            </w:tcBorders>
            <w:vAlign w:val="bottom"/>
          </w:tcPr>
          <w:p w14:paraId="3B15BDA9"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(1,192,523)</w:t>
            </w:r>
          </w:p>
        </w:tc>
        <w:tc>
          <w:tcPr>
            <w:tcW w:w="1170" w:type="dxa"/>
            <w:tcBorders>
              <w:top w:val="nil"/>
              <w:left w:val="nil"/>
              <w:bottom w:val="nil"/>
              <w:right w:val="nil"/>
            </w:tcBorders>
            <w:vAlign w:val="bottom"/>
          </w:tcPr>
          <w:p w14:paraId="4C19DF99"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17A3DD4E"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(2,290,879)</w:t>
            </w:r>
          </w:p>
        </w:tc>
      </w:tr>
      <w:tr w:rsidR="00B16B59" w:rsidRPr="007A3648" w14:paraId="138E9739" w14:textId="77777777" w:rsidTr="00430822">
        <w:trPr>
          <w:trHeight w:val="271"/>
        </w:trPr>
        <w:tc>
          <w:tcPr>
            <w:tcW w:w="3406" w:type="dxa"/>
            <w:tcBorders>
              <w:top w:val="nil"/>
              <w:left w:val="nil"/>
              <w:bottom w:val="nil"/>
              <w:right w:val="nil"/>
            </w:tcBorders>
            <w:shd w:val="solid" w:color="FFFFFF" w:fill="auto"/>
          </w:tcPr>
          <w:p w14:paraId="01C4741F" w14:textId="77777777"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w:t>
            </w:r>
            <w:proofErr w:type="gramStart"/>
            <w:r w:rsidRPr="007A3648">
              <w:rPr>
                <w:rFonts w:ascii="Angsana New" w:eastAsia="Times New Roman" w:hAnsi="Angsana New" w:cs="Angsana New"/>
                <w:sz w:val="21"/>
                <w:szCs w:val="21"/>
                <w:lang w:eastAsia="en-US"/>
              </w:rPr>
              <w:t>at</w:t>
            </w:r>
            <w:proofErr w:type="gramEnd"/>
            <w:r w:rsidRPr="007A3648">
              <w:rPr>
                <w:rFonts w:ascii="Angsana New" w:eastAsia="Times New Roman" w:hAnsi="Angsana New" w:cs="Angsana New"/>
                <w:sz w:val="21"/>
                <w:szCs w:val="21"/>
                <w:lang w:eastAsia="en-US"/>
              </w:rPr>
              <w:t xml:space="preserve"> December 31, 2024</w:t>
            </w:r>
          </w:p>
        </w:tc>
        <w:tc>
          <w:tcPr>
            <w:tcW w:w="1170" w:type="dxa"/>
            <w:tcBorders>
              <w:top w:val="nil"/>
              <w:left w:val="nil"/>
              <w:bottom w:val="nil"/>
              <w:right w:val="nil"/>
            </w:tcBorders>
            <w:vAlign w:val="bottom"/>
          </w:tcPr>
          <w:p w14:paraId="68A782CE"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7D5205DB"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1,695,700</w:t>
            </w:r>
          </w:p>
        </w:tc>
        <w:tc>
          <w:tcPr>
            <w:tcW w:w="1170" w:type="dxa"/>
            <w:tcBorders>
              <w:top w:val="nil"/>
              <w:left w:val="nil"/>
              <w:bottom w:val="nil"/>
              <w:right w:val="nil"/>
            </w:tcBorders>
            <w:vAlign w:val="bottom"/>
          </w:tcPr>
          <w:p w14:paraId="4EB79E6A"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91,860,534</w:t>
            </w:r>
          </w:p>
        </w:tc>
        <w:tc>
          <w:tcPr>
            <w:tcW w:w="1260" w:type="dxa"/>
            <w:tcBorders>
              <w:top w:val="nil"/>
              <w:left w:val="nil"/>
              <w:bottom w:val="nil"/>
              <w:right w:val="nil"/>
            </w:tcBorders>
            <w:vAlign w:val="bottom"/>
          </w:tcPr>
          <w:p w14:paraId="75452C16" w14:textId="17804D7D"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169,522,99</w:t>
            </w:r>
            <w:r w:rsidR="008A64FA">
              <w:rPr>
                <w:rFonts w:ascii="Angsana New" w:eastAsia="Times New Roman" w:hAnsi="Angsana New" w:cs="Angsana New"/>
                <w:sz w:val="21"/>
                <w:szCs w:val="21"/>
                <w:lang w:eastAsia="en-US"/>
              </w:rPr>
              <w:t>4</w:t>
            </w:r>
          </w:p>
        </w:tc>
        <w:tc>
          <w:tcPr>
            <w:tcW w:w="1260" w:type="dxa"/>
            <w:tcBorders>
              <w:top w:val="nil"/>
              <w:left w:val="nil"/>
              <w:bottom w:val="nil"/>
              <w:right w:val="nil"/>
            </w:tcBorders>
            <w:vAlign w:val="bottom"/>
          </w:tcPr>
          <w:p w14:paraId="79B93130"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F443CF">
              <w:rPr>
                <w:rFonts w:ascii="Angsana New" w:eastAsia="Times New Roman" w:hAnsi="Angsana New" w:cs="Angsana New"/>
                <w:sz w:val="21"/>
                <w:szCs w:val="21"/>
                <w:lang w:eastAsia="en-US"/>
              </w:rPr>
              <w:t>32,545,936</w:t>
            </w:r>
          </w:p>
        </w:tc>
        <w:tc>
          <w:tcPr>
            <w:tcW w:w="1170" w:type="dxa"/>
            <w:tcBorders>
              <w:top w:val="nil"/>
              <w:left w:val="nil"/>
              <w:bottom w:val="nil"/>
              <w:right w:val="nil"/>
            </w:tcBorders>
            <w:vAlign w:val="bottom"/>
          </w:tcPr>
          <w:p w14:paraId="50A0FF8A"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12,414,477</w:t>
            </w:r>
          </w:p>
        </w:tc>
        <w:tc>
          <w:tcPr>
            <w:tcW w:w="1260" w:type="dxa"/>
            <w:tcBorders>
              <w:top w:val="nil"/>
              <w:left w:val="nil"/>
              <w:bottom w:val="nil"/>
              <w:right w:val="nil"/>
            </w:tcBorders>
            <w:vAlign w:val="bottom"/>
          </w:tcPr>
          <w:p w14:paraId="4B7829C6" w14:textId="11AD78D8"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19,796,68</w:t>
            </w:r>
            <w:r w:rsidR="008A64FA">
              <w:rPr>
                <w:rFonts w:ascii="Angsana New" w:eastAsia="Times New Roman" w:hAnsi="Angsana New" w:cs="Angsana New"/>
                <w:sz w:val="21"/>
                <w:szCs w:val="21"/>
                <w:lang w:eastAsia="en-US"/>
              </w:rPr>
              <w:t>5</w:t>
            </w:r>
          </w:p>
        </w:tc>
        <w:tc>
          <w:tcPr>
            <w:tcW w:w="1170" w:type="dxa"/>
            <w:tcBorders>
              <w:top w:val="nil"/>
              <w:left w:val="nil"/>
              <w:bottom w:val="nil"/>
              <w:right w:val="nil"/>
            </w:tcBorders>
            <w:vAlign w:val="bottom"/>
          </w:tcPr>
          <w:p w14:paraId="5BE76632"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57488120"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327,836,326</w:t>
            </w:r>
          </w:p>
        </w:tc>
      </w:tr>
      <w:tr w:rsidR="00B16B59" w:rsidRPr="007A3648" w14:paraId="1B175070" w14:textId="77777777" w:rsidTr="00430822">
        <w:trPr>
          <w:trHeight w:val="271"/>
        </w:trPr>
        <w:tc>
          <w:tcPr>
            <w:tcW w:w="3406" w:type="dxa"/>
            <w:tcBorders>
              <w:top w:val="nil"/>
              <w:left w:val="nil"/>
              <w:bottom w:val="nil"/>
              <w:right w:val="nil"/>
            </w:tcBorders>
            <w:shd w:val="solid" w:color="FFFFFF" w:fill="auto"/>
          </w:tcPr>
          <w:p w14:paraId="604C1D14" w14:textId="77777777" w:rsidR="00B16B59" w:rsidRPr="007A3648" w:rsidRDefault="00B16B59" w:rsidP="00B16B59">
            <w:pPr>
              <w:suppressAutoHyphens w:val="0"/>
              <w:autoSpaceDE w:val="0"/>
              <w:autoSpaceDN w:val="0"/>
              <w:adjustRightInd w:val="0"/>
              <w:rPr>
                <w:rFonts w:ascii="Angsana New" w:eastAsia="Times New Roman" w:hAnsi="Angsana New" w:cs="Angsana New"/>
                <w:b/>
                <w:bCs/>
                <w:sz w:val="21"/>
                <w:szCs w:val="21"/>
                <w:lang w:eastAsia="en-US"/>
              </w:rPr>
            </w:pPr>
            <w:r w:rsidRPr="007A3648">
              <w:rPr>
                <w:rFonts w:ascii="Angsana New" w:eastAsia="Times New Roman" w:hAnsi="Angsana New" w:cs="Angsana New"/>
                <w:b/>
                <w:bCs/>
                <w:sz w:val="21"/>
                <w:szCs w:val="21"/>
                <w:lang w:eastAsia="en-US"/>
              </w:rPr>
              <w:t>Revaluation surplus on assets</w:t>
            </w:r>
          </w:p>
        </w:tc>
        <w:tc>
          <w:tcPr>
            <w:tcW w:w="1170" w:type="dxa"/>
            <w:tcBorders>
              <w:top w:val="nil"/>
              <w:left w:val="nil"/>
              <w:bottom w:val="nil"/>
              <w:right w:val="nil"/>
            </w:tcBorders>
          </w:tcPr>
          <w:p w14:paraId="63046B05"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3B8A8817"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4C93BC10"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tcPr>
          <w:p w14:paraId="5AA28641"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tcPr>
          <w:p w14:paraId="280560A7"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7159B5DD"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tcPr>
          <w:p w14:paraId="19A2DF44"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185BF079"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34" w:type="dxa"/>
            <w:tcBorders>
              <w:top w:val="nil"/>
              <w:left w:val="nil"/>
              <w:bottom w:val="nil"/>
              <w:right w:val="nil"/>
            </w:tcBorders>
          </w:tcPr>
          <w:p w14:paraId="1A251159"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r>
      <w:tr w:rsidR="00B16B59" w:rsidRPr="007A3648" w14:paraId="446F54C7" w14:textId="77777777" w:rsidTr="00430822">
        <w:trPr>
          <w:trHeight w:val="271"/>
        </w:trPr>
        <w:tc>
          <w:tcPr>
            <w:tcW w:w="3406" w:type="dxa"/>
            <w:tcBorders>
              <w:top w:val="nil"/>
              <w:left w:val="nil"/>
              <w:bottom w:val="nil"/>
              <w:right w:val="nil"/>
            </w:tcBorders>
            <w:shd w:val="solid" w:color="FFFFFF" w:fill="auto"/>
          </w:tcPr>
          <w:p w14:paraId="687588A4" w14:textId="77777777"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w:t>
            </w:r>
            <w:proofErr w:type="gramStart"/>
            <w:r w:rsidRPr="007A3648">
              <w:rPr>
                <w:rFonts w:ascii="Angsana New" w:eastAsia="Times New Roman" w:hAnsi="Angsana New" w:cs="Angsana New"/>
                <w:sz w:val="21"/>
                <w:szCs w:val="21"/>
                <w:lang w:eastAsia="en-US"/>
              </w:rPr>
              <w:t>at</w:t>
            </w:r>
            <w:proofErr w:type="gramEnd"/>
            <w:r w:rsidRPr="007A3648">
              <w:rPr>
                <w:rFonts w:ascii="Angsana New" w:eastAsia="Times New Roman" w:hAnsi="Angsana New" w:cs="Angsana New"/>
                <w:sz w:val="21"/>
                <w:szCs w:val="21"/>
                <w:lang w:eastAsia="en-US"/>
              </w:rPr>
              <w:t xml:space="preserve"> December 31, 2023</w:t>
            </w:r>
          </w:p>
        </w:tc>
        <w:tc>
          <w:tcPr>
            <w:tcW w:w="1170" w:type="dxa"/>
            <w:tcBorders>
              <w:top w:val="nil"/>
              <w:left w:val="nil"/>
              <w:bottom w:val="nil"/>
              <w:right w:val="nil"/>
            </w:tcBorders>
            <w:vAlign w:val="bottom"/>
          </w:tcPr>
          <w:p w14:paraId="0007DF03"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540</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834</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503</w:t>
            </w:r>
          </w:p>
        </w:tc>
        <w:tc>
          <w:tcPr>
            <w:tcW w:w="1170" w:type="dxa"/>
            <w:tcBorders>
              <w:top w:val="nil"/>
              <w:left w:val="nil"/>
              <w:bottom w:val="nil"/>
              <w:right w:val="nil"/>
            </w:tcBorders>
            <w:vAlign w:val="bottom"/>
          </w:tcPr>
          <w:p w14:paraId="49032AFD"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right w:val="nil"/>
            </w:tcBorders>
            <w:vAlign w:val="bottom"/>
          </w:tcPr>
          <w:p w14:paraId="19950EE5"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right w:val="nil"/>
            </w:tcBorders>
            <w:vAlign w:val="bottom"/>
          </w:tcPr>
          <w:p w14:paraId="06692649"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right w:val="nil"/>
            </w:tcBorders>
            <w:vAlign w:val="bottom"/>
          </w:tcPr>
          <w:p w14:paraId="0AEE6FC0"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right w:val="nil"/>
            </w:tcBorders>
            <w:vAlign w:val="bottom"/>
          </w:tcPr>
          <w:p w14:paraId="7841D92F"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right w:val="nil"/>
            </w:tcBorders>
            <w:vAlign w:val="bottom"/>
          </w:tcPr>
          <w:p w14:paraId="1135E85F"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right w:val="nil"/>
            </w:tcBorders>
            <w:vAlign w:val="bottom"/>
          </w:tcPr>
          <w:p w14:paraId="5C204792"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5D669BAE"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cs/>
                <w:lang w:eastAsia="en-US"/>
              </w:rPr>
              <w:t>540</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834</w:t>
            </w:r>
            <w:r w:rsidRPr="007A3648">
              <w:rPr>
                <w:rFonts w:ascii="Angsana New" w:eastAsia="Times New Roman" w:hAnsi="Angsana New" w:cs="Angsana New"/>
                <w:sz w:val="21"/>
                <w:szCs w:val="21"/>
                <w:lang w:eastAsia="en-US"/>
              </w:rPr>
              <w:t>,</w:t>
            </w:r>
            <w:r w:rsidRPr="007A3648">
              <w:rPr>
                <w:rFonts w:ascii="Angsana New" w:eastAsia="Times New Roman" w:hAnsi="Angsana New" w:cs="Angsana New"/>
                <w:sz w:val="21"/>
                <w:szCs w:val="21"/>
                <w:cs/>
                <w:lang w:eastAsia="en-US"/>
              </w:rPr>
              <w:t>503</w:t>
            </w:r>
          </w:p>
        </w:tc>
      </w:tr>
      <w:tr w:rsidR="00B16B59" w:rsidRPr="007A3648" w14:paraId="67BCB13C" w14:textId="77777777" w:rsidTr="00430822">
        <w:trPr>
          <w:trHeight w:val="271"/>
        </w:trPr>
        <w:tc>
          <w:tcPr>
            <w:tcW w:w="3406" w:type="dxa"/>
            <w:tcBorders>
              <w:top w:val="nil"/>
              <w:left w:val="nil"/>
              <w:bottom w:val="nil"/>
              <w:right w:val="nil"/>
            </w:tcBorders>
          </w:tcPr>
          <w:p w14:paraId="7E1425B7" w14:textId="77777777"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Revaluation surplus on assets increase</w:t>
            </w:r>
          </w:p>
        </w:tc>
        <w:tc>
          <w:tcPr>
            <w:tcW w:w="1170" w:type="dxa"/>
            <w:tcBorders>
              <w:top w:val="nil"/>
              <w:left w:val="nil"/>
              <w:bottom w:val="nil"/>
              <w:right w:val="nil"/>
            </w:tcBorders>
            <w:vAlign w:val="bottom"/>
          </w:tcPr>
          <w:p w14:paraId="65F7CBFF"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6E59F2D7"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0BC60FF4"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485EC235"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764D386D"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0B7AB140"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7CEE9D44"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691442AB"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494E9BD2"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r>
      <w:tr w:rsidR="00B16B59" w:rsidRPr="007A3648" w14:paraId="523B456D" w14:textId="77777777" w:rsidTr="00430822">
        <w:trPr>
          <w:trHeight w:val="271"/>
        </w:trPr>
        <w:tc>
          <w:tcPr>
            <w:tcW w:w="3406" w:type="dxa"/>
            <w:tcBorders>
              <w:top w:val="nil"/>
              <w:left w:val="nil"/>
              <w:bottom w:val="nil"/>
              <w:right w:val="nil"/>
            </w:tcBorders>
            <w:shd w:val="solid" w:color="FFFFFF" w:fill="auto"/>
          </w:tcPr>
          <w:p w14:paraId="4CE844DB" w14:textId="77777777"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w:t>
            </w:r>
            <w:proofErr w:type="gramStart"/>
            <w:r w:rsidRPr="007A3648">
              <w:rPr>
                <w:rFonts w:ascii="Angsana New" w:eastAsia="Times New Roman" w:hAnsi="Angsana New" w:cs="Angsana New"/>
                <w:sz w:val="21"/>
                <w:szCs w:val="21"/>
                <w:lang w:eastAsia="en-US"/>
              </w:rPr>
              <w:t>at</w:t>
            </w:r>
            <w:proofErr w:type="gramEnd"/>
            <w:r w:rsidRPr="007A3648">
              <w:rPr>
                <w:rFonts w:ascii="Angsana New" w:eastAsia="Times New Roman" w:hAnsi="Angsana New" w:cs="Angsana New"/>
                <w:sz w:val="21"/>
                <w:szCs w:val="21"/>
                <w:lang w:eastAsia="en-US"/>
              </w:rPr>
              <w:t xml:space="preserve"> December 31, 2024</w:t>
            </w:r>
          </w:p>
        </w:tc>
        <w:tc>
          <w:tcPr>
            <w:tcW w:w="1170" w:type="dxa"/>
            <w:tcBorders>
              <w:top w:val="nil"/>
              <w:left w:val="nil"/>
              <w:bottom w:val="nil"/>
              <w:right w:val="nil"/>
            </w:tcBorders>
            <w:vAlign w:val="bottom"/>
          </w:tcPr>
          <w:p w14:paraId="05A65B48"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540,834,503</w:t>
            </w:r>
          </w:p>
        </w:tc>
        <w:tc>
          <w:tcPr>
            <w:tcW w:w="1170" w:type="dxa"/>
            <w:tcBorders>
              <w:top w:val="nil"/>
              <w:left w:val="nil"/>
              <w:bottom w:val="nil"/>
              <w:right w:val="nil"/>
            </w:tcBorders>
            <w:vAlign w:val="bottom"/>
          </w:tcPr>
          <w:p w14:paraId="5A0884D7"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13DD01FA"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20A18D71"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right w:val="nil"/>
            </w:tcBorders>
            <w:vAlign w:val="bottom"/>
          </w:tcPr>
          <w:p w14:paraId="70BBF5AD"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75CCCE94"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4D1DF0C9"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10AB33F3"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12F4BE75"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540,834,503</w:t>
            </w:r>
          </w:p>
        </w:tc>
      </w:tr>
      <w:tr w:rsidR="00B16B59" w:rsidRPr="007A3648" w14:paraId="7DC8FE28" w14:textId="77777777" w:rsidTr="00430822">
        <w:trPr>
          <w:trHeight w:val="271"/>
        </w:trPr>
        <w:tc>
          <w:tcPr>
            <w:tcW w:w="3406" w:type="dxa"/>
            <w:tcBorders>
              <w:top w:val="nil"/>
              <w:left w:val="nil"/>
              <w:bottom w:val="nil"/>
              <w:right w:val="nil"/>
            </w:tcBorders>
            <w:shd w:val="solid" w:color="FFFFFF" w:fill="auto"/>
          </w:tcPr>
          <w:p w14:paraId="46E345E8" w14:textId="77777777"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b/>
                <w:bCs/>
                <w:sz w:val="21"/>
                <w:szCs w:val="21"/>
                <w:lang w:eastAsia="en-US"/>
              </w:rPr>
              <w:t>Allowances for impairment</w:t>
            </w:r>
          </w:p>
        </w:tc>
        <w:tc>
          <w:tcPr>
            <w:tcW w:w="1170" w:type="dxa"/>
            <w:tcBorders>
              <w:top w:val="nil"/>
              <w:left w:val="nil"/>
              <w:bottom w:val="nil"/>
              <w:right w:val="nil"/>
            </w:tcBorders>
            <w:vAlign w:val="bottom"/>
          </w:tcPr>
          <w:p w14:paraId="17FDB0EC"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p>
        </w:tc>
        <w:tc>
          <w:tcPr>
            <w:tcW w:w="1170" w:type="dxa"/>
            <w:tcBorders>
              <w:top w:val="nil"/>
              <w:left w:val="nil"/>
              <w:bottom w:val="nil"/>
              <w:right w:val="nil"/>
            </w:tcBorders>
            <w:vAlign w:val="bottom"/>
          </w:tcPr>
          <w:p w14:paraId="7A7906D4"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p>
        </w:tc>
        <w:tc>
          <w:tcPr>
            <w:tcW w:w="1170" w:type="dxa"/>
            <w:tcBorders>
              <w:top w:val="nil"/>
              <w:left w:val="nil"/>
              <w:bottom w:val="nil"/>
              <w:right w:val="nil"/>
            </w:tcBorders>
            <w:vAlign w:val="bottom"/>
          </w:tcPr>
          <w:p w14:paraId="1007DC98"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p>
        </w:tc>
        <w:tc>
          <w:tcPr>
            <w:tcW w:w="1260" w:type="dxa"/>
            <w:tcBorders>
              <w:top w:val="nil"/>
              <w:left w:val="nil"/>
              <w:bottom w:val="nil"/>
              <w:right w:val="nil"/>
            </w:tcBorders>
            <w:vAlign w:val="bottom"/>
          </w:tcPr>
          <w:p w14:paraId="18A66426"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p>
        </w:tc>
        <w:tc>
          <w:tcPr>
            <w:tcW w:w="1260" w:type="dxa"/>
            <w:tcBorders>
              <w:top w:val="nil"/>
              <w:left w:val="nil"/>
              <w:bottom w:val="nil"/>
              <w:right w:val="nil"/>
            </w:tcBorders>
            <w:vAlign w:val="bottom"/>
          </w:tcPr>
          <w:p w14:paraId="425CD0BC"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p>
        </w:tc>
        <w:tc>
          <w:tcPr>
            <w:tcW w:w="1170" w:type="dxa"/>
            <w:tcBorders>
              <w:top w:val="nil"/>
              <w:left w:val="nil"/>
              <w:bottom w:val="nil"/>
              <w:right w:val="nil"/>
            </w:tcBorders>
            <w:vAlign w:val="bottom"/>
          </w:tcPr>
          <w:p w14:paraId="7DC08858"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p>
        </w:tc>
        <w:tc>
          <w:tcPr>
            <w:tcW w:w="1260" w:type="dxa"/>
            <w:tcBorders>
              <w:top w:val="nil"/>
              <w:left w:val="nil"/>
              <w:bottom w:val="nil"/>
              <w:right w:val="nil"/>
            </w:tcBorders>
            <w:vAlign w:val="bottom"/>
          </w:tcPr>
          <w:p w14:paraId="5E3BA62E"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p>
        </w:tc>
        <w:tc>
          <w:tcPr>
            <w:tcW w:w="1170" w:type="dxa"/>
            <w:tcBorders>
              <w:top w:val="nil"/>
              <w:left w:val="nil"/>
              <w:bottom w:val="nil"/>
              <w:right w:val="nil"/>
            </w:tcBorders>
            <w:vAlign w:val="bottom"/>
          </w:tcPr>
          <w:p w14:paraId="316329A0"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p>
        </w:tc>
        <w:tc>
          <w:tcPr>
            <w:tcW w:w="1134" w:type="dxa"/>
            <w:tcBorders>
              <w:top w:val="nil"/>
              <w:left w:val="nil"/>
              <w:bottom w:val="nil"/>
              <w:right w:val="nil"/>
            </w:tcBorders>
            <w:vAlign w:val="bottom"/>
          </w:tcPr>
          <w:p w14:paraId="44409CB7"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p>
        </w:tc>
      </w:tr>
      <w:tr w:rsidR="00B16B59" w:rsidRPr="007A3648" w14:paraId="08B91FD1" w14:textId="77777777" w:rsidTr="00430822">
        <w:trPr>
          <w:trHeight w:val="271"/>
        </w:trPr>
        <w:tc>
          <w:tcPr>
            <w:tcW w:w="3406" w:type="dxa"/>
            <w:tcBorders>
              <w:top w:val="nil"/>
              <w:left w:val="nil"/>
              <w:bottom w:val="nil"/>
              <w:right w:val="nil"/>
            </w:tcBorders>
            <w:shd w:val="solid" w:color="FFFFFF" w:fill="auto"/>
          </w:tcPr>
          <w:p w14:paraId="22CB3108" w14:textId="77777777"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w:t>
            </w:r>
            <w:proofErr w:type="gramStart"/>
            <w:r w:rsidRPr="007A3648">
              <w:rPr>
                <w:rFonts w:ascii="Angsana New" w:eastAsia="Times New Roman" w:hAnsi="Angsana New" w:cs="Angsana New"/>
                <w:sz w:val="21"/>
                <w:szCs w:val="21"/>
                <w:lang w:eastAsia="en-US"/>
              </w:rPr>
              <w:t>at</w:t>
            </w:r>
            <w:proofErr w:type="gramEnd"/>
            <w:r w:rsidRPr="007A3648">
              <w:rPr>
                <w:rFonts w:ascii="Angsana New" w:eastAsia="Times New Roman" w:hAnsi="Angsana New" w:cs="Angsana New"/>
                <w:sz w:val="21"/>
                <w:szCs w:val="21"/>
                <w:lang w:eastAsia="en-US"/>
              </w:rPr>
              <w:t xml:space="preserve"> December 31, 2023</w:t>
            </w:r>
          </w:p>
        </w:tc>
        <w:tc>
          <w:tcPr>
            <w:tcW w:w="1170" w:type="dxa"/>
            <w:tcBorders>
              <w:top w:val="nil"/>
              <w:left w:val="nil"/>
              <w:bottom w:val="nil"/>
              <w:right w:val="nil"/>
            </w:tcBorders>
            <w:vAlign w:val="bottom"/>
          </w:tcPr>
          <w:p w14:paraId="6824B3FB"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6319873D"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65660DF1"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1731CE24"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6CBDEAA8"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4CE015FB"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4BB82E33"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73D14991"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3F004739" w14:textId="77777777" w:rsidR="00B16B59" w:rsidRPr="007A3648" w:rsidRDefault="00B16B59" w:rsidP="00B16B59">
            <w:pP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r>
      <w:tr w:rsidR="00B16B59" w:rsidRPr="007A3648" w14:paraId="176421F6" w14:textId="77777777" w:rsidTr="00430822">
        <w:trPr>
          <w:trHeight w:val="271"/>
        </w:trPr>
        <w:tc>
          <w:tcPr>
            <w:tcW w:w="3406" w:type="dxa"/>
            <w:tcBorders>
              <w:top w:val="nil"/>
              <w:left w:val="nil"/>
              <w:bottom w:val="nil"/>
              <w:right w:val="nil"/>
            </w:tcBorders>
            <w:shd w:val="solid" w:color="FFFFFF" w:fill="auto"/>
          </w:tcPr>
          <w:p w14:paraId="41063AB1" w14:textId="77777777"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w:t>
            </w:r>
            <w:r>
              <w:rPr>
                <w:rFonts w:ascii="Angsana New" w:eastAsia="Times New Roman" w:hAnsi="Angsana New" w:cs="Angsana New"/>
                <w:sz w:val="21"/>
                <w:szCs w:val="21"/>
                <w:lang w:eastAsia="en-US"/>
              </w:rPr>
              <w:t>In</w:t>
            </w:r>
            <w:r w:rsidRPr="007A3648">
              <w:rPr>
                <w:rFonts w:ascii="Angsana New" w:eastAsia="Times New Roman" w:hAnsi="Angsana New" w:cs="Angsana New"/>
                <w:sz w:val="21"/>
                <w:szCs w:val="21"/>
                <w:lang w:eastAsia="en-US"/>
              </w:rPr>
              <w:t>crease during the year</w:t>
            </w:r>
          </w:p>
        </w:tc>
        <w:tc>
          <w:tcPr>
            <w:tcW w:w="1170" w:type="dxa"/>
            <w:tcBorders>
              <w:top w:val="nil"/>
              <w:left w:val="nil"/>
              <w:bottom w:val="nil"/>
              <w:right w:val="nil"/>
            </w:tcBorders>
            <w:vAlign w:val="bottom"/>
          </w:tcPr>
          <w:p w14:paraId="270660C2"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3ABABEC1"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2934C882"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68FCE742" w14:textId="57EDC392" w:rsidR="00B16B59" w:rsidRPr="007A3648" w:rsidRDefault="000F10E0"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0F10E0">
              <w:rPr>
                <w:rFonts w:ascii="Angsana New" w:eastAsia="Times New Roman" w:hAnsi="Angsana New" w:cs="Angsana New"/>
                <w:sz w:val="21"/>
                <w:szCs w:val="21"/>
                <w:lang w:eastAsia="en-US"/>
              </w:rPr>
              <w:t>(458,822)</w:t>
            </w:r>
          </w:p>
        </w:tc>
        <w:tc>
          <w:tcPr>
            <w:tcW w:w="1260" w:type="dxa"/>
            <w:tcBorders>
              <w:top w:val="nil"/>
              <w:left w:val="nil"/>
              <w:bottom w:val="nil"/>
              <w:right w:val="nil"/>
            </w:tcBorders>
            <w:vAlign w:val="bottom"/>
          </w:tcPr>
          <w:p w14:paraId="4940CC7B" w14:textId="2DA89AF0" w:rsidR="00B16B59" w:rsidRPr="007A3648" w:rsidRDefault="000F10E0"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55F16E0A"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2A1749EE"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5A7BF033"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5FBAABF8"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(458,822)</w:t>
            </w:r>
          </w:p>
        </w:tc>
      </w:tr>
      <w:tr w:rsidR="00B16B59" w:rsidRPr="007A3648" w14:paraId="5A4D2BA3" w14:textId="77777777" w:rsidTr="00430822">
        <w:trPr>
          <w:trHeight w:val="271"/>
        </w:trPr>
        <w:tc>
          <w:tcPr>
            <w:tcW w:w="3406" w:type="dxa"/>
            <w:tcBorders>
              <w:top w:val="nil"/>
              <w:left w:val="nil"/>
              <w:bottom w:val="nil"/>
              <w:right w:val="nil"/>
            </w:tcBorders>
            <w:shd w:val="solid" w:color="FFFFFF" w:fill="auto"/>
          </w:tcPr>
          <w:p w14:paraId="77779E2D" w14:textId="77777777"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w:t>
            </w:r>
            <w:proofErr w:type="gramStart"/>
            <w:r w:rsidRPr="007A3648">
              <w:rPr>
                <w:rFonts w:ascii="Angsana New" w:eastAsia="Times New Roman" w:hAnsi="Angsana New" w:cs="Angsana New"/>
                <w:sz w:val="21"/>
                <w:szCs w:val="21"/>
                <w:lang w:eastAsia="en-US"/>
              </w:rPr>
              <w:t>at</w:t>
            </w:r>
            <w:proofErr w:type="gramEnd"/>
            <w:r w:rsidRPr="007A3648">
              <w:rPr>
                <w:rFonts w:ascii="Angsana New" w:eastAsia="Times New Roman" w:hAnsi="Angsana New" w:cs="Angsana New"/>
                <w:sz w:val="21"/>
                <w:szCs w:val="21"/>
                <w:lang w:eastAsia="en-US"/>
              </w:rPr>
              <w:t xml:space="preserve"> December 31, 2024</w:t>
            </w:r>
          </w:p>
        </w:tc>
        <w:tc>
          <w:tcPr>
            <w:tcW w:w="1170" w:type="dxa"/>
            <w:tcBorders>
              <w:top w:val="nil"/>
              <w:left w:val="nil"/>
              <w:bottom w:val="nil"/>
              <w:right w:val="nil"/>
            </w:tcBorders>
            <w:vAlign w:val="bottom"/>
          </w:tcPr>
          <w:p w14:paraId="42FC0CF3"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5A898FA1"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6A580D05"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4EF86A7B" w14:textId="13EBD20F" w:rsidR="00B16B59" w:rsidRPr="007A3648" w:rsidRDefault="000F10E0"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0F10E0">
              <w:rPr>
                <w:rFonts w:ascii="Angsana New" w:eastAsia="Times New Roman" w:hAnsi="Angsana New" w:cs="Angsana New"/>
                <w:sz w:val="21"/>
                <w:szCs w:val="21"/>
                <w:lang w:eastAsia="en-US"/>
              </w:rPr>
              <w:t>(458,822)</w:t>
            </w:r>
          </w:p>
        </w:tc>
        <w:tc>
          <w:tcPr>
            <w:tcW w:w="1260" w:type="dxa"/>
            <w:tcBorders>
              <w:top w:val="nil"/>
              <w:left w:val="nil"/>
              <w:bottom w:val="nil"/>
              <w:right w:val="nil"/>
            </w:tcBorders>
            <w:vAlign w:val="bottom"/>
          </w:tcPr>
          <w:p w14:paraId="2B19DF94" w14:textId="1687E192" w:rsidR="00B16B59" w:rsidRPr="007A3648" w:rsidRDefault="000F10E0"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1AA30403"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260" w:type="dxa"/>
            <w:tcBorders>
              <w:top w:val="nil"/>
              <w:left w:val="nil"/>
              <w:bottom w:val="nil"/>
              <w:right w:val="nil"/>
            </w:tcBorders>
            <w:vAlign w:val="bottom"/>
          </w:tcPr>
          <w:p w14:paraId="7ADDB95C"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70" w:type="dxa"/>
            <w:tcBorders>
              <w:top w:val="nil"/>
              <w:left w:val="nil"/>
              <w:bottom w:val="nil"/>
              <w:right w:val="nil"/>
            </w:tcBorders>
            <w:vAlign w:val="bottom"/>
          </w:tcPr>
          <w:p w14:paraId="271CE932"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w:t>
            </w:r>
          </w:p>
        </w:tc>
        <w:tc>
          <w:tcPr>
            <w:tcW w:w="1134" w:type="dxa"/>
            <w:tcBorders>
              <w:top w:val="nil"/>
              <w:left w:val="nil"/>
              <w:bottom w:val="nil"/>
              <w:right w:val="nil"/>
            </w:tcBorders>
            <w:vAlign w:val="bottom"/>
          </w:tcPr>
          <w:p w14:paraId="1B2AF6DD" w14:textId="77777777" w:rsidR="00B16B59" w:rsidRPr="007A3648" w:rsidRDefault="00B16B59" w:rsidP="00B16B59">
            <w:pPr>
              <w:pBdr>
                <w:bottom w:val="sing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(458,822)</w:t>
            </w:r>
          </w:p>
        </w:tc>
      </w:tr>
      <w:tr w:rsidR="00B16B59" w:rsidRPr="007A3648" w14:paraId="333D7815" w14:textId="77777777" w:rsidTr="00430822">
        <w:trPr>
          <w:trHeight w:val="271"/>
        </w:trPr>
        <w:tc>
          <w:tcPr>
            <w:tcW w:w="3406" w:type="dxa"/>
            <w:tcBorders>
              <w:top w:val="nil"/>
              <w:left w:val="nil"/>
              <w:bottom w:val="nil"/>
              <w:right w:val="nil"/>
            </w:tcBorders>
            <w:shd w:val="solid" w:color="FFFFFF" w:fill="auto"/>
          </w:tcPr>
          <w:p w14:paraId="5D9004A0" w14:textId="77777777" w:rsidR="00B16B59" w:rsidRPr="007A3648" w:rsidRDefault="00B16B59" w:rsidP="00B16B59">
            <w:pPr>
              <w:suppressAutoHyphens w:val="0"/>
              <w:autoSpaceDE w:val="0"/>
              <w:autoSpaceDN w:val="0"/>
              <w:adjustRightInd w:val="0"/>
              <w:rPr>
                <w:rFonts w:ascii="Angsana New" w:eastAsia="Times New Roman" w:hAnsi="Angsana New" w:cs="Angsana New"/>
                <w:b/>
                <w:bCs/>
                <w:sz w:val="21"/>
                <w:szCs w:val="21"/>
                <w:lang w:eastAsia="en-US"/>
              </w:rPr>
            </w:pPr>
            <w:r w:rsidRPr="007A3648">
              <w:rPr>
                <w:rFonts w:ascii="Angsana New" w:eastAsia="Times New Roman" w:hAnsi="Angsana New" w:cs="Angsana New"/>
                <w:b/>
                <w:bCs/>
                <w:sz w:val="21"/>
                <w:szCs w:val="21"/>
                <w:lang w:eastAsia="en-US"/>
              </w:rPr>
              <w:t>Book value</w:t>
            </w:r>
          </w:p>
        </w:tc>
        <w:tc>
          <w:tcPr>
            <w:tcW w:w="1170" w:type="dxa"/>
            <w:tcBorders>
              <w:top w:val="nil"/>
              <w:left w:val="nil"/>
              <w:bottom w:val="nil"/>
              <w:right w:val="nil"/>
            </w:tcBorders>
          </w:tcPr>
          <w:p w14:paraId="790E43FD"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33534742"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1CE17CAE"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tcPr>
          <w:p w14:paraId="1178E08D"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tcPr>
          <w:p w14:paraId="654B43AF"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13706ED6"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tcPr>
          <w:p w14:paraId="5B58CE8C"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tcPr>
          <w:p w14:paraId="78F8C3A5"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34" w:type="dxa"/>
            <w:tcBorders>
              <w:top w:val="nil"/>
              <w:left w:val="nil"/>
              <w:bottom w:val="nil"/>
              <w:right w:val="nil"/>
            </w:tcBorders>
          </w:tcPr>
          <w:p w14:paraId="7A769BA1" w14:textId="77777777" w:rsidR="00B16B59" w:rsidRPr="007A3648" w:rsidRDefault="00B16B59" w:rsidP="00B16B59">
            <w:pPr>
              <w:suppressAutoHyphens w:val="0"/>
              <w:autoSpaceDE w:val="0"/>
              <w:autoSpaceDN w:val="0"/>
              <w:adjustRightInd w:val="0"/>
              <w:jc w:val="right"/>
              <w:rPr>
                <w:rFonts w:asciiTheme="majorBidi" w:eastAsia="Times New Roman" w:hAnsiTheme="majorBidi" w:cstheme="majorBidi"/>
                <w:sz w:val="21"/>
                <w:szCs w:val="21"/>
                <w:lang w:eastAsia="en-US"/>
              </w:rPr>
            </w:pPr>
          </w:p>
        </w:tc>
      </w:tr>
      <w:tr w:rsidR="00B16B59" w:rsidRPr="007A3648" w14:paraId="68907BC3" w14:textId="77777777" w:rsidTr="00430822">
        <w:trPr>
          <w:trHeight w:val="271"/>
        </w:trPr>
        <w:tc>
          <w:tcPr>
            <w:tcW w:w="3406" w:type="dxa"/>
            <w:tcBorders>
              <w:top w:val="nil"/>
              <w:left w:val="nil"/>
              <w:bottom w:val="nil"/>
              <w:right w:val="nil"/>
            </w:tcBorders>
            <w:shd w:val="solid" w:color="FFFFFF" w:fill="auto"/>
          </w:tcPr>
          <w:p w14:paraId="58349C90" w14:textId="77777777"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w:t>
            </w:r>
            <w:proofErr w:type="gramStart"/>
            <w:r w:rsidRPr="007A3648">
              <w:rPr>
                <w:rFonts w:ascii="Angsana New" w:eastAsia="Times New Roman" w:hAnsi="Angsana New" w:cs="Angsana New"/>
                <w:sz w:val="21"/>
                <w:szCs w:val="21"/>
                <w:lang w:eastAsia="en-US"/>
              </w:rPr>
              <w:t>at</w:t>
            </w:r>
            <w:proofErr w:type="gramEnd"/>
            <w:r w:rsidRPr="007A3648">
              <w:rPr>
                <w:rFonts w:ascii="Angsana New" w:eastAsia="Times New Roman" w:hAnsi="Angsana New" w:cs="Angsana New"/>
                <w:sz w:val="21"/>
                <w:szCs w:val="21"/>
                <w:lang w:eastAsia="en-US"/>
              </w:rPr>
              <w:t xml:space="preserve"> December 31, 2023</w:t>
            </w:r>
          </w:p>
        </w:tc>
        <w:tc>
          <w:tcPr>
            <w:tcW w:w="1170" w:type="dxa"/>
            <w:tcBorders>
              <w:top w:val="nil"/>
              <w:left w:val="nil"/>
              <w:bottom w:val="nil"/>
              <w:right w:val="nil"/>
            </w:tcBorders>
            <w:vAlign w:val="bottom"/>
          </w:tcPr>
          <w:p w14:paraId="75671F78" w14:textId="77777777"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579,002,000</w:t>
            </w:r>
          </w:p>
        </w:tc>
        <w:tc>
          <w:tcPr>
            <w:tcW w:w="1170" w:type="dxa"/>
            <w:tcBorders>
              <w:top w:val="nil"/>
              <w:left w:val="nil"/>
              <w:bottom w:val="nil"/>
              <w:right w:val="nil"/>
            </w:tcBorders>
            <w:vAlign w:val="bottom"/>
          </w:tcPr>
          <w:p w14:paraId="102F32A9" w14:textId="77777777"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w:t>
            </w:r>
          </w:p>
        </w:tc>
        <w:tc>
          <w:tcPr>
            <w:tcW w:w="1170" w:type="dxa"/>
            <w:tcBorders>
              <w:top w:val="nil"/>
              <w:left w:val="nil"/>
              <w:bottom w:val="nil"/>
              <w:right w:val="nil"/>
            </w:tcBorders>
            <w:vAlign w:val="bottom"/>
          </w:tcPr>
          <w:p w14:paraId="7DB73ECE" w14:textId="77777777"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2,751,206</w:t>
            </w:r>
          </w:p>
        </w:tc>
        <w:tc>
          <w:tcPr>
            <w:tcW w:w="1260" w:type="dxa"/>
            <w:tcBorders>
              <w:top w:val="nil"/>
              <w:left w:val="nil"/>
              <w:bottom w:val="nil"/>
              <w:right w:val="nil"/>
            </w:tcBorders>
            <w:vAlign w:val="bottom"/>
          </w:tcPr>
          <w:p w14:paraId="79F154A0" w14:textId="3EABAAD6"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32,190,40</w:t>
            </w:r>
            <w:r w:rsidR="008A64FA">
              <w:rPr>
                <w:rFonts w:ascii="Angsana New" w:eastAsia="Times New Roman" w:hAnsi="Angsana New" w:cs="Angsana New"/>
                <w:sz w:val="21"/>
                <w:szCs w:val="21"/>
                <w:lang w:eastAsia="en-US"/>
              </w:rPr>
              <w:t>6</w:t>
            </w:r>
          </w:p>
        </w:tc>
        <w:tc>
          <w:tcPr>
            <w:tcW w:w="1260" w:type="dxa"/>
            <w:tcBorders>
              <w:top w:val="nil"/>
              <w:left w:val="nil"/>
              <w:bottom w:val="nil"/>
              <w:right w:val="nil"/>
            </w:tcBorders>
            <w:vAlign w:val="bottom"/>
          </w:tcPr>
          <w:p w14:paraId="3A487EA1" w14:textId="77777777"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2,296,782</w:t>
            </w:r>
          </w:p>
        </w:tc>
        <w:tc>
          <w:tcPr>
            <w:tcW w:w="1170" w:type="dxa"/>
            <w:tcBorders>
              <w:top w:val="nil"/>
              <w:left w:val="nil"/>
              <w:bottom w:val="nil"/>
              <w:right w:val="nil"/>
            </w:tcBorders>
            <w:vAlign w:val="bottom"/>
          </w:tcPr>
          <w:p w14:paraId="0A2EADC0" w14:textId="77777777"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2,328,952</w:t>
            </w:r>
          </w:p>
        </w:tc>
        <w:tc>
          <w:tcPr>
            <w:tcW w:w="1260" w:type="dxa"/>
            <w:tcBorders>
              <w:top w:val="nil"/>
              <w:left w:val="nil"/>
              <w:bottom w:val="nil"/>
              <w:right w:val="nil"/>
            </w:tcBorders>
            <w:vAlign w:val="bottom"/>
          </w:tcPr>
          <w:p w14:paraId="3BCC4843" w14:textId="28513E86"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5,367,92</w:t>
            </w:r>
            <w:r w:rsidR="008A64FA">
              <w:rPr>
                <w:rFonts w:ascii="Angsana New" w:eastAsia="Times New Roman" w:hAnsi="Angsana New" w:cs="Angsana New"/>
                <w:sz w:val="21"/>
                <w:szCs w:val="21"/>
                <w:lang w:eastAsia="en-US"/>
              </w:rPr>
              <w:t>5</w:t>
            </w:r>
          </w:p>
        </w:tc>
        <w:tc>
          <w:tcPr>
            <w:tcW w:w="1170" w:type="dxa"/>
            <w:tcBorders>
              <w:top w:val="nil"/>
              <w:left w:val="nil"/>
              <w:bottom w:val="nil"/>
              <w:right w:val="nil"/>
            </w:tcBorders>
            <w:vAlign w:val="bottom"/>
          </w:tcPr>
          <w:p w14:paraId="26FCFDF2" w14:textId="77777777"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5,346,000</w:t>
            </w:r>
          </w:p>
        </w:tc>
        <w:tc>
          <w:tcPr>
            <w:tcW w:w="1134" w:type="dxa"/>
            <w:tcBorders>
              <w:top w:val="nil"/>
              <w:left w:val="nil"/>
              <w:bottom w:val="nil"/>
              <w:right w:val="nil"/>
            </w:tcBorders>
            <w:vAlign w:val="bottom"/>
          </w:tcPr>
          <w:p w14:paraId="52A6EAF4" w14:textId="77777777"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629,283,273</w:t>
            </w:r>
          </w:p>
        </w:tc>
      </w:tr>
      <w:tr w:rsidR="00B16B59" w:rsidRPr="007A3648" w14:paraId="3DB5BEED" w14:textId="77777777" w:rsidTr="00430822">
        <w:trPr>
          <w:trHeight w:val="271"/>
        </w:trPr>
        <w:tc>
          <w:tcPr>
            <w:tcW w:w="3406" w:type="dxa"/>
            <w:tcBorders>
              <w:top w:val="nil"/>
              <w:left w:val="nil"/>
              <w:bottom w:val="nil"/>
              <w:right w:val="nil"/>
            </w:tcBorders>
            <w:shd w:val="solid" w:color="FFFFFF" w:fill="auto"/>
          </w:tcPr>
          <w:p w14:paraId="09E8E1FA" w14:textId="77777777" w:rsidR="00B16B59" w:rsidRPr="007A3648" w:rsidRDefault="00B16B59" w:rsidP="00B16B59">
            <w:pPr>
              <w:suppressAutoHyphens w:val="0"/>
              <w:autoSpaceDE w:val="0"/>
              <w:autoSpaceDN w:val="0"/>
              <w:adjustRightInd w:val="0"/>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 xml:space="preserve">    As </w:t>
            </w:r>
            <w:proofErr w:type="gramStart"/>
            <w:r w:rsidRPr="007A3648">
              <w:rPr>
                <w:rFonts w:ascii="Angsana New" w:eastAsia="Times New Roman" w:hAnsi="Angsana New" w:cs="Angsana New"/>
                <w:sz w:val="21"/>
                <w:szCs w:val="21"/>
                <w:lang w:eastAsia="en-US"/>
              </w:rPr>
              <w:t>at</w:t>
            </w:r>
            <w:proofErr w:type="gramEnd"/>
            <w:r w:rsidRPr="007A3648">
              <w:rPr>
                <w:rFonts w:ascii="Angsana New" w:eastAsia="Times New Roman" w:hAnsi="Angsana New" w:cs="Angsana New"/>
                <w:sz w:val="21"/>
                <w:szCs w:val="21"/>
                <w:lang w:eastAsia="en-US"/>
              </w:rPr>
              <w:t xml:space="preserve"> December 31, 2024</w:t>
            </w:r>
          </w:p>
        </w:tc>
        <w:tc>
          <w:tcPr>
            <w:tcW w:w="1170" w:type="dxa"/>
            <w:tcBorders>
              <w:top w:val="nil"/>
              <w:left w:val="nil"/>
              <w:bottom w:val="nil"/>
              <w:right w:val="nil"/>
            </w:tcBorders>
            <w:vAlign w:val="bottom"/>
          </w:tcPr>
          <w:p w14:paraId="4631EA25" w14:textId="77777777"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579,002,000</w:t>
            </w:r>
          </w:p>
        </w:tc>
        <w:tc>
          <w:tcPr>
            <w:tcW w:w="1170" w:type="dxa"/>
            <w:tcBorders>
              <w:top w:val="nil"/>
              <w:left w:val="nil"/>
              <w:bottom w:val="nil"/>
              <w:right w:val="nil"/>
            </w:tcBorders>
            <w:vAlign w:val="bottom"/>
          </w:tcPr>
          <w:p w14:paraId="03F05B5F" w14:textId="77777777"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1</w:t>
            </w:r>
          </w:p>
        </w:tc>
        <w:tc>
          <w:tcPr>
            <w:tcW w:w="1170" w:type="dxa"/>
            <w:tcBorders>
              <w:top w:val="nil"/>
              <w:left w:val="nil"/>
              <w:bottom w:val="nil"/>
              <w:right w:val="nil"/>
            </w:tcBorders>
            <w:vAlign w:val="bottom"/>
          </w:tcPr>
          <w:p w14:paraId="36EDFB64" w14:textId="77777777"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2,406,568</w:t>
            </w:r>
          </w:p>
        </w:tc>
        <w:tc>
          <w:tcPr>
            <w:tcW w:w="1260" w:type="dxa"/>
            <w:tcBorders>
              <w:top w:val="nil"/>
              <w:left w:val="nil"/>
              <w:bottom w:val="nil"/>
              <w:right w:val="nil"/>
            </w:tcBorders>
            <w:vAlign w:val="bottom"/>
          </w:tcPr>
          <w:p w14:paraId="62D207CA" w14:textId="6C9E0FA3"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28,</w:t>
            </w:r>
            <w:r w:rsidR="008A64FA">
              <w:rPr>
                <w:rFonts w:ascii="Angsana New" w:eastAsia="Times New Roman" w:hAnsi="Angsana New" w:cs="Angsana New"/>
                <w:sz w:val="21"/>
                <w:szCs w:val="21"/>
                <w:lang w:eastAsia="en-US"/>
              </w:rPr>
              <w:t>233,311</w:t>
            </w:r>
          </w:p>
        </w:tc>
        <w:tc>
          <w:tcPr>
            <w:tcW w:w="1260" w:type="dxa"/>
            <w:tcBorders>
              <w:top w:val="nil"/>
              <w:left w:val="nil"/>
              <w:bottom w:val="nil"/>
              <w:right w:val="nil"/>
            </w:tcBorders>
            <w:vAlign w:val="bottom"/>
          </w:tcPr>
          <w:p w14:paraId="2E81AFC5" w14:textId="1900832F" w:rsidR="00B16B59" w:rsidRPr="007A3648" w:rsidRDefault="000F10E0"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0F10E0">
              <w:rPr>
                <w:rFonts w:ascii="Angsana New" w:eastAsia="Times New Roman" w:hAnsi="Angsana New" w:cs="Angsana New"/>
                <w:sz w:val="21"/>
                <w:szCs w:val="21"/>
                <w:lang w:eastAsia="en-US"/>
              </w:rPr>
              <w:t>11,654,168</w:t>
            </w:r>
          </w:p>
        </w:tc>
        <w:tc>
          <w:tcPr>
            <w:tcW w:w="1170" w:type="dxa"/>
            <w:tcBorders>
              <w:top w:val="nil"/>
              <w:left w:val="nil"/>
              <w:bottom w:val="nil"/>
              <w:right w:val="nil"/>
            </w:tcBorders>
            <w:vAlign w:val="bottom"/>
          </w:tcPr>
          <w:p w14:paraId="4040D4CF" w14:textId="77777777"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2,334,702</w:t>
            </w:r>
          </w:p>
        </w:tc>
        <w:tc>
          <w:tcPr>
            <w:tcW w:w="1260" w:type="dxa"/>
            <w:tcBorders>
              <w:top w:val="nil"/>
              <w:left w:val="nil"/>
              <w:bottom w:val="nil"/>
              <w:right w:val="nil"/>
            </w:tcBorders>
            <w:vAlign w:val="bottom"/>
          </w:tcPr>
          <w:p w14:paraId="1230E48A" w14:textId="25DEB8BE"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7,310,2</w:t>
            </w:r>
            <w:r w:rsidR="008A64FA">
              <w:rPr>
                <w:rFonts w:ascii="Angsana New" w:eastAsia="Times New Roman" w:hAnsi="Angsana New" w:cs="Angsana New"/>
                <w:sz w:val="21"/>
                <w:szCs w:val="21"/>
                <w:lang w:eastAsia="en-US"/>
              </w:rPr>
              <w:t>30</w:t>
            </w:r>
          </w:p>
        </w:tc>
        <w:tc>
          <w:tcPr>
            <w:tcW w:w="1170" w:type="dxa"/>
            <w:tcBorders>
              <w:top w:val="nil"/>
              <w:left w:val="nil"/>
              <w:bottom w:val="nil"/>
              <w:right w:val="nil"/>
            </w:tcBorders>
            <w:vAlign w:val="bottom"/>
          </w:tcPr>
          <w:p w14:paraId="78BC45B7" w14:textId="77777777"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917,600</w:t>
            </w:r>
          </w:p>
        </w:tc>
        <w:tc>
          <w:tcPr>
            <w:tcW w:w="1134" w:type="dxa"/>
            <w:tcBorders>
              <w:top w:val="nil"/>
              <w:left w:val="nil"/>
              <w:bottom w:val="nil"/>
              <w:right w:val="nil"/>
            </w:tcBorders>
            <w:vAlign w:val="bottom"/>
          </w:tcPr>
          <w:p w14:paraId="69CB7789" w14:textId="77777777" w:rsidR="00B16B59" w:rsidRPr="007A3648" w:rsidRDefault="00B16B59" w:rsidP="00B16B59">
            <w:pPr>
              <w:pBdr>
                <w:bottom w:val="double" w:sz="4" w:space="1" w:color="auto"/>
              </w:pBdr>
              <w:suppressAutoHyphens w:val="0"/>
              <w:autoSpaceDE w:val="0"/>
              <w:autoSpaceDN w:val="0"/>
              <w:adjustRightInd w:val="0"/>
              <w:jc w:val="right"/>
              <w:rPr>
                <w:rFonts w:ascii="Angsana New" w:eastAsia="Times New Roman" w:hAnsi="Angsana New" w:cs="Angsana New"/>
                <w:sz w:val="21"/>
                <w:szCs w:val="21"/>
                <w:lang w:eastAsia="en-US"/>
              </w:rPr>
            </w:pPr>
            <w:r w:rsidRPr="007A3648">
              <w:rPr>
                <w:rFonts w:ascii="Angsana New" w:eastAsia="Times New Roman" w:hAnsi="Angsana New" w:cs="Angsana New"/>
                <w:sz w:val="21"/>
                <w:szCs w:val="21"/>
                <w:lang w:eastAsia="en-US"/>
              </w:rPr>
              <w:t>631,858,580</w:t>
            </w:r>
          </w:p>
        </w:tc>
      </w:tr>
    </w:tbl>
    <w:p w14:paraId="6FFFD275" w14:textId="77777777" w:rsidR="00B16B59" w:rsidRDefault="00B16B59"/>
    <w:p w14:paraId="0329CF53" w14:textId="77777777" w:rsidR="00556BC5" w:rsidRDefault="00556BC5" w:rsidP="00CD3778">
      <w:pPr>
        <w:suppressAutoHyphens w:val="0"/>
        <w:spacing w:line="240" w:lineRule="atLeast"/>
        <w:ind w:left="360" w:right="-14"/>
        <w:jc w:val="both"/>
        <w:rPr>
          <w:rFonts w:ascii="Angsana New" w:hAnsi="Angsana New"/>
          <w:sz w:val="28"/>
          <w:szCs w:val="28"/>
        </w:rPr>
      </w:pPr>
      <w:bookmarkStart w:id="906" w:name="_MON_1674039258"/>
      <w:bookmarkEnd w:id="906"/>
    </w:p>
    <w:tbl>
      <w:tblPr>
        <w:tblW w:w="14206" w:type="dxa"/>
        <w:tblInd w:w="284" w:type="dxa"/>
        <w:tblLayout w:type="fixed"/>
        <w:tblCellMar>
          <w:left w:w="57" w:type="dxa"/>
          <w:right w:w="57" w:type="dxa"/>
        </w:tblCellMar>
        <w:tblLook w:val="0000" w:firstRow="0" w:lastRow="0" w:firstColumn="0" w:lastColumn="0" w:noHBand="0" w:noVBand="0"/>
      </w:tblPr>
      <w:tblGrid>
        <w:gridCol w:w="3406"/>
        <w:gridCol w:w="1170"/>
        <w:gridCol w:w="1170"/>
        <w:gridCol w:w="1170"/>
        <w:gridCol w:w="1260"/>
        <w:gridCol w:w="1260"/>
        <w:gridCol w:w="1170"/>
        <w:gridCol w:w="1260"/>
        <w:gridCol w:w="1134"/>
        <w:gridCol w:w="1206"/>
      </w:tblGrid>
      <w:tr w:rsidR="006C054C" w:rsidRPr="00337FC2" w14:paraId="580FECFF" w14:textId="77777777" w:rsidTr="00ED4BA7">
        <w:trPr>
          <w:trHeight w:val="271"/>
        </w:trPr>
        <w:tc>
          <w:tcPr>
            <w:tcW w:w="3406" w:type="dxa"/>
            <w:tcBorders>
              <w:top w:val="nil"/>
              <w:left w:val="nil"/>
              <w:bottom w:val="nil"/>
              <w:right w:val="nil"/>
            </w:tcBorders>
            <w:shd w:val="solid" w:color="FFFFFF" w:fill="auto"/>
          </w:tcPr>
          <w:p w14:paraId="4036304F" w14:textId="77777777" w:rsidR="006C054C" w:rsidRPr="00337FC2" w:rsidRDefault="006C054C" w:rsidP="0017363F">
            <w:pPr>
              <w:suppressAutoHyphens w:val="0"/>
              <w:autoSpaceDE w:val="0"/>
              <w:autoSpaceDN w:val="0"/>
              <w:adjustRightInd w:val="0"/>
              <w:jc w:val="right"/>
              <w:rPr>
                <w:rFonts w:ascii="Angsana New" w:eastAsia="Times New Roman" w:hAnsi="Angsana New" w:cs="Angsana New"/>
                <w:lang w:eastAsia="en-US"/>
              </w:rPr>
            </w:pPr>
          </w:p>
        </w:tc>
        <w:tc>
          <w:tcPr>
            <w:tcW w:w="10800" w:type="dxa"/>
            <w:gridSpan w:val="9"/>
            <w:tcBorders>
              <w:top w:val="nil"/>
              <w:left w:val="nil"/>
              <w:bottom w:val="nil"/>
              <w:right w:val="nil"/>
            </w:tcBorders>
            <w:shd w:val="solid" w:color="FFFFFF" w:fill="auto"/>
          </w:tcPr>
          <w:p w14:paraId="79E818E4" w14:textId="77777777"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Unit: Baht</w:t>
            </w:r>
          </w:p>
        </w:tc>
      </w:tr>
      <w:tr w:rsidR="006C054C" w:rsidRPr="00337FC2" w14:paraId="2E1895E0" w14:textId="77777777" w:rsidTr="00ED4BA7">
        <w:trPr>
          <w:trHeight w:val="271"/>
        </w:trPr>
        <w:tc>
          <w:tcPr>
            <w:tcW w:w="3406" w:type="dxa"/>
            <w:tcBorders>
              <w:top w:val="nil"/>
              <w:left w:val="nil"/>
              <w:bottom w:val="nil"/>
              <w:right w:val="nil"/>
            </w:tcBorders>
            <w:shd w:val="solid" w:color="FFFFFF" w:fill="auto"/>
          </w:tcPr>
          <w:p w14:paraId="7603CA60" w14:textId="77777777" w:rsidR="006C054C" w:rsidRPr="00126BC5" w:rsidRDefault="006C054C" w:rsidP="0017363F">
            <w:pPr>
              <w:suppressAutoHyphens w:val="0"/>
              <w:autoSpaceDE w:val="0"/>
              <w:autoSpaceDN w:val="0"/>
              <w:adjustRightInd w:val="0"/>
              <w:jc w:val="right"/>
              <w:rPr>
                <w:rFonts w:ascii="Angsana New" w:eastAsia="Times New Roman" w:hAnsi="Angsana New" w:cs="Angsana New"/>
                <w:sz w:val="21"/>
                <w:szCs w:val="21"/>
                <w:lang w:eastAsia="en-US"/>
              </w:rPr>
            </w:pPr>
          </w:p>
        </w:tc>
        <w:tc>
          <w:tcPr>
            <w:tcW w:w="10800" w:type="dxa"/>
            <w:gridSpan w:val="9"/>
            <w:tcBorders>
              <w:top w:val="nil"/>
              <w:left w:val="nil"/>
              <w:bottom w:val="nil"/>
              <w:right w:val="nil"/>
            </w:tcBorders>
            <w:shd w:val="solid" w:color="FFFFFF" w:fill="auto"/>
          </w:tcPr>
          <w:p w14:paraId="0A77B99E" w14:textId="77777777"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Separate financial statements</w:t>
            </w:r>
          </w:p>
        </w:tc>
      </w:tr>
      <w:tr w:rsidR="006C054C" w:rsidRPr="00337FC2" w14:paraId="35E30BA3" w14:textId="77777777" w:rsidTr="00ED4BA7">
        <w:trPr>
          <w:trHeight w:val="578"/>
        </w:trPr>
        <w:tc>
          <w:tcPr>
            <w:tcW w:w="3406" w:type="dxa"/>
            <w:tcBorders>
              <w:top w:val="nil"/>
              <w:left w:val="nil"/>
              <w:bottom w:val="nil"/>
              <w:right w:val="nil"/>
            </w:tcBorders>
            <w:shd w:val="solid" w:color="FFFFFF" w:fill="auto"/>
          </w:tcPr>
          <w:p w14:paraId="003A840D" w14:textId="77777777" w:rsidR="006C054C" w:rsidRPr="00126BC5" w:rsidRDefault="006C054C" w:rsidP="0017363F">
            <w:pPr>
              <w:suppressAutoHyphens w:val="0"/>
              <w:autoSpaceDE w:val="0"/>
              <w:autoSpaceDN w:val="0"/>
              <w:adjustRightInd w:val="0"/>
              <w:jc w:val="center"/>
              <w:rPr>
                <w:rFonts w:ascii="Angsana New" w:eastAsia="Times New Roman" w:hAnsi="Angsana New" w:cs="Angsana New"/>
                <w:sz w:val="21"/>
                <w:szCs w:val="21"/>
                <w:lang w:eastAsia="en-US"/>
              </w:rPr>
            </w:pPr>
          </w:p>
        </w:tc>
        <w:tc>
          <w:tcPr>
            <w:tcW w:w="1170" w:type="dxa"/>
            <w:tcBorders>
              <w:top w:val="nil"/>
              <w:left w:val="nil"/>
              <w:bottom w:val="nil"/>
              <w:right w:val="nil"/>
            </w:tcBorders>
            <w:shd w:val="solid" w:color="FFFFFF" w:fill="auto"/>
          </w:tcPr>
          <w:p w14:paraId="5FE899BF" w14:textId="77777777"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br/>
              <w:t>Land</w:t>
            </w:r>
          </w:p>
        </w:tc>
        <w:tc>
          <w:tcPr>
            <w:tcW w:w="1170" w:type="dxa"/>
            <w:tcBorders>
              <w:top w:val="nil"/>
              <w:left w:val="nil"/>
              <w:bottom w:val="nil"/>
              <w:right w:val="nil"/>
            </w:tcBorders>
            <w:shd w:val="solid" w:color="FFFFFF" w:fill="auto"/>
          </w:tcPr>
          <w:p w14:paraId="795F28F9" w14:textId="77777777"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Land </w:t>
            </w:r>
          </w:p>
          <w:p w14:paraId="52B3D8F5" w14:textId="77777777"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improvement</w:t>
            </w:r>
          </w:p>
        </w:tc>
        <w:tc>
          <w:tcPr>
            <w:tcW w:w="1170" w:type="dxa"/>
            <w:tcBorders>
              <w:top w:val="nil"/>
              <w:left w:val="nil"/>
              <w:bottom w:val="nil"/>
              <w:right w:val="nil"/>
            </w:tcBorders>
            <w:shd w:val="solid" w:color="FFFFFF" w:fill="auto"/>
          </w:tcPr>
          <w:p w14:paraId="58971C9F" w14:textId="77777777"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Building and </w:t>
            </w:r>
          </w:p>
          <w:p w14:paraId="3831F600" w14:textId="77777777"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structures</w:t>
            </w:r>
          </w:p>
        </w:tc>
        <w:tc>
          <w:tcPr>
            <w:tcW w:w="1260" w:type="dxa"/>
            <w:tcBorders>
              <w:top w:val="nil"/>
              <w:left w:val="nil"/>
              <w:bottom w:val="nil"/>
              <w:right w:val="nil"/>
            </w:tcBorders>
            <w:shd w:val="solid" w:color="FFFFFF" w:fill="auto"/>
          </w:tcPr>
          <w:p w14:paraId="6FB7299A" w14:textId="77777777"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Machineries </w:t>
            </w:r>
          </w:p>
          <w:p w14:paraId="60C3DD59" w14:textId="77777777"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and spare parts</w:t>
            </w:r>
          </w:p>
        </w:tc>
        <w:tc>
          <w:tcPr>
            <w:tcW w:w="1260" w:type="dxa"/>
            <w:tcBorders>
              <w:top w:val="nil"/>
              <w:left w:val="nil"/>
              <w:bottom w:val="nil"/>
              <w:right w:val="nil"/>
            </w:tcBorders>
            <w:shd w:val="solid" w:color="FFFFFF" w:fill="auto"/>
          </w:tcPr>
          <w:p w14:paraId="550F8875" w14:textId="77777777"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Factory tools</w:t>
            </w:r>
          </w:p>
          <w:p w14:paraId="4FF2C446" w14:textId="77777777"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and accessories</w:t>
            </w:r>
          </w:p>
        </w:tc>
        <w:tc>
          <w:tcPr>
            <w:tcW w:w="1170" w:type="dxa"/>
            <w:tcBorders>
              <w:top w:val="nil"/>
              <w:left w:val="nil"/>
              <w:bottom w:val="nil"/>
              <w:right w:val="nil"/>
            </w:tcBorders>
            <w:shd w:val="solid" w:color="FFFFFF" w:fill="auto"/>
          </w:tcPr>
          <w:p w14:paraId="2F608E1E" w14:textId="77777777"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Office furniture</w:t>
            </w:r>
          </w:p>
          <w:p w14:paraId="2638E2D3" w14:textId="77777777"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and equipment</w:t>
            </w:r>
          </w:p>
        </w:tc>
        <w:tc>
          <w:tcPr>
            <w:tcW w:w="1260" w:type="dxa"/>
            <w:tcBorders>
              <w:top w:val="nil"/>
              <w:left w:val="nil"/>
              <w:bottom w:val="nil"/>
              <w:right w:val="nil"/>
            </w:tcBorders>
            <w:shd w:val="solid" w:color="FFFFFF" w:fill="auto"/>
          </w:tcPr>
          <w:p w14:paraId="6F628EE4" w14:textId="77777777"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br/>
              <w:t>Motor vehicles</w:t>
            </w:r>
          </w:p>
        </w:tc>
        <w:tc>
          <w:tcPr>
            <w:tcW w:w="1134" w:type="dxa"/>
            <w:tcBorders>
              <w:top w:val="nil"/>
              <w:left w:val="nil"/>
              <w:bottom w:val="nil"/>
              <w:right w:val="nil"/>
            </w:tcBorders>
            <w:shd w:val="solid" w:color="FFFFFF" w:fill="auto"/>
          </w:tcPr>
          <w:p w14:paraId="3310C3A7" w14:textId="77777777"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Assets under</w:t>
            </w:r>
          </w:p>
          <w:p w14:paraId="252EBD34" w14:textId="77777777"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installation</w:t>
            </w:r>
          </w:p>
        </w:tc>
        <w:tc>
          <w:tcPr>
            <w:tcW w:w="1206" w:type="dxa"/>
            <w:tcBorders>
              <w:top w:val="nil"/>
              <w:left w:val="nil"/>
              <w:bottom w:val="nil"/>
              <w:right w:val="nil"/>
            </w:tcBorders>
            <w:shd w:val="solid" w:color="FFFFFF" w:fill="auto"/>
          </w:tcPr>
          <w:p w14:paraId="0D1D3E13" w14:textId="77777777" w:rsidR="006C054C" w:rsidRPr="00126BC5"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br/>
              <w:t>Total</w:t>
            </w:r>
          </w:p>
        </w:tc>
      </w:tr>
      <w:tr w:rsidR="006C054C" w:rsidRPr="00337FC2" w14:paraId="594A75F8" w14:textId="77777777" w:rsidTr="00ED4BA7">
        <w:trPr>
          <w:trHeight w:val="271"/>
        </w:trPr>
        <w:tc>
          <w:tcPr>
            <w:tcW w:w="3406" w:type="dxa"/>
            <w:tcBorders>
              <w:top w:val="nil"/>
              <w:left w:val="nil"/>
              <w:bottom w:val="nil"/>
              <w:right w:val="nil"/>
            </w:tcBorders>
            <w:shd w:val="solid" w:color="FFFFFF" w:fill="auto"/>
          </w:tcPr>
          <w:p w14:paraId="6242308C" w14:textId="77777777" w:rsidR="006C054C" w:rsidRPr="00126BC5" w:rsidRDefault="006C054C" w:rsidP="0017363F">
            <w:pPr>
              <w:suppressAutoHyphens w:val="0"/>
              <w:autoSpaceDE w:val="0"/>
              <w:autoSpaceDN w:val="0"/>
              <w:adjustRightInd w:val="0"/>
              <w:rPr>
                <w:rFonts w:ascii="Angsana New" w:eastAsia="Times New Roman" w:hAnsi="Angsana New" w:cs="Angsana New"/>
                <w:b/>
                <w:bCs/>
                <w:sz w:val="21"/>
                <w:szCs w:val="21"/>
                <w:lang w:eastAsia="en-US"/>
              </w:rPr>
            </w:pPr>
            <w:r w:rsidRPr="00126BC5">
              <w:rPr>
                <w:rFonts w:ascii="Angsana New" w:eastAsia="Times New Roman" w:hAnsi="Angsana New" w:cs="Angsana New"/>
                <w:b/>
                <w:bCs/>
                <w:sz w:val="21"/>
                <w:szCs w:val="21"/>
                <w:lang w:eastAsia="en-US"/>
              </w:rPr>
              <w:t>Cost</w:t>
            </w:r>
          </w:p>
        </w:tc>
        <w:tc>
          <w:tcPr>
            <w:tcW w:w="1170" w:type="dxa"/>
            <w:tcBorders>
              <w:top w:val="nil"/>
              <w:left w:val="nil"/>
              <w:bottom w:val="nil"/>
              <w:right w:val="nil"/>
            </w:tcBorders>
            <w:shd w:val="solid" w:color="FFFFFF" w:fill="auto"/>
          </w:tcPr>
          <w:p w14:paraId="204D5DE0" w14:textId="77777777" w:rsidR="006C054C" w:rsidRPr="00126BC5" w:rsidRDefault="006C054C" w:rsidP="0017363F">
            <w:pPr>
              <w:suppressAutoHyphens w:val="0"/>
              <w:autoSpaceDE w:val="0"/>
              <w:autoSpaceDN w:val="0"/>
              <w:adjustRightInd w:val="0"/>
              <w:jc w:val="center"/>
              <w:rPr>
                <w:rFonts w:ascii="Angsana New" w:eastAsia="Times New Roman" w:hAnsi="Angsana New" w:cs="Angsana New"/>
                <w:sz w:val="21"/>
                <w:szCs w:val="21"/>
                <w:lang w:eastAsia="en-US"/>
              </w:rPr>
            </w:pPr>
          </w:p>
        </w:tc>
        <w:tc>
          <w:tcPr>
            <w:tcW w:w="1170" w:type="dxa"/>
            <w:tcBorders>
              <w:top w:val="nil"/>
              <w:left w:val="nil"/>
              <w:bottom w:val="nil"/>
              <w:right w:val="nil"/>
            </w:tcBorders>
            <w:shd w:val="solid" w:color="FFFFFF" w:fill="auto"/>
          </w:tcPr>
          <w:p w14:paraId="53172D3F" w14:textId="77777777" w:rsidR="006C054C" w:rsidRPr="00126BC5" w:rsidRDefault="006C054C" w:rsidP="0017363F">
            <w:pPr>
              <w:suppressAutoHyphens w:val="0"/>
              <w:autoSpaceDE w:val="0"/>
              <w:autoSpaceDN w:val="0"/>
              <w:adjustRightInd w:val="0"/>
              <w:jc w:val="right"/>
              <w:rPr>
                <w:rFonts w:ascii="Angsana New" w:eastAsia="Times New Roman" w:hAnsi="Angsana New" w:cs="Angsana New"/>
                <w:sz w:val="21"/>
                <w:szCs w:val="21"/>
                <w:lang w:eastAsia="en-US"/>
              </w:rPr>
            </w:pPr>
          </w:p>
        </w:tc>
        <w:tc>
          <w:tcPr>
            <w:tcW w:w="1170" w:type="dxa"/>
            <w:tcBorders>
              <w:top w:val="nil"/>
              <w:left w:val="nil"/>
              <w:bottom w:val="nil"/>
              <w:right w:val="nil"/>
            </w:tcBorders>
            <w:shd w:val="solid" w:color="FFFFFF" w:fill="auto"/>
          </w:tcPr>
          <w:p w14:paraId="3B2F9FAE" w14:textId="77777777" w:rsidR="006C054C" w:rsidRPr="00126BC5" w:rsidRDefault="006C054C" w:rsidP="0017363F">
            <w:pPr>
              <w:suppressAutoHyphens w:val="0"/>
              <w:autoSpaceDE w:val="0"/>
              <w:autoSpaceDN w:val="0"/>
              <w:adjustRightInd w:val="0"/>
              <w:jc w:val="right"/>
              <w:rPr>
                <w:rFonts w:ascii="Angsana New" w:eastAsia="Times New Roman" w:hAnsi="Angsana New" w:cs="Angsana New"/>
                <w:sz w:val="21"/>
                <w:szCs w:val="21"/>
                <w:lang w:eastAsia="en-US"/>
              </w:rPr>
            </w:pPr>
          </w:p>
        </w:tc>
        <w:tc>
          <w:tcPr>
            <w:tcW w:w="1260" w:type="dxa"/>
            <w:tcBorders>
              <w:top w:val="nil"/>
              <w:left w:val="nil"/>
              <w:bottom w:val="nil"/>
              <w:right w:val="nil"/>
            </w:tcBorders>
            <w:shd w:val="solid" w:color="FFFFFF" w:fill="auto"/>
          </w:tcPr>
          <w:p w14:paraId="2D0DAF3A" w14:textId="77777777" w:rsidR="006C054C" w:rsidRPr="00126BC5" w:rsidRDefault="006C054C" w:rsidP="0017363F">
            <w:pPr>
              <w:suppressAutoHyphens w:val="0"/>
              <w:autoSpaceDE w:val="0"/>
              <w:autoSpaceDN w:val="0"/>
              <w:adjustRightInd w:val="0"/>
              <w:jc w:val="right"/>
              <w:rPr>
                <w:rFonts w:ascii="Angsana New" w:eastAsia="Times New Roman" w:hAnsi="Angsana New" w:cs="Angsana New"/>
                <w:sz w:val="21"/>
                <w:szCs w:val="21"/>
                <w:lang w:eastAsia="en-US"/>
              </w:rPr>
            </w:pPr>
          </w:p>
        </w:tc>
        <w:tc>
          <w:tcPr>
            <w:tcW w:w="1260" w:type="dxa"/>
            <w:tcBorders>
              <w:top w:val="nil"/>
              <w:left w:val="nil"/>
              <w:bottom w:val="nil"/>
              <w:right w:val="nil"/>
            </w:tcBorders>
            <w:shd w:val="solid" w:color="FFFFFF" w:fill="auto"/>
          </w:tcPr>
          <w:p w14:paraId="010815D2" w14:textId="77777777" w:rsidR="006C054C" w:rsidRPr="00126BC5" w:rsidRDefault="006C054C" w:rsidP="0017363F">
            <w:pPr>
              <w:suppressAutoHyphens w:val="0"/>
              <w:autoSpaceDE w:val="0"/>
              <w:autoSpaceDN w:val="0"/>
              <w:adjustRightInd w:val="0"/>
              <w:jc w:val="right"/>
              <w:rPr>
                <w:rFonts w:ascii="Angsana New" w:eastAsia="Times New Roman" w:hAnsi="Angsana New" w:cs="Angsana New"/>
                <w:sz w:val="21"/>
                <w:szCs w:val="21"/>
                <w:lang w:eastAsia="en-US"/>
              </w:rPr>
            </w:pPr>
          </w:p>
        </w:tc>
        <w:tc>
          <w:tcPr>
            <w:tcW w:w="1170" w:type="dxa"/>
            <w:tcBorders>
              <w:top w:val="nil"/>
              <w:left w:val="nil"/>
              <w:bottom w:val="nil"/>
              <w:right w:val="nil"/>
            </w:tcBorders>
            <w:shd w:val="solid" w:color="FFFFFF" w:fill="auto"/>
          </w:tcPr>
          <w:p w14:paraId="2E39D349" w14:textId="77777777" w:rsidR="006C054C" w:rsidRPr="00126BC5" w:rsidRDefault="006C054C" w:rsidP="0017363F">
            <w:pPr>
              <w:suppressAutoHyphens w:val="0"/>
              <w:autoSpaceDE w:val="0"/>
              <w:autoSpaceDN w:val="0"/>
              <w:adjustRightInd w:val="0"/>
              <w:jc w:val="right"/>
              <w:rPr>
                <w:rFonts w:ascii="Angsana New" w:eastAsia="Times New Roman" w:hAnsi="Angsana New" w:cs="Angsana New"/>
                <w:sz w:val="21"/>
                <w:szCs w:val="21"/>
                <w:lang w:eastAsia="en-US"/>
              </w:rPr>
            </w:pPr>
          </w:p>
        </w:tc>
        <w:tc>
          <w:tcPr>
            <w:tcW w:w="1260" w:type="dxa"/>
            <w:tcBorders>
              <w:top w:val="nil"/>
              <w:left w:val="nil"/>
              <w:bottom w:val="nil"/>
              <w:right w:val="nil"/>
            </w:tcBorders>
            <w:shd w:val="solid" w:color="FFFFFF" w:fill="auto"/>
          </w:tcPr>
          <w:p w14:paraId="7B6B619F" w14:textId="77777777" w:rsidR="006C054C" w:rsidRPr="00126BC5" w:rsidRDefault="006C054C" w:rsidP="0017363F">
            <w:pPr>
              <w:suppressAutoHyphens w:val="0"/>
              <w:autoSpaceDE w:val="0"/>
              <w:autoSpaceDN w:val="0"/>
              <w:adjustRightInd w:val="0"/>
              <w:jc w:val="right"/>
              <w:rPr>
                <w:rFonts w:ascii="Angsana New" w:eastAsia="Times New Roman" w:hAnsi="Angsana New" w:cs="Angsana New"/>
                <w:sz w:val="21"/>
                <w:szCs w:val="21"/>
                <w:lang w:eastAsia="en-US"/>
              </w:rPr>
            </w:pPr>
          </w:p>
        </w:tc>
        <w:tc>
          <w:tcPr>
            <w:tcW w:w="1134" w:type="dxa"/>
            <w:tcBorders>
              <w:top w:val="nil"/>
              <w:left w:val="nil"/>
              <w:bottom w:val="nil"/>
              <w:right w:val="nil"/>
            </w:tcBorders>
            <w:shd w:val="solid" w:color="FFFFFF" w:fill="auto"/>
          </w:tcPr>
          <w:p w14:paraId="618D0EC0" w14:textId="77777777" w:rsidR="006C054C" w:rsidRPr="00126BC5" w:rsidRDefault="006C054C" w:rsidP="0017363F">
            <w:pPr>
              <w:suppressAutoHyphens w:val="0"/>
              <w:autoSpaceDE w:val="0"/>
              <w:autoSpaceDN w:val="0"/>
              <w:adjustRightInd w:val="0"/>
              <w:jc w:val="right"/>
              <w:rPr>
                <w:rFonts w:ascii="Angsana New" w:eastAsia="Times New Roman" w:hAnsi="Angsana New" w:cs="Angsana New"/>
                <w:sz w:val="21"/>
                <w:szCs w:val="21"/>
                <w:lang w:eastAsia="en-US"/>
              </w:rPr>
            </w:pPr>
          </w:p>
        </w:tc>
        <w:tc>
          <w:tcPr>
            <w:tcW w:w="1206" w:type="dxa"/>
            <w:tcBorders>
              <w:top w:val="nil"/>
              <w:left w:val="nil"/>
              <w:bottom w:val="nil"/>
              <w:right w:val="nil"/>
            </w:tcBorders>
            <w:shd w:val="solid" w:color="FFFFFF" w:fill="auto"/>
          </w:tcPr>
          <w:p w14:paraId="7B7BD940" w14:textId="77777777" w:rsidR="006C054C" w:rsidRPr="00126BC5" w:rsidRDefault="006C054C" w:rsidP="0017363F">
            <w:pPr>
              <w:suppressAutoHyphens w:val="0"/>
              <w:autoSpaceDE w:val="0"/>
              <w:autoSpaceDN w:val="0"/>
              <w:adjustRightInd w:val="0"/>
              <w:jc w:val="right"/>
              <w:rPr>
                <w:rFonts w:ascii="Angsana New" w:eastAsia="Times New Roman" w:hAnsi="Angsana New" w:cs="Angsana New"/>
                <w:sz w:val="21"/>
                <w:szCs w:val="21"/>
                <w:lang w:eastAsia="en-US"/>
              </w:rPr>
            </w:pPr>
          </w:p>
        </w:tc>
      </w:tr>
      <w:tr w:rsidR="00F357AD" w:rsidRPr="006C054C" w14:paraId="0FE1E855" w14:textId="77777777" w:rsidTr="00ED4BA7">
        <w:trPr>
          <w:trHeight w:val="271"/>
        </w:trPr>
        <w:tc>
          <w:tcPr>
            <w:tcW w:w="3406" w:type="dxa"/>
            <w:tcBorders>
              <w:top w:val="nil"/>
              <w:left w:val="nil"/>
              <w:bottom w:val="nil"/>
              <w:right w:val="nil"/>
            </w:tcBorders>
            <w:shd w:val="solid" w:color="FFFFFF" w:fill="auto"/>
          </w:tcPr>
          <w:p w14:paraId="189C7F8A" w14:textId="720B479E" w:rsidR="00F357AD" w:rsidRPr="00126BC5" w:rsidRDefault="00F357AD" w:rsidP="00F357AD">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w:t>
            </w:r>
            <w:proofErr w:type="gramStart"/>
            <w:r w:rsidRPr="00126BC5">
              <w:rPr>
                <w:rFonts w:ascii="Angsana New" w:eastAsia="Times New Roman" w:hAnsi="Angsana New" w:cs="Angsana New"/>
                <w:sz w:val="21"/>
                <w:szCs w:val="21"/>
                <w:lang w:eastAsia="en-US"/>
              </w:rPr>
              <w:t>at</w:t>
            </w:r>
            <w:proofErr w:type="gramEnd"/>
            <w:r w:rsidRPr="00126BC5">
              <w:rPr>
                <w:rFonts w:ascii="Angsana New" w:eastAsia="Times New Roman" w:hAnsi="Angsana New" w:cs="Angsana New"/>
                <w:sz w:val="21"/>
                <w:szCs w:val="21"/>
                <w:lang w:eastAsia="en-US"/>
              </w:rPr>
              <w:t xml:space="preserve"> December 31, 202</w:t>
            </w:r>
            <w:r>
              <w:rPr>
                <w:rFonts w:ascii="Angsana New" w:eastAsia="Times New Roman" w:hAnsi="Angsana New" w:cs="Angsana New"/>
                <w:sz w:val="21"/>
                <w:szCs w:val="21"/>
                <w:lang w:eastAsia="en-US"/>
              </w:rPr>
              <w:t>4</w:t>
            </w:r>
          </w:p>
        </w:tc>
        <w:tc>
          <w:tcPr>
            <w:tcW w:w="1170" w:type="dxa"/>
            <w:tcBorders>
              <w:top w:val="nil"/>
              <w:left w:val="nil"/>
              <w:bottom w:val="nil"/>
              <w:right w:val="nil"/>
            </w:tcBorders>
            <w:shd w:val="solid" w:color="FFFFFF" w:fill="auto"/>
            <w:vAlign w:val="bottom"/>
          </w:tcPr>
          <w:p w14:paraId="46D59FCF" w14:textId="31EF9529"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F62AC0">
              <w:rPr>
                <w:rFonts w:asciiTheme="majorBidi" w:eastAsia="Times New Roman" w:hAnsiTheme="majorBidi" w:cstheme="majorBidi"/>
                <w:sz w:val="21"/>
                <w:szCs w:val="21"/>
                <w:lang w:eastAsia="en-US"/>
              </w:rPr>
              <w:t>38,167,497</w:t>
            </w:r>
          </w:p>
        </w:tc>
        <w:tc>
          <w:tcPr>
            <w:tcW w:w="1170" w:type="dxa"/>
            <w:tcBorders>
              <w:top w:val="nil"/>
              <w:left w:val="nil"/>
              <w:bottom w:val="nil"/>
              <w:right w:val="nil"/>
            </w:tcBorders>
            <w:shd w:val="solid" w:color="FFFFFF" w:fill="auto"/>
            <w:vAlign w:val="bottom"/>
          </w:tcPr>
          <w:p w14:paraId="0C609767" w14:textId="000EECF2"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1,695,701</w:t>
            </w:r>
          </w:p>
        </w:tc>
        <w:tc>
          <w:tcPr>
            <w:tcW w:w="1170" w:type="dxa"/>
            <w:tcBorders>
              <w:top w:val="nil"/>
              <w:left w:val="nil"/>
              <w:bottom w:val="nil"/>
              <w:right w:val="nil"/>
            </w:tcBorders>
            <w:shd w:val="solid" w:color="FFFFFF" w:fill="auto"/>
            <w:vAlign w:val="bottom"/>
          </w:tcPr>
          <w:p w14:paraId="709CFDAB" w14:textId="61B43555"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94,267,102</w:t>
            </w:r>
          </w:p>
        </w:tc>
        <w:tc>
          <w:tcPr>
            <w:tcW w:w="1260" w:type="dxa"/>
            <w:tcBorders>
              <w:top w:val="nil"/>
              <w:left w:val="nil"/>
              <w:bottom w:val="nil"/>
              <w:right w:val="nil"/>
            </w:tcBorders>
            <w:shd w:val="solid" w:color="FFFFFF" w:fill="auto"/>
            <w:vAlign w:val="bottom"/>
          </w:tcPr>
          <w:p w14:paraId="51BC6C40" w14:textId="0D7BB254"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198,215,127</w:t>
            </w:r>
          </w:p>
        </w:tc>
        <w:tc>
          <w:tcPr>
            <w:tcW w:w="1260" w:type="dxa"/>
            <w:tcBorders>
              <w:top w:val="nil"/>
              <w:left w:val="nil"/>
              <w:bottom w:val="nil"/>
              <w:right w:val="nil"/>
            </w:tcBorders>
            <w:shd w:val="solid" w:color="FFFFFF" w:fill="auto"/>
            <w:vAlign w:val="bottom"/>
          </w:tcPr>
          <w:p w14:paraId="4491B914" w14:textId="6AEF26E0"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44,200,104</w:t>
            </w:r>
          </w:p>
        </w:tc>
        <w:tc>
          <w:tcPr>
            <w:tcW w:w="1170" w:type="dxa"/>
            <w:tcBorders>
              <w:top w:val="nil"/>
              <w:left w:val="nil"/>
              <w:bottom w:val="nil"/>
              <w:right w:val="nil"/>
            </w:tcBorders>
            <w:shd w:val="solid" w:color="FFFFFF" w:fill="auto"/>
            <w:vAlign w:val="bottom"/>
          </w:tcPr>
          <w:p w14:paraId="25760856" w14:textId="3F3372E1"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14,640,557</w:t>
            </w:r>
          </w:p>
        </w:tc>
        <w:tc>
          <w:tcPr>
            <w:tcW w:w="1260" w:type="dxa"/>
            <w:tcBorders>
              <w:top w:val="nil"/>
              <w:left w:val="nil"/>
              <w:bottom w:val="nil"/>
              <w:right w:val="nil"/>
            </w:tcBorders>
            <w:shd w:val="solid" w:color="FFFFFF" w:fill="auto"/>
            <w:vAlign w:val="bottom"/>
          </w:tcPr>
          <w:p w14:paraId="3C2A9D70" w14:textId="0F21D76C"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27,106,915</w:t>
            </w:r>
          </w:p>
        </w:tc>
        <w:tc>
          <w:tcPr>
            <w:tcW w:w="1134" w:type="dxa"/>
            <w:tcBorders>
              <w:top w:val="nil"/>
              <w:left w:val="nil"/>
              <w:bottom w:val="nil"/>
              <w:right w:val="nil"/>
            </w:tcBorders>
            <w:shd w:val="solid" w:color="FFFFFF" w:fill="auto"/>
            <w:vAlign w:val="bottom"/>
          </w:tcPr>
          <w:p w14:paraId="49E6B57E" w14:textId="03BB8996"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917,600</w:t>
            </w:r>
          </w:p>
        </w:tc>
        <w:tc>
          <w:tcPr>
            <w:tcW w:w="1206" w:type="dxa"/>
            <w:tcBorders>
              <w:top w:val="nil"/>
              <w:left w:val="nil"/>
              <w:bottom w:val="nil"/>
              <w:right w:val="nil"/>
            </w:tcBorders>
            <w:shd w:val="solid" w:color="FFFFFF" w:fill="auto"/>
            <w:vAlign w:val="bottom"/>
          </w:tcPr>
          <w:p w14:paraId="32CD7A84" w14:textId="4ABA125E"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419,210,603</w:t>
            </w:r>
          </w:p>
        </w:tc>
      </w:tr>
      <w:tr w:rsidR="00F357AD" w:rsidRPr="006C054C" w14:paraId="24BFB16D" w14:textId="77777777" w:rsidTr="0030769F">
        <w:trPr>
          <w:trHeight w:val="271"/>
        </w:trPr>
        <w:tc>
          <w:tcPr>
            <w:tcW w:w="3406" w:type="dxa"/>
            <w:tcBorders>
              <w:top w:val="nil"/>
              <w:left w:val="nil"/>
              <w:bottom w:val="nil"/>
              <w:right w:val="nil"/>
            </w:tcBorders>
            <w:shd w:val="solid" w:color="FFFFFF" w:fill="auto"/>
          </w:tcPr>
          <w:p w14:paraId="689AB834" w14:textId="77777777" w:rsidR="00F357AD" w:rsidRPr="00126BC5" w:rsidRDefault="00F357AD" w:rsidP="00F357AD">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Purchases during the year</w:t>
            </w:r>
          </w:p>
        </w:tc>
        <w:tc>
          <w:tcPr>
            <w:tcW w:w="1170" w:type="dxa"/>
            <w:tcBorders>
              <w:top w:val="nil"/>
              <w:left w:val="nil"/>
              <w:bottom w:val="nil"/>
              <w:right w:val="nil"/>
            </w:tcBorders>
            <w:vAlign w:val="bottom"/>
          </w:tcPr>
          <w:p w14:paraId="12998CFE" w14:textId="34E40C26"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27C2A78B" w14:textId="7DB31B70"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71A24CF8" w14:textId="641CA3D5"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7A6FBF40" w14:textId="3D7984A4"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cs/>
                <w:lang w:eastAsia="en-US"/>
              </w:rPr>
            </w:pPr>
            <w:r w:rsidRPr="0030769F">
              <w:rPr>
                <w:rFonts w:asciiTheme="majorBidi" w:eastAsia="Times New Roman" w:hAnsiTheme="majorBidi" w:cstheme="majorBidi"/>
                <w:sz w:val="21"/>
                <w:szCs w:val="21"/>
                <w:lang w:eastAsia="en-US"/>
              </w:rPr>
              <w:t>96,500</w:t>
            </w:r>
          </w:p>
        </w:tc>
        <w:tc>
          <w:tcPr>
            <w:tcW w:w="1260" w:type="dxa"/>
            <w:tcBorders>
              <w:top w:val="nil"/>
              <w:left w:val="nil"/>
              <w:bottom w:val="nil"/>
              <w:right w:val="nil"/>
            </w:tcBorders>
            <w:vAlign w:val="bottom"/>
          </w:tcPr>
          <w:p w14:paraId="2C08EF84" w14:textId="75F6C2C8"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1,413,641</w:t>
            </w:r>
          </w:p>
        </w:tc>
        <w:tc>
          <w:tcPr>
            <w:tcW w:w="1170" w:type="dxa"/>
            <w:tcBorders>
              <w:top w:val="nil"/>
              <w:left w:val="nil"/>
              <w:bottom w:val="nil"/>
              <w:right w:val="nil"/>
            </w:tcBorders>
            <w:vAlign w:val="bottom"/>
          </w:tcPr>
          <w:p w14:paraId="6DD958C4" w14:textId="2295D4AD"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323,269</w:t>
            </w:r>
          </w:p>
        </w:tc>
        <w:tc>
          <w:tcPr>
            <w:tcW w:w="1260" w:type="dxa"/>
            <w:tcBorders>
              <w:top w:val="nil"/>
              <w:left w:val="nil"/>
              <w:bottom w:val="nil"/>
              <w:right w:val="nil"/>
            </w:tcBorders>
            <w:vAlign w:val="bottom"/>
          </w:tcPr>
          <w:p w14:paraId="462F51C9" w14:textId="61AD1435"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34" w:type="dxa"/>
            <w:tcBorders>
              <w:top w:val="nil"/>
              <w:left w:val="nil"/>
              <w:bottom w:val="nil"/>
              <w:right w:val="nil"/>
            </w:tcBorders>
            <w:vAlign w:val="bottom"/>
          </w:tcPr>
          <w:p w14:paraId="20616C28" w14:textId="4499D6BA" w:rsidR="00F357AD" w:rsidRPr="00126BC5" w:rsidRDefault="007F1137"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7F1137">
              <w:rPr>
                <w:rFonts w:asciiTheme="majorBidi" w:eastAsia="Times New Roman" w:hAnsiTheme="majorBidi" w:cstheme="majorBidi"/>
                <w:sz w:val="21"/>
                <w:szCs w:val="21"/>
                <w:lang w:eastAsia="en-US"/>
              </w:rPr>
              <w:t>1,630,000</w:t>
            </w:r>
          </w:p>
        </w:tc>
        <w:tc>
          <w:tcPr>
            <w:tcW w:w="1206" w:type="dxa"/>
            <w:tcBorders>
              <w:top w:val="nil"/>
              <w:left w:val="nil"/>
              <w:bottom w:val="nil"/>
              <w:right w:val="nil"/>
            </w:tcBorders>
            <w:vAlign w:val="bottom"/>
          </w:tcPr>
          <w:p w14:paraId="547EEFBB" w14:textId="18DAFD02"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2,343,410</w:t>
            </w:r>
          </w:p>
        </w:tc>
      </w:tr>
      <w:tr w:rsidR="00F357AD" w:rsidRPr="006C054C" w14:paraId="385FC442" w14:textId="77777777" w:rsidTr="0030769F">
        <w:trPr>
          <w:trHeight w:val="271"/>
        </w:trPr>
        <w:tc>
          <w:tcPr>
            <w:tcW w:w="3406" w:type="dxa"/>
            <w:tcBorders>
              <w:top w:val="nil"/>
              <w:left w:val="nil"/>
              <w:bottom w:val="nil"/>
              <w:right w:val="nil"/>
            </w:tcBorders>
            <w:shd w:val="solid" w:color="FFFFFF" w:fill="auto"/>
          </w:tcPr>
          <w:p w14:paraId="690669ED" w14:textId="77777777" w:rsidR="00F357AD" w:rsidRPr="00126BC5" w:rsidRDefault="00F357AD" w:rsidP="00F357AD">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Transfers in (out) during the year</w:t>
            </w:r>
          </w:p>
        </w:tc>
        <w:tc>
          <w:tcPr>
            <w:tcW w:w="1170" w:type="dxa"/>
            <w:tcBorders>
              <w:top w:val="nil"/>
              <w:left w:val="nil"/>
              <w:bottom w:val="nil"/>
              <w:right w:val="nil"/>
            </w:tcBorders>
            <w:vAlign w:val="bottom"/>
          </w:tcPr>
          <w:p w14:paraId="361AA64E" w14:textId="2BB2D450"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376AC5D2" w14:textId="5B309305"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1633C7B5" w14:textId="39C612B2"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5B8129FE" w14:textId="79E24ED5"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cs/>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0534DACE" w14:textId="1D920D12"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1,427,600</w:t>
            </w:r>
          </w:p>
        </w:tc>
        <w:tc>
          <w:tcPr>
            <w:tcW w:w="1170" w:type="dxa"/>
            <w:tcBorders>
              <w:top w:val="nil"/>
              <w:left w:val="nil"/>
              <w:bottom w:val="nil"/>
              <w:right w:val="nil"/>
            </w:tcBorders>
            <w:vAlign w:val="bottom"/>
          </w:tcPr>
          <w:p w14:paraId="57BAC908" w14:textId="690CBE65"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33BF1A96" w14:textId="47ED1AEE"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34" w:type="dxa"/>
            <w:tcBorders>
              <w:top w:val="nil"/>
              <w:left w:val="nil"/>
              <w:bottom w:val="nil"/>
              <w:right w:val="nil"/>
            </w:tcBorders>
            <w:vAlign w:val="bottom"/>
          </w:tcPr>
          <w:p w14:paraId="456BCECC" w14:textId="5A2DDD14"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(1,427,600)</w:t>
            </w:r>
          </w:p>
        </w:tc>
        <w:tc>
          <w:tcPr>
            <w:tcW w:w="1206" w:type="dxa"/>
            <w:tcBorders>
              <w:top w:val="nil"/>
              <w:left w:val="nil"/>
              <w:bottom w:val="nil"/>
              <w:right w:val="nil"/>
            </w:tcBorders>
            <w:vAlign w:val="bottom"/>
          </w:tcPr>
          <w:p w14:paraId="53E94DF0" w14:textId="24290694"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r>
      <w:tr w:rsidR="00F357AD" w:rsidRPr="006C054C" w14:paraId="75FDD0C2" w14:textId="77777777" w:rsidTr="0030769F">
        <w:trPr>
          <w:trHeight w:val="271"/>
        </w:trPr>
        <w:tc>
          <w:tcPr>
            <w:tcW w:w="3406" w:type="dxa"/>
            <w:tcBorders>
              <w:top w:val="nil"/>
              <w:left w:val="nil"/>
              <w:bottom w:val="nil"/>
              <w:right w:val="nil"/>
            </w:tcBorders>
            <w:shd w:val="solid" w:color="FFFFFF" w:fill="auto"/>
          </w:tcPr>
          <w:p w14:paraId="619BBD16" w14:textId="77777777" w:rsidR="00F357AD" w:rsidRPr="00126BC5" w:rsidRDefault="00F357AD" w:rsidP="00F357AD">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Disposal /written off during year</w:t>
            </w:r>
          </w:p>
        </w:tc>
        <w:tc>
          <w:tcPr>
            <w:tcW w:w="1170" w:type="dxa"/>
            <w:tcBorders>
              <w:top w:val="nil"/>
              <w:left w:val="nil"/>
              <w:bottom w:val="nil"/>
              <w:right w:val="nil"/>
            </w:tcBorders>
            <w:vAlign w:val="bottom"/>
          </w:tcPr>
          <w:p w14:paraId="2EB1D93F" w14:textId="247586A3"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77E82112" w14:textId="4B209E76"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1F49B1EB" w14:textId="7EC81B37"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693B39F1" w14:textId="1E835CA6"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(12,976,721)</w:t>
            </w:r>
          </w:p>
        </w:tc>
        <w:tc>
          <w:tcPr>
            <w:tcW w:w="1260" w:type="dxa"/>
            <w:tcBorders>
              <w:top w:val="nil"/>
              <w:left w:val="nil"/>
              <w:bottom w:val="nil"/>
              <w:right w:val="nil"/>
            </w:tcBorders>
            <w:vAlign w:val="bottom"/>
          </w:tcPr>
          <w:p w14:paraId="202ACDE3" w14:textId="0935FAA2"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(883,545)</w:t>
            </w:r>
          </w:p>
        </w:tc>
        <w:tc>
          <w:tcPr>
            <w:tcW w:w="1170" w:type="dxa"/>
            <w:tcBorders>
              <w:top w:val="nil"/>
              <w:left w:val="nil"/>
              <w:bottom w:val="nil"/>
              <w:right w:val="nil"/>
            </w:tcBorders>
            <w:vAlign w:val="bottom"/>
          </w:tcPr>
          <w:p w14:paraId="25293031" w14:textId="28F128D2"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382AA084" w14:textId="0EC74749"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(5,455,380)</w:t>
            </w:r>
          </w:p>
        </w:tc>
        <w:tc>
          <w:tcPr>
            <w:tcW w:w="1134" w:type="dxa"/>
            <w:tcBorders>
              <w:top w:val="nil"/>
              <w:left w:val="nil"/>
              <w:bottom w:val="nil"/>
              <w:right w:val="nil"/>
            </w:tcBorders>
            <w:vAlign w:val="bottom"/>
          </w:tcPr>
          <w:p w14:paraId="565CC430" w14:textId="2C8735E3"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3FDF5648" w14:textId="0ADA6301"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(19,315,646)</w:t>
            </w:r>
          </w:p>
        </w:tc>
      </w:tr>
      <w:tr w:rsidR="00F357AD" w:rsidRPr="006C054C" w14:paraId="6B3504D2" w14:textId="77777777" w:rsidTr="0030769F">
        <w:trPr>
          <w:trHeight w:val="271"/>
        </w:trPr>
        <w:tc>
          <w:tcPr>
            <w:tcW w:w="3406" w:type="dxa"/>
            <w:tcBorders>
              <w:top w:val="nil"/>
              <w:left w:val="nil"/>
              <w:bottom w:val="nil"/>
              <w:right w:val="nil"/>
            </w:tcBorders>
            <w:shd w:val="solid" w:color="FFFFFF" w:fill="auto"/>
          </w:tcPr>
          <w:p w14:paraId="253EA30E" w14:textId="3DAD1D40" w:rsidR="00F357AD" w:rsidRPr="00126BC5" w:rsidRDefault="00F357AD" w:rsidP="00F357AD">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w:t>
            </w:r>
            <w:proofErr w:type="gramStart"/>
            <w:r w:rsidRPr="00126BC5">
              <w:rPr>
                <w:rFonts w:ascii="Angsana New" w:eastAsia="Times New Roman" w:hAnsi="Angsana New" w:cs="Angsana New"/>
                <w:sz w:val="21"/>
                <w:szCs w:val="21"/>
                <w:lang w:eastAsia="en-US"/>
              </w:rPr>
              <w:t>at</w:t>
            </w:r>
            <w:proofErr w:type="gramEnd"/>
            <w:r w:rsidRPr="00126BC5">
              <w:rPr>
                <w:rFonts w:ascii="Angsana New" w:eastAsia="Times New Roman" w:hAnsi="Angsana New" w:cs="Angsana New"/>
                <w:sz w:val="21"/>
                <w:szCs w:val="21"/>
                <w:lang w:eastAsia="en-US"/>
              </w:rPr>
              <w:t xml:space="preserve"> December 31, 202</w:t>
            </w:r>
            <w:r>
              <w:rPr>
                <w:rFonts w:ascii="Angsana New" w:eastAsia="Times New Roman" w:hAnsi="Angsana New" w:cs="Angsana New"/>
                <w:sz w:val="21"/>
                <w:szCs w:val="21"/>
                <w:lang w:eastAsia="en-US"/>
              </w:rPr>
              <w:t>5</w:t>
            </w:r>
          </w:p>
        </w:tc>
        <w:tc>
          <w:tcPr>
            <w:tcW w:w="1170" w:type="dxa"/>
            <w:tcBorders>
              <w:top w:val="nil"/>
              <w:left w:val="nil"/>
              <w:bottom w:val="nil"/>
              <w:right w:val="nil"/>
            </w:tcBorders>
            <w:vAlign w:val="bottom"/>
          </w:tcPr>
          <w:p w14:paraId="6F021E3C" w14:textId="3E542D1F"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38,167,497</w:t>
            </w:r>
          </w:p>
        </w:tc>
        <w:tc>
          <w:tcPr>
            <w:tcW w:w="1170" w:type="dxa"/>
            <w:tcBorders>
              <w:top w:val="nil"/>
              <w:left w:val="nil"/>
              <w:bottom w:val="nil"/>
              <w:right w:val="nil"/>
            </w:tcBorders>
            <w:vAlign w:val="bottom"/>
          </w:tcPr>
          <w:p w14:paraId="3F4ECEF2" w14:textId="5BEDA041"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1,695,701</w:t>
            </w:r>
          </w:p>
        </w:tc>
        <w:tc>
          <w:tcPr>
            <w:tcW w:w="1170" w:type="dxa"/>
            <w:tcBorders>
              <w:top w:val="nil"/>
              <w:left w:val="nil"/>
              <w:bottom w:val="nil"/>
              <w:right w:val="nil"/>
            </w:tcBorders>
            <w:vAlign w:val="bottom"/>
          </w:tcPr>
          <w:p w14:paraId="4D65EA29" w14:textId="617349EE"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94,267,102</w:t>
            </w:r>
          </w:p>
        </w:tc>
        <w:tc>
          <w:tcPr>
            <w:tcW w:w="1260" w:type="dxa"/>
            <w:tcBorders>
              <w:top w:val="nil"/>
              <w:left w:val="nil"/>
              <w:bottom w:val="nil"/>
              <w:right w:val="nil"/>
            </w:tcBorders>
            <w:vAlign w:val="bottom"/>
          </w:tcPr>
          <w:p w14:paraId="59D51556" w14:textId="357A4A11"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185,334,906</w:t>
            </w:r>
          </w:p>
        </w:tc>
        <w:tc>
          <w:tcPr>
            <w:tcW w:w="1260" w:type="dxa"/>
            <w:tcBorders>
              <w:top w:val="nil"/>
              <w:left w:val="nil"/>
              <w:bottom w:val="nil"/>
              <w:right w:val="nil"/>
            </w:tcBorders>
            <w:vAlign w:val="bottom"/>
          </w:tcPr>
          <w:p w14:paraId="5EA07A67" w14:textId="631125CC"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46,157,800</w:t>
            </w:r>
          </w:p>
        </w:tc>
        <w:tc>
          <w:tcPr>
            <w:tcW w:w="1170" w:type="dxa"/>
            <w:tcBorders>
              <w:top w:val="nil"/>
              <w:left w:val="nil"/>
              <w:bottom w:val="nil"/>
              <w:right w:val="nil"/>
            </w:tcBorders>
            <w:vAlign w:val="bottom"/>
          </w:tcPr>
          <w:p w14:paraId="4D84AC6A" w14:textId="7725E434"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14,963,826</w:t>
            </w:r>
          </w:p>
        </w:tc>
        <w:tc>
          <w:tcPr>
            <w:tcW w:w="1260" w:type="dxa"/>
            <w:tcBorders>
              <w:top w:val="nil"/>
              <w:left w:val="nil"/>
              <w:bottom w:val="nil"/>
              <w:right w:val="nil"/>
            </w:tcBorders>
            <w:vAlign w:val="bottom"/>
          </w:tcPr>
          <w:p w14:paraId="75D74708" w14:textId="76F8F0DD"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21,651,535</w:t>
            </w:r>
          </w:p>
        </w:tc>
        <w:tc>
          <w:tcPr>
            <w:tcW w:w="1134" w:type="dxa"/>
            <w:tcBorders>
              <w:top w:val="nil"/>
              <w:left w:val="nil"/>
              <w:bottom w:val="nil"/>
              <w:right w:val="nil"/>
            </w:tcBorders>
            <w:vAlign w:val="bottom"/>
          </w:tcPr>
          <w:p w14:paraId="5ECCE6A8" w14:textId="40E23A85" w:rsidR="00F357AD" w:rsidRPr="00126BC5" w:rsidRDefault="007F1137"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7F1137">
              <w:rPr>
                <w:rFonts w:asciiTheme="majorBidi" w:eastAsia="Times New Roman" w:hAnsiTheme="majorBidi" w:cstheme="majorBidi"/>
                <w:sz w:val="21"/>
                <w:szCs w:val="21"/>
                <w:lang w:eastAsia="en-US"/>
              </w:rPr>
              <w:t>1,120,000</w:t>
            </w:r>
          </w:p>
        </w:tc>
        <w:tc>
          <w:tcPr>
            <w:tcW w:w="1206" w:type="dxa"/>
            <w:tcBorders>
              <w:top w:val="nil"/>
              <w:left w:val="nil"/>
              <w:bottom w:val="nil"/>
              <w:right w:val="nil"/>
            </w:tcBorders>
            <w:vAlign w:val="bottom"/>
          </w:tcPr>
          <w:p w14:paraId="75B99278" w14:textId="0B590E7C"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40</w:t>
            </w:r>
            <w:r w:rsidR="007C2B2B">
              <w:rPr>
                <w:rFonts w:asciiTheme="majorBidi" w:eastAsia="Times New Roman" w:hAnsiTheme="majorBidi" w:cstheme="majorBidi"/>
                <w:sz w:val="21"/>
                <w:szCs w:val="21"/>
                <w:lang w:eastAsia="en-US"/>
              </w:rPr>
              <w:t>3</w:t>
            </w:r>
            <w:r w:rsidRPr="0030769F">
              <w:rPr>
                <w:rFonts w:asciiTheme="majorBidi" w:eastAsia="Times New Roman" w:hAnsiTheme="majorBidi" w:cstheme="majorBidi"/>
                <w:sz w:val="21"/>
                <w:szCs w:val="21"/>
                <w:lang w:eastAsia="en-US"/>
              </w:rPr>
              <w:t>,</w:t>
            </w:r>
            <w:r w:rsidR="007C2B2B">
              <w:rPr>
                <w:rFonts w:asciiTheme="majorBidi" w:eastAsia="Times New Roman" w:hAnsiTheme="majorBidi" w:cstheme="majorBidi"/>
                <w:sz w:val="21"/>
                <w:szCs w:val="21"/>
                <w:lang w:eastAsia="en-US"/>
              </w:rPr>
              <w:t>358</w:t>
            </w:r>
            <w:r w:rsidRPr="0030769F">
              <w:rPr>
                <w:rFonts w:asciiTheme="majorBidi" w:eastAsia="Times New Roman" w:hAnsiTheme="majorBidi" w:cstheme="majorBidi"/>
                <w:sz w:val="21"/>
                <w:szCs w:val="21"/>
                <w:lang w:eastAsia="en-US"/>
              </w:rPr>
              <w:t>,367</w:t>
            </w:r>
          </w:p>
        </w:tc>
      </w:tr>
      <w:tr w:rsidR="00F357AD" w:rsidRPr="006C054C" w14:paraId="406FF0DE" w14:textId="77777777" w:rsidTr="00600454">
        <w:trPr>
          <w:trHeight w:val="271"/>
        </w:trPr>
        <w:tc>
          <w:tcPr>
            <w:tcW w:w="3406" w:type="dxa"/>
            <w:tcBorders>
              <w:top w:val="nil"/>
              <w:left w:val="nil"/>
              <w:bottom w:val="nil"/>
              <w:right w:val="nil"/>
            </w:tcBorders>
            <w:shd w:val="solid" w:color="FFFFFF" w:fill="auto"/>
          </w:tcPr>
          <w:p w14:paraId="6C06D69C" w14:textId="77777777" w:rsidR="00F357AD" w:rsidRPr="00126BC5" w:rsidRDefault="00F357AD" w:rsidP="00F357AD">
            <w:pPr>
              <w:suppressAutoHyphens w:val="0"/>
              <w:autoSpaceDE w:val="0"/>
              <w:autoSpaceDN w:val="0"/>
              <w:adjustRightInd w:val="0"/>
              <w:rPr>
                <w:rFonts w:ascii="Angsana New" w:eastAsia="Times New Roman" w:hAnsi="Angsana New" w:cs="Angsana New"/>
                <w:b/>
                <w:bCs/>
                <w:sz w:val="21"/>
                <w:szCs w:val="21"/>
                <w:lang w:eastAsia="en-US"/>
              </w:rPr>
            </w:pPr>
            <w:r w:rsidRPr="00126BC5">
              <w:rPr>
                <w:rFonts w:ascii="Angsana New" w:eastAsia="Times New Roman" w:hAnsi="Angsana New" w:cs="Angsana New"/>
                <w:b/>
                <w:bCs/>
                <w:sz w:val="21"/>
                <w:szCs w:val="21"/>
                <w:lang w:eastAsia="en-US"/>
              </w:rPr>
              <w:t>Accumulated depreciation</w:t>
            </w:r>
          </w:p>
        </w:tc>
        <w:tc>
          <w:tcPr>
            <w:tcW w:w="1170" w:type="dxa"/>
            <w:tcBorders>
              <w:top w:val="nil"/>
              <w:left w:val="nil"/>
              <w:bottom w:val="nil"/>
              <w:right w:val="nil"/>
            </w:tcBorders>
          </w:tcPr>
          <w:p w14:paraId="5D641548" w14:textId="77777777" w:rsidR="00F357AD" w:rsidRPr="00126BC5" w:rsidRDefault="00F357AD" w:rsidP="00F357AD">
            <w:pPr>
              <w:jc w:val="right"/>
              <w:rPr>
                <w:rFonts w:asciiTheme="majorBidi" w:hAnsiTheme="majorBidi" w:cstheme="majorBidi"/>
                <w:sz w:val="21"/>
                <w:szCs w:val="21"/>
              </w:rPr>
            </w:pPr>
          </w:p>
        </w:tc>
        <w:tc>
          <w:tcPr>
            <w:tcW w:w="1170" w:type="dxa"/>
            <w:tcBorders>
              <w:top w:val="nil"/>
              <w:left w:val="nil"/>
              <w:bottom w:val="nil"/>
              <w:right w:val="nil"/>
            </w:tcBorders>
          </w:tcPr>
          <w:p w14:paraId="639159AC" w14:textId="77777777" w:rsidR="00F357AD" w:rsidRPr="00126BC5" w:rsidRDefault="00F357AD" w:rsidP="00F357AD">
            <w:pPr>
              <w:jc w:val="right"/>
              <w:rPr>
                <w:rFonts w:asciiTheme="majorBidi" w:hAnsiTheme="majorBidi" w:cstheme="majorBidi"/>
                <w:sz w:val="21"/>
                <w:szCs w:val="21"/>
              </w:rPr>
            </w:pPr>
          </w:p>
        </w:tc>
        <w:tc>
          <w:tcPr>
            <w:tcW w:w="1170" w:type="dxa"/>
            <w:tcBorders>
              <w:top w:val="nil"/>
              <w:left w:val="nil"/>
              <w:bottom w:val="nil"/>
              <w:right w:val="nil"/>
            </w:tcBorders>
          </w:tcPr>
          <w:p w14:paraId="5A2A189D" w14:textId="77777777" w:rsidR="00F357AD" w:rsidRPr="00126BC5" w:rsidRDefault="00F357AD" w:rsidP="00F357AD">
            <w:pPr>
              <w:jc w:val="right"/>
              <w:rPr>
                <w:rFonts w:asciiTheme="majorBidi" w:hAnsiTheme="majorBidi" w:cstheme="majorBidi"/>
                <w:sz w:val="21"/>
                <w:szCs w:val="21"/>
              </w:rPr>
            </w:pPr>
          </w:p>
        </w:tc>
        <w:tc>
          <w:tcPr>
            <w:tcW w:w="1260" w:type="dxa"/>
            <w:tcBorders>
              <w:top w:val="nil"/>
              <w:left w:val="nil"/>
              <w:bottom w:val="nil"/>
              <w:right w:val="nil"/>
            </w:tcBorders>
          </w:tcPr>
          <w:p w14:paraId="1BFF25EA" w14:textId="77777777" w:rsidR="00F357AD" w:rsidRPr="00126BC5" w:rsidRDefault="00F357AD" w:rsidP="00F357AD">
            <w:pPr>
              <w:jc w:val="right"/>
              <w:rPr>
                <w:rFonts w:asciiTheme="majorBidi" w:hAnsiTheme="majorBidi" w:cstheme="majorBidi"/>
                <w:sz w:val="21"/>
                <w:szCs w:val="21"/>
              </w:rPr>
            </w:pPr>
          </w:p>
        </w:tc>
        <w:tc>
          <w:tcPr>
            <w:tcW w:w="1260" w:type="dxa"/>
            <w:tcBorders>
              <w:top w:val="nil"/>
              <w:left w:val="nil"/>
              <w:bottom w:val="nil"/>
              <w:right w:val="nil"/>
            </w:tcBorders>
          </w:tcPr>
          <w:p w14:paraId="265E448C" w14:textId="77777777" w:rsidR="00F357AD" w:rsidRPr="00126BC5" w:rsidRDefault="00F357AD" w:rsidP="00F357AD">
            <w:pPr>
              <w:jc w:val="right"/>
              <w:rPr>
                <w:rFonts w:asciiTheme="majorBidi" w:hAnsiTheme="majorBidi" w:cstheme="majorBidi"/>
                <w:sz w:val="21"/>
                <w:szCs w:val="21"/>
              </w:rPr>
            </w:pPr>
          </w:p>
        </w:tc>
        <w:tc>
          <w:tcPr>
            <w:tcW w:w="1170" w:type="dxa"/>
            <w:tcBorders>
              <w:top w:val="nil"/>
              <w:left w:val="nil"/>
              <w:bottom w:val="nil"/>
              <w:right w:val="nil"/>
            </w:tcBorders>
          </w:tcPr>
          <w:p w14:paraId="09786DBA" w14:textId="77777777" w:rsidR="00F357AD" w:rsidRPr="00126BC5" w:rsidRDefault="00F357AD" w:rsidP="00F357AD">
            <w:pPr>
              <w:jc w:val="right"/>
              <w:rPr>
                <w:rFonts w:asciiTheme="majorBidi" w:hAnsiTheme="majorBidi" w:cstheme="majorBidi"/>
                <w:sz w:val="21"/>
                <w:szCs w:val="21"/>
              </w:rPr>
            </w:pPr>
          </w:p>
        </w:tc>
        <w:tc>
          <w:tcPr>
            <w:tcW w:w="1260" w:type="dxa"/>
            <w:tcBorders>
              <w:top w:val="nil"/>
              <w:left w:val="nil"/>
              <w:bottom w:val="nil"/>
              <w:right w:val="nil"/>
            </w:tcBorders>
          </w:tcPr>
          <w:p w14:paraId="6C163B41" w14:textId="77777777" w:rsidR="00F357AD" w:rsidRPr="00126BC5" w:rsidRDefault="00F357AD" w:rsidP="00F357AD">
            <w:pPr>
              <w:jc w:val="right"/>
              <w:rPr>
                <w:rFonts w:asciiTheme="majorBidi" w:hAnsiTheme="majorBidi" w:cstheme="majorBidi"/>
                <w:sz w:val="21"/>
                <w:szCs w:val="21"/>
              </w:rPr>
            </w:pPr>
          </w:p>
        </w:tc>
        <w:tc>
          <w:tcPr>
            <w:tcW w:w="1134" w:type="dxa"/>
            <w:tcBorders>
              <w:top w:val="nil"/>
              <w:left w:val="nil"/>
              <w:bottom w:val="nil"/>
              <w:right w:val="nil"/>
            </w:tcBorders>
          </w:tcPr>
          <w:p w14:paraId="2BEC1FC8" w14:textId="77777777" w:rsidR="00F357AD" w:rsidRPr="00126BC5" w:rsidRDefault="00F357AD" w:rsidP="00F357AD">
            <w:pPr>
              <w:jc w:val="right"/>
              <w:rPr>
                <w:rFonts w:asciiTheme="majorBidi" w:hAnsiTheme="majorBidi" w:cstheme="majorBidi"/>
                <w:sz w:val="21"/>
                <w:szCs w:val="21"/>
              </w:rPr>
            </w:pPr>
          </w:p>
        </w:tc>
        <w:tc>
          <w:tcPr>
            <w:tcW w:w="1206" w:type="dxa"/>
            <w:tcBorders>
              <w:top w:val="nil"/>
              <w:left w:val="nil"/>
              <w:bottom w:val="nil"/>
              <w:right w:val="nil"/>
            </w:tcBorders>
          </w:tcPr>
          <w:p w14:paraId="1C8BF62E" w14:textId="77777777" w:rsidR="00F357AD" w:rsidRPr="00126BC5" w:rsidRDefault="00F357AD" w:rsidP="00F357AD">
            <w:pPr>
              <w:jc w:val="right"/>
              <w:rPr>
                <w:rFonts w:asciiTheme="majorBidi" w:hAnsiTheme="majorBidi" w:cstheme="majorBidi"/>
                <w:sz w:val="21"/>
                <w:szCs w:val="21"/>
              </w:rPr>
            </w:pPr>
          </w:p>
        </w:tc>
      </w:tr>
      <w:tr w:rsidR="00F357AD" w:rsidRPr="006C054C" w14:paraId="2EC4FAF7" w14:textId="77777777" w:rsidTr="00600454">
        <w:trPr>
          <w:trHeight w:val="227"/>
        </w:trPr>
        <w:tc>
          <w:tcPr>
            <w:tcW w:w="3406" w:type="dxa"/>
            <w:tcBorders>
              <w:top w:val="nil"/>
              <w:left w:val="nil"/>
              <w:bottom w:val="nil"/>
              <w:right w:val="nil"/>
            </w:tcBorders>
            <w:shd w:val="solid" w:color="FFFFFF" w:fill="auto"/>
          </w:tcPr>
          <w:p w14:paraId="21784A4B" w14:textId="21C2DF07" w:rsidR="00F357AD" w:rsidRPr="00126BC5" w:rsidRDefault="00F357AD" w:rsidP="00F357AD">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w:t>
            </w:r>
            <w:proofErr w:type="gramStart"/>
            <w:r w:rsidRPr="00126BC5">
              <w:rPr>
                <w:rFonts w:ascii="Angsana New" w:eastAsia="Times New Roman" w:hAnsi="Angsana New" w:cs="Angsana New"/>
                <w:sz w:val="21"/>
                <w:szCs w:val="21"/>
                <w:lang w:eastAsia="en-US"/>
              </w:rPr>
              <w:t>at</w:t>
            </w:r>
            <w:proofErr w:type="gramEnd"/>
            <w:r w:rsidRPr="00126BC5">
              <w:rPr>
                <w:rFonts w:ascii="Angsana New" w:eastAsia="Times New Roman" w:hAnsi="Angsana New" w:cs="Angsana New"/>
                <w:sz w:val="21"/>
                <w:szCs w:val="21"/>
                <w:lang w:eastAsia="en-US"/>
              </w:rPr>
              <w:t xml:space="preserve"> December 31, 202</w:t>
            </w:r>
            <w:r>
              <w:rPr>
                <w:rFonts w:ascii="Angsana New" w:eastAsia="Times New Roman" w:hAnsi="Angsana New" w:cs="Angsana New"/>
                <w:sz w:val="21"/>
                <w:szCs w:val="21"/>
                <w:lang w:eastAsia="en-US"/>
              </w:rPr>
              <w:t>4</w:t>
            </w:r>
          </w:p>
        </w:tc>
        <w:tc>
          <w:tcPr>
            <w:tcW w:w="1170" w:type="dxa"/>
            <w:tcBorders>
              <w:top w:val="nil"/>
              <w:left w:val="nil"/>
              <w:bottom w:val="nil"/>
              <w:right w:val="nil"/>
            </w:tcBorders>
            <w:vAlign w:val="bottom"/>
          </w:tcPr>
          <w:p w14:paraId="1EC6EA54" w14:textId="6D2B986A"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50184C24" w14:textId="0C00B150"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1,695,700</w:t>
            </w:r>
          </w:p>
        </w:tc>
        <w:tc>
          <w:tcPr>
            <w:tcW w:w="1170" w:type="dxa"/>
            <w:tcBorders>
              <w:top w:val="nil"/>
              <w:left w:val="nil"/>
              <w:bottom w:val="nil"/>
              <w:right w:val="nil"/>
            </w:tcBorders>
            <w:vAlign w:val="bottom"/>
          </w:tcPr>
          <w:p w14:paraId="4F2DE0B0" w14:textId="1E2BE961"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91,860,534</w:t>
            </w:r>
          </w:p>
        </w:tc>
        <w:tc>
          <w:tcPr>
            <w:tcW w:w="1260" w:type="dxa"/>
            <w:tcBorders>
              <w:top w:val="nil"/>
              <w:left w:val="nil"/>
              <w:bottom w:val="nil"/>
              <w:right w:val="nil"/>
            </w:tcBorders>
            <w:vAlign w:val="bottom"/>
          </w:tcPr>
          <w:p w14:paraId="2E119116" w14:textId="768A2091"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169,522,994</w:t>
            </w:r>
          </w:p>
        </w:tc>
        <w:tc>
          <w:tcPr>
            <w:tcW w:w="1260" w:type="dxa"/>
            <w:tcBorders>
              <w:top w:val="nil"/>
              <w:left w:val="nil"/>
              <w:bottom w:val="nil"/>
              <w:right w:val="nil"/>
            </w:tcBorders>
            <w:vAlign w:val="bottom"/>
          </w:tcPr>
          <w:p w14:paraId="72F7C7F7" w14:textId="069B882E"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32,545,936</w:t>
            </w:r>
          </w:p>
        </w:tc>
        <w:tc>
          <w:tcPr>
            <w:tcW w:w="1170" w:type="dxa"/>
            <w:tcBorders>
              <w:top w:val="nil"/>
              <w:left w:val="nil"/>
              <w:bottom w:val="nil"/>
              <w:right w:val="nil"/>
            </w:tcBorders>
            <w:vAlign w:val="bottom"/>
          </w:tcPr>
          <w:p w14:paraId="26BF39CE" w14:textId="57A687D2"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12,313,457</w:t>
            </w:r>
          </w:p>
        </w:tc>
        <w:tc>
          <w:tcPr>
            <w:tcW w:w="1260" w:type="dxa"/>
            <w:tcBorders>
              <w:top w:val="nil"/>
              <w:left w:val="nil"/>
              <w:bottom w:val="nil"/>
              <w:right w:val="nil"/>
            </w:tcBorders>
            <w:vAlign w:val="bottom"/>
          </w:tcPr>
          <w:p w14:paraId="11195D0B" w14:textId="0C9CD753"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19,796,685</w:t>
            </w:r>
          </w:p>
        </w:tc>
        <w:tc>
          <w:tcPr>
            <w:tcW w:w="1134" w:type="dxa"/>
            <w:tcBorders>
              <w:top w:val="nil"/>
              <w:left w:val="nil"/>
              <w:bottom w:val="nil"/>
              <w:right w:val="nil"/>
            </w:tcBorders>
            <w:vAlign w:val="bottom"/>
          </w:tcPr>
          <w:p w14:paraId="1513343C" w14:textId="4ADC86B3"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1CC78EFB" w14:textId="6F0167FC"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327,735,306</w:t>
            </w:r>
          </w:p>
        </w:tc>
      </w:tr>
      <w:tr w:rsidR="00F357AD" w:rsidRPr="006C054C" w14:paraId="16B5D9B4" w14:textId="77777777" w:rsidTr="0030769F">
        <w:trPr>
          <w:trHeight w:val="271"/>
        </w:trPr>
        <w:tc>
          <w:tcPr>
            <w:tcW w:w="3406" w:type="dxa"/>
            <w:tcBorders>
              <w:top w:val="nil"/>
              <w:left w:val="nil"/>
              <w:bottom w:val="nil"/>
              <w:right w:val="nil"/>
            </w:tcBorders>
            <w:shd w:val="solid" w:color="FFFFFF" w:fill="auto"/>
          </w:tcPr>
          <w:p w14:paraId="55DCB005" w14:textId="77777777" w:rsidR="00F357AD" w:rsidRPr="00126BC5" w:rsidRDefault="00F357AD" w:rsidP="00F357AD">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Depreciation for the year</w:t>
            </w:r>
          </w:p>
        </w:tc>
        <w:tc>
          <w:tcPr>
            <w:tcW w:w="1170" w:type="dxa"/>
            <w:tcBorders>
              <w:top w:val="nil"/>
              <w:left w:val="nil"/>
              <w:bottom w:val="nil"/>
              <w:right w:val="nil"/>
            </w:tcBorders>
            <w:vAlign w:val="bottom"/>
          </w:tcPr>
          <w:p w14:paraId="0E5984F0" w14:textId="3E53D926"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1B4DABDA" w14:textId="4629BF18"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0DC69AAC" w14:textId="55BBF2C7"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395,315</w:t>
            </w:r>
          </w:p>
        </w:tc>
        <w:tc>
          <w:tcPr>
            <w:tcW w:w="1260" w:type="dxa"/>
            <w:tcBorders>
              <w:top w:val="nil"/>
              <w:left w:val="nil"/>
              <w:bottom w:val="nil"/>
              <w:right w:val="nil"/>
            </w:tcBorders>
            <w:vAlign w:val="bottom"/>
          </w:tcPr>
          <w:p w14:paraId="17286F1C" w14:textId="66DEACDB"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5,230,773</w:t>
            </w:r>
          </w:p>
        </w:tc>
        <w:tc>
          <w:tcPr>
            <w:tcW w:w="1260" w:type="dxa"/>
            <w:tcBorders>
              <w:top w:val="nil"/>
              <w:left w:val="nil"/>
              <w:bottom w:val="nil"/>
              <w:right w:val="nil"/>
            </w:tcBorders>
            <w:vAlign w:val="bottom"/>
          </w:tcPr>
          <w:p w14:paraId="053B489C" w14:textId="6BBFB744"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1,404,033</w:t>
            </w:r>
          </w:p>
        </w:tc>
        <w:tc>
          <w:tcPr>
            <w:tcW w:w="1170" w:type="dxa"/>
            <w:tcBorders>
              <w:top w:val="nil"/>
              <w:left w:val="nil"/>
              <w:bottom w:val="nil"/>
              <w:right w:val="nil"/>
            </w:tcBorders>
            <w:vAlign w:val="bottom"/>
          </w:tcPr>
          <w:p w14:paraId="4E5D4E6E" w14:textId="4D31C74C"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652,688</w:t>
            </w:r>
          </w:p>
        </w:tc>
        <w:tc>
          <w:tcPr>
            <w:tcW w:w="1260" w:type="dxa"/>
            <w:tcBorders>
              <w:top w:val="nil"/>
              <w:left w:val="nil"/>
              <w:bottom w:val="nil"/>
              <w:right w:val="nil"/>
            </w:tcBorders>
            <w:vAlign w:val="bottom"/>
          </w:tcPr>
          <w:p w14:paraId="6C96AFEB" w14:textId="7A90AD72"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1,643,293</w:t>
            </w:r>
          </w:p>
        </w:tc>
        <w:tc>
          <w:tcPr>
            <w:tcW w:w="1134" w:type="dxa"/>
            <w:tcBorders>
              <w:top w:val="nil"/>
              <w:left w:val="nil"/>
              <w:bottom w:val="nil"/>
              <w:right w:val="nil"/>
            </w:tcBorders>
            <w:vAlign w:val="bottom"/>
          </w:tcPr>
          <w:p w14:paraId="6BE7C207" w14:textId="41DE7635"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350B89E5" w14:textId="286BA3E4"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9,326,102</w:t>
            </w:r>
          </w:p>
        </w:tc>
      </w:tr>
      <w:tr w:rsidR="00F357AD" w:rsidRPr="006C054C" w14:paraId="53695035" w14:textId="77777777" w:rsidTr="0030769F">
        <w:trPr>
          <w:trHeight w:val="271"/>
        </w:trPr>
        <w:tc>
          <w:tcPr>
            <w:tcW w:w="3406" w:type="dxa"/>
            <w:tcBorders>
              <w:top w:val="nil"/>
              <w:left w:val="nil"/>
              <w:bottom w:val="nil"/>
              <w:right w:val="nil"/>
            </w:tcBorders>
            <w:shd w:val="solid" w:color="FFFFFF" w:fill="auto"/>
          </w:tcPr>
          <w:p w14:paraId="34DC7E82" w14:textId="47B5494E" w:rsidR="00F357AD" w:rsidRPr="00126BC5" w:rsidRDefault="00F357AD" w:rsidP="00F357AD">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Depreciation - disposals </w:t>
            </w:r>
            <w:r w:rsidR="006206FB" w:rsidRPr="007A3648">
              <w:rPr>
                <w:rFonts w:ascii="Angsana New" w:eastAsia="Times New Roman" w:hAnsi="Angsana New" w:cs="Angsana New"/>
                <w:sz w:val="21"/>
                <w:szCs w:val="21"/>
                <w:lang w:eastAsia="en-US"/>
              </w:rPr>
              <w:t>/</w:t>
            </w:r>
            <w:r w:rsidR="003B191A" w:rsidRPr="003B191A">
              <w:rPr>
                <w:rFonts w:ascii="Angsana New" w:eastAsia="Times New Roman" w:hAnsi="Angsana New" w:cs="Angsana New"/>
                <w:sz w:val="21"/>
                <w:szCs w:val="21"/>
                <w:lang w:eastAsia="en-US"/>
              </w:rPr>
              <w:t>written off during year</w:t>
            </w:r>
          </w:p>
        </w:tc>
        <w:tc>
          <w:tcPr>
            <w:tcW w:w="1170" w:type="dxa"/>
            <w:tcBorders>
              <w:top w:val="nil"/>
              <w:left w:val="nil"/>
              <w:bottom w:val="nil"/>
              <w:right w:val="nil"/>
            </w:tcBorders>
            <w:vAlign w:val="bottom"/>
          </w:tcPr>
          <w:p w14:paraId="09EE0869" w14:textId="717435C1"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0BC56D0E" w14:textId="4A94E19F"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2FF55B73" w14:textId="265DAAAA"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72C20871" w14:textId="49F651F1"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(12,577,450)</w:t>
            </w:r>
          </w:p>
        </w:tc>
        <w:tc>
          <w:tcPr>
            <w:tcW w:w="1260" w:type="dxa"/>
            <w:tcBorders>
              <w:top w:val="nil"/>
              <w:left w:val="nil"/>
              <w:bottom w:val="nil"/>
              <w:right w:val="nil"/>
            </w:tcBorders>
            <w:vAlign w:val="bottom"/>
          </w:tcPr>
          <w:p w14:paraId="18CAC3B3" w14:textId="06EEE4CC"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(667,014)</w:t>
            </w:r>
          </w:p>
        </w:tc>
        <w:tc>
          <w:tcPr>
            <w:tcW w:w="1170" w:type="dxa"/>
            <w:tcBorders>
              <w:top w:val="nil"/>
              <w:left w:val="nil"/>
              <w:bottom w:val="nil"/>
              <w:right w:val="nil"/>
            </w:tcBorders>
            <w:vAlign w:val="bottom"/>
          </w:tcPr>
          <w:p w14:paraId="35C26C31" w14:textId="09B78754"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7EBD562F" w14:textId="172FA0F8"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(4,243,180)</w:t>
            </w:r>
          </w:p>
        </w:tc>
        <w:tc>
          <w:tcPr>
            <w:tcW w:w="1134" w:type="dxa"/>
            <w:tcBorders>
              <w:top w:val="nil"/>
              <w:left w:val="nil"/>
              <w:bottom w:val="nil"/>
              <w:right w:val="nil"/>
            </w:tcBorders>
            <w:vAlign w:val="bottom"/>
          </w:tcPr>
          <w:p w14:paraId="40A046BB" w14:textId="0E69B3A9"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5FC63EEF" w14:textId="6FB1448A"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(17,487,644)</w:t>
            </w:r>
          </w:p>
        </w:tc>
      </w:tr>
      <w:tr w:rsidR="00F357AD" w:rsidRPr="006C054C" w14:paraId="5EE4816A" w14:textId="77777777" w:rsidTr="0030769F">
        <w:trPr>
          <w:trHeight w:val="271"/>
        </w:trPr>
        <w:tc>
          <w:tcPr>
            <w:tcW w:w="3406" w:type="dxa"/>
            <w:tcBorders>
              <w:top w:val="nil"/>
              <w:left w:val="nil"/>
              <w:bottom w:val="nil"/>
              <w:right w:val="nil"/>
            </w:tcBorders>
            <w:shd w:val="solid" w:color="FFFFFF" w:fill="auto"/>
          </w:tcPr>
          <w:p w14:paraId="0A36E4FD" w14:textId="3B6CC5C6" w:rsidR="00F357AD" w:rsidRPr="00126BC5" w:rsidRDefault="00F357AD" w:rsidP="00F357AD">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w:t>
            </w:r>
            <w:proofErr w:type="gramStart"/>
            <w:r w:rsidRPr="00126BC5">
              <w:rPr>
                <w:rFonts w:ascii="Angsana New" w:eastAsia="Times New Roman" w:hAnsi="Angsana New" w:cs="Angsana New"/>
                <w:sz w:val="21"/>
                <w:szCs w:val="21"/>
                <w:lang w:eastAsia="en-US"/>
              </w:rPr>
              <w:t>at</w:t>
            </w:r>
            <w:proofErr w:type="gramEnd"/>
            <w:r w:rsidRPr="00126BC5">
              <w:rPr>
                <w:rFonts w:ascii="Angsana New" w:eastAsia="Times New Roman" w:hAnsi="Angsana New" w:cs="Angsana New"/>
                <w:sz w:val="21"/>
                <w:szCs w:val="21"/>
                <w:lang w:eastAsia="en-US"/>
              </w:rPr>
              <w:t xml:space="preserve"> December 31, 202</w:t>
            </w:r>
            <w:r>
              <w:rPr>
                <w:rFonts w:ascii="Angsana New" w:eastAsia="Times New Roman" w:hAnsi="Angsana New" w:cs="Angsana New"/>
                <w:sz w:val="21"/>
                <w:szCs w:val="21"/>
                <w:lang w:eastAsia="en-US"/>
              </w:rPr>
              <w:t>5</w:t>
            </w:r>
          </w:p>
        </w:tc>
        <w:tc>
          <w:tcPr>
            <w:tcW w:w="1170" w:type="dxa"/>
            <w:tcBorders>
              <w:top w:val="nil"/>
              <w:left w:val="nil"/>
              <w:bottom w:val="nil"/>
              <w:right w:val="nil"/>
            </w:tcBorders>
            <w:vAlign w:val="bottom"/>
          </w:tcPr>
          <w:p w14:paraId="76FB6851" w14:textId="123F26F3"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25DDE449" w14:textId="0D23B1EC"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1,695,700</w:t>
            </w:r>
          </w:p>
        </w:tc>
        <w:tc>
          <w:tcPr>
            <w:tcW w:w="1170" w:type="dxa"/>
            <w:tcBorders>
              <w:top w:val="nil"/>
              <w:left w:val="nil"/>
              <w:bottom w:val="nil"/>
              <w:right w:val="nil"/>
            </w:tcBorders>
            <w:vAlign w:val="bottom"/>
          </w:tcPr>
          <w:p w14:paraId="4C8B9DE9" w14:textId="49F7A275"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92,255,849</w:t>
            </w:r>
          </w:p>
        </w:tc>
        <w:tc>
          <w:tcPr>
            <w:tcW w:w="1260" w:type="dxa"/>
            <w:tcBorders>
              <w:top w:val="nil"/>
              <w:left w:val="nil"/>
              <w:bottom w:val="nil"/>
              <w:right w:val="nil"/>
            </w:tcBorders>
            <w:vAlign w:val="bottom"/>
          </w:tcPr>
          <w:p w14:paraId="2335C1DF" w14:textId="25B7A751"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162,176,317</w:t>
            </w:r>
          </w:p>
        </w:tc>
        <w:tc>
          <w:tcPr>
            <w:tcW w:w="1260" w:type="dxa"/>
            <w:tcBorders>
              <w:top w:val="nil"/>
              <w:left w:val="nil"/>
              <w:bottom w:val="nil"/>
              <w:right w:val="nil"/>
            </w:tcBorders>
            <w:vAlign w:val="bottom"/>
          </w:tcPr>
          <w:p w14:paraId="605B53C3" w14:textId="71D00A5E"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33,282,955</w:t>
            </w:r>
          </w:p>
        </w:tc>
        <w:tc>
          <w:tcPr>
            <w:tcW w:w="1170" w:type="dxa"/>
            <w:tcBorders>
              <w:top w:val="nil"/>
              <w:left w:val="nil"/>
              <w:bottom w:val="nil"/>
              <w:right w:val="nil"/>
            </w:tcBorders>
            <w:vAlign w:val="bottom"/>
          </w:tcPr>
          <w:p w14:paraId="2AA9522F" w14:textId="15C568E9"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12,966,145</w:t>
            </w:r>
          </w:p>
        </w:tc>
        <w:tc>
          <w:tcPr>
            <w:tcW w:w="1260" w:type="dxa"/>
            <w:tcBorders>
              <w:top w:val="nil"/>
              <w:left w:val="nil"/>
              <w:bottom w:val="nil"/>
              <w:right w:val="nil"/>
            </w:tcBorders>
            <w:vAlign w:val="bottom"/>
          </w:tcPr>
          <w:p w14:paraId="3CC28F98" w14:textId="0FE81513"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17,196,798</w:t>
            </w:r>
          </w:p>
        </w:tc>
        <w:tc>
          <w:tcPr>
            <w:tcW w:w="1134" w:type="dxa"/>
            <w:tcBorders>
              <w:top w:val="nil"/>
              <w:left w:val="nil"/>
              <w:bottom w:val="nil"/>
              <w:right w:val="nil"/>
            </w:tcBorders>
            <w:vAlign w:val="bottom"/>
          </w:tcPr>
          <w:p w14:paraId="0F0B8EBE" w14:textId="081E1D29"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496FBE4E" w14:textId="1BC35A40"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319,573,764</w:t>
            </w:r>
          </w:p>
        </w:tc>
      </w:tr>
      <w:tr w:rsidR="00F357AD" w:rsidRPr="006C054C" w14:paraId="1AFD5D5B" w14:textId="77777777" w:rsidTr="00600454">
        <w:trPr>
          <w:trHeight w:val="271"/>
        </w:trPr>
        <w:tc>
          <w:tcPr>
            <w:tcW w:w="3406" w:type="dxa"/>
            <w:tcBorders>
              <w:top w:val="nil"/>
              <w:left w:val="nil"/>
              <w:bottom w:val="nil"/>
              <w:right w:val="nil"/>
            </w:tcBorders>
            <w:shd w:val="solid" w:color="FFFFFF" w:fill="auto"/>
          </w:tcPr>
          <w:p w14:paraId="7F45997E" w14:textId="77777777" w:rsidR="00F357AD" w:rsidRPr="00126BC5" w:rsidRDefault="00F357AD" w:rsidP="00F357AD">
            <w:pPr>
              <w:suppressAutoHyphens w:val="0"/>
              <w:autoSpaceDE w:val="0"/>
              <w:autoSpaceDN w:val="0"/>
              <w:adjustRightInd w:val="0"/>
              <w:rPr>
                <w:rFonts w:ascii="Angsana New" w:eastAsia="Times New Roman" w:hAnsi="Angsana New" w:cs="Angsana New"/>
                <w:b/>
                <w:bCs/>
                <w:sz w:val="21"/>
                <w:szCs w:val="21"/>
                <w:lang w:eastAsia="en-US"/>
              </w:rPr>
            </w:pPr>
            <w:r w:rsidRPr="00126BC5">
              <w:rPr>
                <w:rFonts w:ascii="Angsana New" w:eastAsia="Times New Roman" w:hAnsi="Angsana New" w:cs="Angsana New"/>
                <w:b/>
                <w:bCs/>
                <w:sz w:val="21"/>
                <w:szCs w:val="21"/>
                <w:lang w:eastAsia="en-US"/>
              </w:rPr>
              <w:t>Revaluation surplus on assets</w:t>
            </w:r>
          </w:p>
        </w:tc>
        <w:tc>
          <w:tcPr>
            <w:tcW w:w="1170" w:type="dxa"/>
            <w:tcBorders>
              <w:top w:val="nil"/>
              <w:left w:val="nil"/>
              <w:bottom w:val="nil"/>
              <w:right w:val="nil"/>
            </w:tcBorders>
          </w:tcPr>
          <w:p w14:paraId="2C1E7CBF" w14:textId="77777777" w:rsidR="00F357AD" w:rsidRPr="00126BC5" w:rsidRDefault="00F357AD" w:rsidP="00F357AD">
            <w:pPr>
              <w:jc w:val="right"/>
              <w:rPr>
                <w:rFonts w:asciiTheme="majorBidi" w:hAnsiTheme="majorBidi" w:cstheme="majorBidi"/>
                <w:sz w:val="21"/>
                <w:szCs w:val="21"/>
              </w:rPr>
            </w:pPr>
          </w:p>
        </w:tc>
        <w:tc>
          <w:tcPr>
            <w:tcW w:w="1170" w:type="dxa"/>
            <w:tcBorders>
              <w:top w:val="nil"/>
              <w:left w:val="nil"/>
              <w:bottom w:val="nil"/>
              <w:right w:val="nil"/>
            </w:tcBorders>
          </w:tcPr>
          <w:p w14:paraId="28A47C89" w14:textId="77777777" w:rsidR="00F357AD" w:rsidRPr="00126BC5" w:rsidRDefault="00F357AD" w:rsidP="00F357AD">
            <w:pPr>
              <w:jc w:val="right"/>
              <w:rPr>
                <w:rFonts w:asciiTheme="majorBidi" w:hAnsiTheme="majorBidi" w:cstheme="majorBidi"/>
                <w:sz w:val="21"/>
                <w:szCs w:val="21"/>
              </w:rPr>
            </w:pPr>
          </w:p>
        </w:tc>
        <w:tc>
          <w:tcPr>
            <w:tcW w:w="1170" w:type="dxa"/>
            <w:tcBorders>
              <w:top w:val="nil"/>
              <w:left w:val="nil"/>
              <w:bottom w:val="nil"/>
              <w:right w:val="nil"/>
            </w:tcBorders>
          </w:tcPr>
          <w:p w14:paraId="494A62BE" w14:textId="77777777" w:rsidR="00F357AD" w:rsidRPr="00126BC5" w:rsidRDefault="00F357AD" w:rsidP="00F357AD">
            <w:pPr>
              <w:jc w:val="right"/>
              <w:rPr>
                <w:rFonts w:asciiTheme="majorBidi" w:hAnsiTheme="majorBidi" w:cstheme="majorBidi"/>
                <w:sz w:val="21"/>
                <w:szCs w:val="21"/>
              </w:rPr>
            </w:pPr>
          </w:p>
        </w:tc>
        <w:tc>
          <w:tcPr>
            <w:tcW w:w="1260" w:type="dxa"/>
            <w:tcBorders>
              <w:top w:val="nil"/>
              <w:left w:val="nil"/>
              <w:bottom w:val="nil"/>
              <w:right w:val="nil"/>
            </w:tcBorders>
          </w:tcPr>
          <w:p w14:paraId="45BAFE19" w14:textId="77777777" w:rsidR="00F357AD" w:rsidRPr="00126BC5" w:rsidRDefault="00F357AD" w:rsidP="00F357AD">
            <w:pPr>
              <w:jc w:val="right"/>
              <w:rPr>
                <w:rFonts w:asciiTheme="majorBidi" w:hAnsiTheme="majorBidi" w:cstheme="majorBidi"/>
                <w:sz w:val="21"/>
                <w:szCs w:val="21"/>
              </w:rPr>
            </w:pPr>
          </w:p>
        </w:tc>
        <w:tc>
          <w:tcPr>
            <w:tcW w:w="1260" w:type="dxa"/>
            <w:tcBorders>
              <w:top w:val="nil"/>
              <w:left w:val="nil"/>
              <w:bottom w:val="nil"/>
              <w:right w:val="nil"/>
            </w:tcBorders>
          </w:tcPr>
          <w:p w14:paraId="31B2CE37" w14:textId="77777777" w:rsidR="00F357AD" w:rsidRPr="00126BC5" w:rsidRDefault="00F357AD" w:rsidP="00F357AD">
            <w:pPr>
              <w:jc w:val="right"/>
              <w:rPr>
                <w:rFonts w:asciiTheme="majorBidi" w:hAnsiTheme="majorBidi" w:cstheme="majorBidi"/>
                <w:sz w:val="21"/>
                <w:szCs w:val="21"/>
              </w:rPr>
            </w:pPr>
          </w:p>
        </w:tc>
        <w:tc>
          <w:tcPr>
            <w:tcW w:w="1170" w:type="dxa"/>
            <w:tcBorders>
              <w:top w:val="nil"/>
              <w:left w:val="nil"/>
              <w:bottom w:val="nil"/>
              <w:right w:val="nil"/>
            </w:tcBorders>
          </w:tcPr>
          <w:p w14:paraId="339DD23F" w14:textId="77777777" w:rsidR="00F357AD" w:rsidRPr="00126BC5" w:rsidRDefault="00F357AD" w:rsidP="00F357AD">
            <w:pPr>
              <w:jc w:val="right"/>
              <w:rPr>
                <w:rFonts w:asciiTheme="majorBidi" w:hAnsiTheme="majorBidi" w:cstheme="majorBidi"/>
                <w:sz w:val="21"/>
                <w:szCs w:val="21"/>
              </w:rPr>
            </w:pPr>
          </w:p>
        </w:tc>
        <w:tc>
          <w:tcPr>
            <w:tcW w:w="1260" w:type="dxa"/>
            <w:tcBorders>
              <w:top w:val="nil"/>
              <w:left w:val="nil"/>
              <w:bottom w:val="nil"/>
              <w:right w:val="nil"/>
            </w:tcBorders>
          </w:tcPr>
          <w:p w14:paraId="4897928D" w14:textId="77777777" w:rsidR="00F357AD" w:rsidRPr="00126BC5" w:rsidRDefault="00F357AD" w:rsidP="00F357AD">
            <w:pPr>
              <w:jc w:val="right"/>
              <w:rPr>
                <w:rFonts w:asciiTheme="majorBidi" w:hAnsiTheme="majorBidi" w:cstheme="majorBidi"/>
                <w:sz w:val="21"/>
                <w:szCs w:val="21"/>
              </w:rPr>
            </w:pPr>
          </w:p>
        </w:tc>
        <w:tc>
          <w:tcPr>
            <w:tcW w:w="1134" w:type="dxa"/>
            <w:tcBorders>
              <w:top w:val="nil"/>
              <w:left w:val="nil"/>
              <w:bottom w:val="nil"/>
              <w:right w:val="nil"/>
            </w:tcBorders>
          </w:tcPr>
          <w:p w14:paraId="79DE18FD" w14:textId="77777777" w:rsidR="00F357AD" w:rsidRPr="00126BC5" w:rsidRDefault="00F357AD" w:rsidP="00F357AD">
            <w:pPr>
              <w:jc w:val="right"/>
              <w:rPr>
                <w:rFonts w:asciiTheme="majorBidi" w:hAnsiTheme="majorBidi" w:cstheme="majorBidi"/>
                <w:sz w:val="21"/>
                <w:szCs w:val="21"/>
              </w:rPr>
            </w:pPr>
          </w:p>
        </w:tc>
        <w:tc>
          <w:tcPr>
            <w:tcW w:w="1206" w:type="dxa"/>
            <w:tcBorders>
              <w:top w:val="nil"/>
              <w:left w:val="nil"/>
              <w:bottom w:val="nil"/>
              <w:right w:val="nil"/>
            </w:tcBorders>
          </w:tcPr>
          <w:p w14:paraId="5871A615" w14:textId="77777777" w:rsidR="00F357AD" w:rsidRPr="00126BC5" w:rsidRDefault="00F357AD" w:rsidP="00F357AD">
            <w:pPr>
              <w:jc w:val="right"/>
              <w:rPr>
                <w:rFonts w:asciiTheme="majorBidi" w:hAnsiTheme="majorBidi" w:cstheme="majorBidi"/>
                <w:sz w:val="21"/>
                <w:szCs w:val="21"/>
              </w:rPr>
            </w:pPr>
          </w:p>
        </w:tc>
      </w:tr>
      <w:tr w:rsidR="00F357AD" w:rsidRPr="006C054C" w14:paraId="7B4233D8" w14:textId="77777777" w:rsidTr="00AA255F">
        <w:trPr>
          <w:trHeight w:val="271"/>
        </w:trPr>
        <w:tc>
          <w:tcPr>
            <w:tcW w:w="3406" w:type="dxa"/>
            <w:tcBorders>
              <w:top w:val="nil"/>
              <w:left w:val="nil"/>
              <w:bottom w:val="nil"/>
              <w:right w:val="nil"/>
            </w:tcBorders>
          </w:tcPr>
          <w:p w14:paraId="04F32ADA" w14:textId="38A886F5" w:rsidR="00F357AD" w:rsidRPr="00126BC5" w:rsidRDefault="00F357AD" w:rsidP="00F357AD">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w:t>
            </w:r>
            <w:proofErr w:type="gramStart"/>
            <w:r w:rsidRPr="00126BC5">
              <w:rPr>
                <w:rFonts w:ascii="Angsana New" w:eastAsia="Times New Roman" w:hAnsi="Angsana New" w:cs="Angsana New"/>
                <w:sz w:val="21"/>
                <w:szCs w:val="21"/>
                <w:lang w:eastAsia="en-US"/>
              </w:rPr>
              <w:t>at</w:t>
            </w:r>
            <w:proofErr w:type="gramEnd"/>
            <w:r w:rsidRPr="00126BC5">
              <w:rPr>
                <w:rFonts w:ascii="Angsana New" w:eastAsia="Times New Roman" w:hAnsi="Angsana New" w:cs="Angsana New"/>
                <w:sz w:val="21"/>
                <w:szCs w:val="21"/>
                <w:lang w:eastAsia="en-US"/>
              </w:rPr>
              <w:t xml:space="preserve"> December 31, 202</w:t>
            </w:r>
            <w:r>
              <w:rPr>
                <w:rFonts w:ascii="Angsana New" w:eastAsia="Times New Roman" w:hAnsi="Angsana New" w:cs="Angsana New"/>
                <w:sz w:val="21"/>
                <w:szCs w:val="21"/>
                <w:lang w:eastAsia="en-US"/>
              </w:rPr>
              <w:t>4</w:t>
            </w:r>
          </w:p>
        </w:tc>
        <w:tc>
          <w:tcPr>
            <w:tcW w:w="1170" w:type="dxa"/>
            <w:tcBorders>
              <w:top w:val="nil"/>
              <w:left w:val="nil"/>
              <w:bottom w:val="nil"/>
              <w:right w:val="nil"/>
            </w:tcBorders>
            <w:vAlign w:val="bottom"/>
          </w:tcPr>
          <w:p w14:paraId="7FBFA8E9" w14:textId="77777777"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540,834,503</w:t>
            </w:r>
          </w:p>
        </w:tc>
        <w:tc>
          <w:tcPr>
            <w:tcW w:w="1170" w:type="dxa"/>
            <w:tcBorders>
              <w:top w:val="nil"/>
              <w:left w:val="nil"/>
              <w:bottom w:val="nil"/>
              <w:right w:val="nil"/>
            </w:tcBorders>
            <w:vAlign w:val="bottom"/>
          </w:tcPr>
          <w:p w14:paraId="76BFE9ED" w14:textId="77777777"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3B7E2FE5" w14:textId="77777777"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73003556" w14:textId="77777777"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6A0B1994" w14:textId="77777777"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46E12DFD" w14:textId="77777777"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47AE19FA" w14:textId="77777777"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134" w:type="dxa"/>
            <w:tcBorders>
              <w:top w:val="nil"/>
              <w:left w:val="nil"/>
              <w:bottom w:val="nil"/>
              <w:right w:val="nil"/>
            </w:tcBorders>
            <w:vAlign w:val="bottom"/>
          </w:tcPr>
          <w:p w14:paraId="7D276834" w14:textId="77777777"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6BD591AB" w14:textId="77777777"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540,834,503</w:t>
            </w:r>
          </w:p>
        </w:tc>
      </w:tr>
      <w:tr w:rsidR="00F357AD" w:rsidRPr="006C054C" w14:paraId="4FBE88D9" w14:textId="77777777" w:rsidTr="00C700B2">
        <w:trPr>
          <w:trHeight w:val="271"/>
        </w:trPr>
        <w:tc>
          <w:tcPr>
            <w:tcW w:w="3406" w:type="dxa"/>
            <w:tcBorders>
              <w:top w:val="nil"/>
              <w:left w:val="nil"/>
              <w:bottom w:val="nil"/>
              <w:right w:val="nil"/>
            </w:tcBorders>
          </w:tcPr>
          <w:p w14:paraId="35CBE6DF" w14:textId="77777777" w:rsidR="00F357AD" w:rsidRPr="00126BC5" w:rsidRDefault="00F357AD" w:rsidP="00F357AD">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Revaluation surplus on assets increase</w:t>
            </w:r>
          </w:p>
        </w:tc>
        <w:tc>
          <w:tcPr>
            <w:tcW w:w="1170" w:type="dxa"/>
            <w:tcBorders>
              <w:top w:val="nil"/>
              <w:left w:val="nil"/>
              <w:bottom w:val="nil"/>
              <w:right w:val="nil"/>
            </w:tcBorders>
            <w:vAlign w:val="bottom"/>
          </w:tcPr>
          <w:p w14:paraId="6A64C729" w14:textId="77777777" w:rsidR="00F357AD" w:rsidRPr="00126BC5" w:rsidRDefault="00F357AD"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37395B0B" w14:textId="77777777" w:rsidR="00F357AD" w:rsidRPr="00126BC5" w:rsidRDefault="00F357AD"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2E668519" w14:textId="77777777" w:rsidR="00F357AD" w:rsidRPr="00126BC5" w:rsidRDefault="00F357AD"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2E0CCA3A" w14:textId="77777777" w:rsidR="00F357AD" w:rsidRPr="00126BC5" w:rsidRDefault="00F357AD"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3BB6EB1D" w14:textId="77777777" w:rsidR="00F357AD" w:rsidRPr="00126BC5" w:rsidRDefault="00F357AD"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73667B6B" w14:textId="77777777" w:rsidR="00F357AD" w:rsidRPr="00126BC5" w:rsidRDefault="00F357AD"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3D99A771" w14:textId="77777777" w:rsidR="00F357AD" w:rsidRPr="00126BC5" w:rsidRDefault="00F357AD"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34" w:type="dxa"/>
            <w:tcBorders>
              <w:top w:val="nil"/>
              <w:left w:val="nil"/>
              <w:bottom w:val="nil"/>
              <w:right w:val="nil"/>
            </w:tcBorders>
            <w:vAlign w:val="bottom"/>
          </w:tcPr>
          <w:p w14:paraId="4AB95F5C" w14:textId="77777777" w:rsidR="00F357AD" w:rsidRPr="00126BC5" w:rsidRDefault="00F357AD"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448C26EF" w14:textId="77777777" w:rsidR="00F357AD" w:rsidRPr="00126BC5" w:rsidRDefault="00F357AD"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r>
      <w:tr w:rsidR="00F357AD" w:rsidRPr="006C054C" w14:paraId="3E92DE74" w14:textId="77777777" w:rsidTr="00C700B2">
        <w:trPr>
          <w:trHeight w:val="271"/>
        </w:trPr>
        <w:tc>
          <w:tcPr>
            <w:tcW w:w="3406" w:type="dxa"/>
            <w:tcBorders>
              <w:top w:val="nil"/>
              <w:left w:val="nil"/>
              <w:bottom w:val="nil"/>
              <w:right w:val="nil"/>
            </w:tcBorders>
            <w:shd w:val="solid" w:color="FFFFFF" w:fill="auto"/>
          </w:tcPr>
          <w:p w14:paraId="5B94C77E" w14:textId="371BA9AB" w:rsidR="00F357AD" w:rsidRPr="00126BC5" w:rsidRDefault="00F357AD" w:rsidP="00F357AD">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w:t>
            </w:r>
            <w:proofErr w:type="gramStart"/>
            <w:r w:rsidRPr="00126BC5">
              <w:rPr>
                <w:rFonts w:ascii="Angsana New" w:eastAsia="Times New Roman" w:hAnsi="Angsana New" w:cs="Angsana New"/>
                <w:sz w:val="21"/>
                <w:szCs w:val="21"/>
                <w:lang w:eastAsia="en-US"/>
              </w:rPr>
              <w:t>at</w:t>
            </w:r>
            <w:proofErr w:type="gramEnd"/>
            <w:r w:rsidRPr="00126BC5">
              <w:rPr>
                <w:rFonts w:ascii="Angsana New" w:eastAsia="Times New Roman" w:hAnsi="Angsana New" w:cs="Angsana New"/>
                <w:sz w:val="21"/>
                <w:szCs w:val="21"/>
                <w:lang w:eastAsia="en-US"/>
              </w:rPr>
              <w:t xml:space="preserve"> December 31, 202</w:t>
            </w:r>
            <w:r>
              <w:rPr>
                <w:rFonts w:ascii="Angsana New" w:eastAsia="Times New Roman" w:hAnsi="Angsana New" w:cs="Angsana New"/>
                <w:sz w:val="21"/>
                <w:szCs w:val="21"/>
                <w:lang w:eastAsia="en-US"/>
              </w:rPr>
              <w:t>5</w:t>
            </w:r>
          </w:p>
        </w:tc>
        <w:tc>
          <w:tcPr>
            <w:tcW w:w="1170" w:type="dxa"/>
            <w:tcBorders>
              <w:top w:val="nil"/>
              <w:left w:val="nil"/>
              <w:bottom w:val="nil"/>
              <w:right w:val="nil"/>
            </w:tcBorders>
            <w:vAlign w:val="bottom"/>
          </w:tcPr>
          <w:p w14:paraId="75B624BB" w14:textId="77777777" w:rsidR="00F357AD" w:rsidRPr="00126BC5" w:rsidRDefault="00F357AD"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540,834,503</w:t>
            </w:r>
          </w:p>
        </w:tc>
        <w:tc>
          <w:tcPr>
            <w:tcW w:w="1170" w:type="dxa"/>
            <w:tcBorders>
              <w:top w:val="nil"/>
              <w:left w:val="nil"/>
              <w:bottom w:val="nil"/>
              <w:right w:val="nil"/>
            </w:tcBorders>
            <w:vAlign w:val="bottom"/>
          </w:tcPr>
          <w:p w14:paraId="67AC12B7" w14:textId="77777777" w:rsidR="00F357AD" w:rsidRPr="00126BC5" w:rsidRDefault="00F357AD"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4F56EF30" w14:textId="77777777" w:rsidR="00F357AD" w:rsidRPr="00126BC5" w:rsidRDefault="00F357AD"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right w:val="nil"/>
            </w:tcBorders>
            <w:vAlign w:val="bottom"/>
          </w:tcPr>
          <w:p w14:paraId="5522F62D" w14:textId="77777777" w:rsidR="00F357AD" w:rsidRPr="00126BC5" w:rsidRDefault="00F357AD"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394B1236" w14:textId="77777777" w:rsidR="00F357AD" w:rsidRPr="00126BC5" w:rsidRDefault="00F357AD"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100670BF" w14:textId="77777777" w:rsidR="00F357AD" w:rsidRPr="00126BC5" w:rsidRDefault="00F357AD"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621FFBAB" w14:textId="77777777" w:rsidR="00F357AD" w:rsidRPr="00126BC5" w:rsidRDefault="00F357AD"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34" w:type="dxa"/>
            <w:tcBorders>
              <w:top w:val="nil"/>
              <w:left w:val="nil"/>
              <w:bottom w:val="nil"/>
              <w:right w:val="nil"/>
            </w:tcBorders>
            <w:vAlign w:val="bottom"/>
          </w:tcPr>
          <w:p w14:paraId="0006B660" w14:textId="77777777" w:rsidR="00F357AD" w:rsidRPr="00126BC5" w:rsidRDefault="00F357AD"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1C8F3FE4" w14:textId="77777777" w:rsidR="00F357AD" w:rsidRPr="00126BC5" w:rsidRDefault="00F357AD"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540,834,503</w:t>
            </w:r>
          </w:p>
        </w:tc>
      </w:tr>
      <w:tr w:rsidR="00F357AD" w:rsidRPr="006C054C" w14:paraId="16EC98F2" w14:textId="77777777" w:rsidTr="00C700B2">
        <w:trPr>
          <w:trHeight w:val="308"/>
        </w:trPr>
        <w:tc>
          <w:tcPr>
            <w:tcW w:w="3406" w:type="dxa"/>
            <w:tcBorders>
              <w:top w:val="nil"/>
              <w:left w:val="nil"/>
              <w:bottom w:val="nil"/>
              <w:right w:val="nil"/>
            </w:tcBorders>
            <w:shd w:val="solid" w:color="FFFFFF" w:fill="auto"/>
          </w:tcPr>
          <w:p w14:paraId="236CDA57" w14:textId="77777777" w:rsidR="00F357AD" w:rsidRPr="00F62AC0" w:rsidRDefault="00F357AD" w:rsidP="00F357AD">
            <w:pPr>
              <w:suppressAutoHyphens w:val="0"/>
              <w:autoSpaceDE w:val="0"/>
              <w:autoSpaceDN w:val="0"/>
              <w:adjustRightInd w:val="0"/>
              <w:rPr>
                <w:rFonts w:ascii="Angsana New" w:eastAsia="Times New Roman" w:hAnsi="Angsana New" w:cs="Angsana New"/>
                <w:b/>
                <w:bCs/>
                <w:sz w:val="21"/>
                <w:szCs w:val="21"/>
                <w:lang w:eastAsia="en-US"/>
              </w:rPr>
            </w:pPr>
            <w:r w:rsidRPr="00F62AC0">
              <w:rPr>
                <w:rFonts w:ascii="Angsana New" w:eastAsia="Times New Roman" w:hAnsi="Angsana New" w:cs="Angsana New"/>
                <w:b/>
                <w:bCs/>
                <w:sz w:val="21"/>
                <w:szCs w:val="21"/>
                <w:lang w:eastAsia="en-US"/>
              </w:rPr>
              <w:t>Allowances for impairment</w:t>
            </w:r>
          </w:p>
        </w:tc>
        <w:tc>
          <w:tcPr>
            <w:tcW w:w="1170" w:type="dxa"/>
            <w:tcBorders>
              <w:top w:val="nil"/>
              <w:left w:val="nil"/>
              <w:bottom w:val="nil"/>
              <w:right w:val="nil"/>
            </w:tcBorders>
            <w:vAlign w:val="bottom"/>
          </w:tcPr>
          <w:p w14:paraId="2200F90C" w14:textId="77777777"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vAlign w:val="bottom"/>
          </w:tcPr>
          <w:p w14:paraId="1A5F191A" w14:textId="77777777"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vAlign w:val="bottom"/>
          </w:tcPr>
          <w:p w14:paraId="4D52C8D2" w14:textId="77777777"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vAlign w:val="bottom"/>
          </w:tcPr>
          <w:p w14:paraId="7BEEF9FA" w14:textId="77777777"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vAlign w:val="bottom"/>
          </w:tcPr>
          <w:p w14:paraId="19F8D5EC" w14:textId="77777777"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vAlign w:val="bottom"/>
          </w:tcPr>
          <w:p w14:paraId="7A337A00" w14:textId="77777777"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vAlign w:val="bottom"/>
          </w:tcPr>
          <w:p w14:paraId="23DC45D7" w14:textId="77777777"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34" w:type="dxa"/>
            <w:tcBorders>
              <w:top w:val="nil"/>
              <w:left w:val="nil"/>
              <w:bottom w:val="nil"/>
              <w:right w:val="nil"/>
            </w:tcBorders>
            <w:vAlign w:val="bottom"/>
          </w:tcPr>
          <w:p w14:paraId="54701C0D" w14:textId="77777777"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06" w:type="dxa"/>
            <w:tcBorders>
              <w:top w:val="nil"/>
              <w:left w:val="nil"/>
              <w:bottom w:val="nil"/>
              <w:right w:val="nil"/>
            </w:tcBorders>
            <w:vAlign w:val="bottom"/>
          </w:tcPr>
          <w:p w14:paraId="6BF0FB7B" w14:textId="77777777"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p>
        </w:tc>
      </w:tr>
      <w:tr w:rsidR="00F357AD" w:rsidRPr="006C054C" w14:paraId="7B9AB089" w14:textId="77777777" w:rsidTr="00C700B2">
        <w:trPr>
          <w:trHeight w:val="271"/>
        </w:trPr>
        <w:tc>
          <w:tcPr>
            <w:tcW w:w="3406" w:type="dxa"/>
            <w:tcBorders>
              <w:top w:val="nil"/>
              <w:left w:val="nil"/>
              <w:bottom w:val="nil"/>
              <w:right w:val="nil"/>
            </w:tcBorders>
            <w:shd w:val="solid" w:color="FFFFFF" w:fill="auto"/>
          </w:tcPr>
          <w:p w14:paraId="0DB427C0" w14:textId="76D1E733" w:rsidR="00F357AD" w:rsidRPr="00126BC5" w:rsidRDefault="00F357AD" w:rsidP="00F357AD">
            <w:pPr>
              <w:suppressAutoHyphens w:val="0"/>
              <w:autoSpaceDE w:val="0"/>
              <w:autoSpaceDN w:val="0"/>
              <w:adjustRightInd w:val="0"/>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 xml:space="preserve">    </w:t>
            </w:r>
            <w:r w:rsidRPr="00F62AC0">
              <w:rPr>
                <w:rFonts w:ascii="Angsana New" w:eastAsia="Times New Roman" w:hAnsi="Angsana New" w:cs="Angsana New"/>
                <w:sz w:val="21"/>
                <w:szCs w:val="21"/>
                <w:lang w:eastAsia="en-US"/>
              </w:rPr>
              <w:t xml:space="preserve">As </w:t>
            </w:r>
            <w:proofErr w:type="gramStart"/>
            <w:r w:rsidRPr="00F62AC0">
              <w:rPr>
                <w:rFonts w:ascii="Angsana New" w:eastAsia="Times New Roman" w:hAnsi="Angsana New" w:cs="Angsana New"/>
                <w:sz w:val="21"/>
                <w:szCs w:val="21"/>
                <w:lang w:eastAsia="en-US"/>
              </w:rPr>
              <w:t>at</w:t>
            </w:r>
            <w:proofErr w:type="gramEnd"/>
            <w:r w:rsidRPr="00F62AC0">
              <w:rPr>
                <w:rFonts w:ascii="Angsana New" w:eastAsia="Times New Roman" w:hAnsi="Angsana New" w:cs="Angsana New"/>
                <w:sz w:val="21"/>
                <w:szCs w:val="21"/>
                <w:lang w:eastAsia="en-US"/>
              </w:rPr>
              <w:t xml:space="preserve"> December 31, 202</w:t>
            </w:r>
            <w:r>
              <w:rPr>
                <w:rFonts w:ascii="Angsana New" w:eastAsia="Times New Roman" w:hAnsi="Angsana New" w:cs="Angsana New"/>
                <w:sz w:val="21"/>
                <w:szCs w:val="21"/>
                <w:lang w:eastAsia="en-US"/>
              </w:rPr>
              <w:t>4</w:t>
            </w:r>
          </w:p>
        </w:tc>
        <w:tc>
          <w:tcPr>
            <w:tcW w:w="1170" w:type="dxa"/>
            <w:tcBorders>
              <w:top w:val="nil"/>
              <w:left w:val="nil"/>
              <w:bottom w:val="nil"/>
              <w:right w:val="nil"/>
            </w:tcBorders>
            <w:vAlign w:val="bottom"/>
          </w:tcPr>
          <w:p w14:paraId="5365AE31" w14:textId="302312A9"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7ED8658A" w14:textId="400DCF20"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4EBC53DF" w14:textId="7BDB6878"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29EA6BDA" w14:textId="282192BC"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(458,822)</w:t>
            </w:r>
          </w:p>
        </w:tc>
        <w:tc>
          <w:tcPr>
            <w:tcW w:w="1260" w:type="dxa"/>
            <w:tcBorders>
              <w:top w:val="nil"/>
              <w:left w:val="nil"/>
              <w:bottom w:val="nil"/>
              <w:right w:val="nil"/>
            </w:tcBorders>
            <w:vAlign w:val="bottom"/>
          </w:tcPr>
          <w:p w14:paraId="21385BDF" w14:textId="71CF118F" w:rsidR="00F357AD" w:rsidRPr="00126BC5" w:rsidRDefault="0030769F"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0A292D0B" w14:textId="0962833B"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68B1A6DB" w14:textId="7B0A53C1"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34" w:type="dxa"/>
            <w:tcBorders>
              <w:top w:val="nil"/>
              <w:left w:val="nil"/>
              <w:bottom w:val="nil"/>
              <w:right w:val="nil"/>
            </w:tcBorders>
            <w:vAlign w:val="bottom"/>
          </w:tcPr>
          <w:p w14:paraId="025B11AE" w14:textId="561D65DE"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7AC1E5D2" w14:textId="02EAB2B1" w:rsidR="00F357AD" w:rsidRPr="00126BC5" w:rsidRDefault="00F357AD" w:rsidP="00F357AD">
            <w:pP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(458,822)</w:t>
            </w:r>
          </w:p>
        </w:tc>
      </w:tr>
      <w:tr w:rsidR="00F357AD" w:rsidRPr="006C054C" w14:paraId="5DA54477" w14:textId="77777777" w:rsidTr="0030769F">
        <w:trPr>
          <w:trHeight w:val="271"/>
        </w:trPr>
        <w:tc>
          <w:tcPr>
            <w:tcW w:w="3406" w:type="dxa"/>
            <w:tcBorders>
              <w:top w:val="nil"/>
              <w:left w:val="nil"/>
              <w:bottom w:val="nil"/>
              <w:right w:val="nil"/>
            </w:tcBorders>
            <w:shd w:val="solid" w:color="FFFFFF" w:fill="auto"/>
          </w:tcPr>
          <w:p w14:paraId="7873634A" w14:textId="77777777" w:rsidR="00F357AD" w:rsidRPr="00126BC5" w:rsidRDefault="00F357AD" w:rsidP="00F357AD">
            <w:pPr>
              <w:suppressAutoHyphens w:val="0"/>
              <w:autoSpaceDE w:val="0"/>
              <w:autoSpaceDN w:val="0"/>
              <w:adjustRightInd w:val="0"/>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 xml:space="preserve">    </w:t>
            </w:r>
            <w:r w:rsidRPr="007B41A2">
              <w:rPr>
                <w:rFonts w:ascii="Angsana New" w:eastAsia="Times New Roman" w:hAnsi="Angsana New" w:cs="Angsana New"/>
                <w:sz w:val="21"/>
                <w:szCs w:val="21"/>
                <w:lang w:eastAsia="en-US"/>
              </w:rPr>
              <w:t>Increase</w:t>
            </w:r>
            <w:r w:rsidRPr="00F62AC0">
              <w:rPr>
                <w:rFonts w:ascii="Angsana New" w:eastAsia="Times New Roman" w:hAnsi="Angsana New" w:cs="Angsana New"/>
                <w:sz w:val="21"/>
                <w:szCs w:val="21"/>
                <w:lang w:eastAsia="en-US"/>
              </w:rPr>
              <w:t xml:space="preserve"> during the year</w:t>
            </w:r>
          </w:p>
        </w:tc>
        <w:tc>
          <w:tcPr>
            <w:tcW w:w="1170" w:type="dxa"/>
            <w:tcBorders>
              <w:top w:val="nil"/>
              <w:left w:val="nil"/>
              <w:bottom w:val="nil"/>
              <w:right w:val="nil"/>
            </w:tcBorders>
            <w:vAlign w:val="bottom"/>
          </w:tcPr>
          <w:p w14:paraId="7DB500E5" w14:textId="1BC5F93E"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23F04A81" w14:textId="2D6D52D3"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5466ED56" w14:textId="3C202D95"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0BABD81C" w14:textId="1B0901DE"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(15,075)</w:t>
            </w:r>
          </w:p>
        </w:tc>
        <w:tc>
          <w:tcPr>
            <w:tcW w:w="1260" w:type="dxa"/>
            <w:tcBorders>
              <w:top w:val="nil"/>
              <w:left w:val="nil"/>
              <w:bottom w:val="nil"/>
              <w:right w:val="nil"/>
            </w:tcBorders>
            <w:vAlign w:val="bottom"/>
          </w:tcPr>
          <w:p w14:paraId="5A8E51CF" w14:textId="552ABDAC"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20E54F6A" w14:textId="515680F2"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1824477D" w14:textId="557D2236"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34" w:type="dxa"/>
            <w:tcBorders>
              <w:top w:val="nil"/>
              <w:left w:val="nil"/>
              <w:bottom w:val="nil"/>
              <w:right w:val="nil"/>
            </w:tcBorders>
            <w:vAlign w:val="bottom"/>
          </w:tcPr>
          <w:p w14:paraId="42D73FCE" w14:textId="06515B4E"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56B7A0EB" w14:textId="7557E7FC"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(15,075)</w:t>
            </w:r>
          </w:p>
        </w:tc>
      </w:tr>
      <w:tr w:rsidR="00F357AD" w:rsidRPr="006C054C" w14:paraId="6DE974B1" w14:textId="77777777" w:rsidTr="0030769F">
        <w:trPr>
          <w:trHeight w:val="271"/>
        </w:trPr>
        <w:tc>
          <w:tcPr>
            <w:tcW w:w="3406" w:type="dxa"/>
            <w:tcBorders>
              <w:top w:val="nil"/>
              <w:left w:val="nil"/>
              <w:bottom w:val="nil"/>
              <w:right w:val="nil"/>
            </w:tcBorders>
            <w:shd w:val="solid" w:color="FFFFFF" w:fill="auto"/>
          </w:tcPr>
          <w:p w14:paraId="2840750E" w14:textId="1A714C1A" w:rsidR="00F357AD" w:rsidRPr="00126BC5" w:rsidRDefault="00F357AD" w:rsidP="00F357AD">
            <w:pPr>
              <w:suppressAutoHyphens w:val="0"/>
              <w:autoSpaceDE w:val="0"/>
              <w:autoSpaceDN w:val="0"/>
              <w:adjustRightInd w:val="0"/>
              <w:rPr>
                <w:rFonts w:ascii="Angsana New" w:eastAsia="Times New Roman" w:hAnsi="Angsana New" w:cs="Angsana New"/>
                <w:sz w:val="21"/>
                <w:szCs w:val="21"/>
                <w:lang w:eastAsia="en-US"/>
              </w:rPr>
            </w:pPr>
            <w:r w:rsidRPr="00F62AC0">
              <w:rPr>
                <w:rFonts w:ascii="Angsana New" w:eastAsia="Times New Roman" w:hAnsi="Angsana New" w:cs="Angsana New"/>
                <w:sz w:val="21"/>
                <w:szCs w:val="21"/>
                <w:lang w:eastAsia="en-US"/>
              </w:rPr>
              <w:t xml:space="preserve">    As </w:t>
            </w:r>
            <w:proofErr w:type="gramStart"/>
            <w:r w:rsidRPr="00F62AC0">
              <w:rPr>
                <w:rFonts w:ascii="Angsana New" w:eastAsia="Times New Roman" w:hAnsi="Angsana New" w:cs="Angsana New"/>
                <w:sz w:val="21"/>
                <w:szCs w:val="21"/>
                <w:lang w:eastAsia="en-US"/>
              </w:rPr>
              <w:t>at</w:t>
            </w:r>
            <w:proofErr w:type="gramEnd"/>
            <w:r w:rsidRPr="00F62AC0">
              <w:rPr>
                <w:rFonts w:ascii="Angsana New" w:eastAsia="Times New Roman" w:hAnsi="Angsana New" w:cs="Angsana New"/>
                <w:sz w:val="21"/>
                <w:szCs w:val="21"/>
                <w:lang w:eastAsia="en-US"/>
              </w:rPr>
              <w:t xml:space="preserve"> December 31, 202</w:t>
            </w:r>
            <w:r>
              <w:rPr>
                <w:rFonts w:ascii="Angsana New" w:eastAsia="Times New Roman" w:hAnsi="Angsana New" w:cs="Angsana New"/>
                <w:sz w:val="21"/>
                <w:szCs w:val="21"/>
                <w:lang w:eastAsia="en-US"/>
              </w:rPr>
              <w:t>5</w:t>
            </w:r>
          </w:p>
        </w:tc>
        <w:tc>
          <w:tcPr>
            <w:tcW w:w="1170" w:type="dxa"/>
            <w:tcBorders>
              <w:top w:val="nil"/>
              <w:left w:val="nil"/>
              <w:bottom w:val="nil"/>
              <w:right w:val="nil"/>
            </w:tcBorders>
            <w:vAlign w:val="bottom"/>
          </w:tcPr>
          <w:p w14:paraId="4BD75C2C" w14:textId="14F78582"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1FF7E5C5" w14:textId="560F22F2"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04366B9F" w14:textId="3981871E"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36CB56F4" w14:textId="1DF0B8C7"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(473,897)</w:t>
            </w:r>
          </w:p>
        </w:tc>
        <w:tc>
          <w:tcPr>
            <w:tcW w:w="1260" w:type="dxa"/>
            <w:tcBorders>
              <w:top w:val="nil"/>
              <w:left w:val="nil"/>
              <w:bottom w:val="nil"/>
              <w:right w:val="nil"/>
            </w:tcBorders>
            <w:vAlign w:val="bottom"/>
          </w:tcPr>
          <w:p w14:paraId="31D39E37" w14:textId="63BB5443"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1E697A13" w14:textId="7E9D96A2"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4F7CF96D" w14:textId="3C96672E"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34" w:type="dxa"/>
            <w:tcBorders>
              <w:top w:val="nil"/>
              <w:left w:val="nil"/>
              <w:bottom w:val="nil"/>
              <w:right w:val="nil"/>
            </w:tcBorders>
            <w:vAlign w:val="bottom"/>
          </w:tcPr>
          <w:p w14:paraId="0879B23A" w14:textId="7A2875A8"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3FB71690" w14:textId="743A5F2E" w:rsidR="00F357AD" w:rsidRPr="00126BC5" w:rsidRDefault="0030769F" w:rsidP="00F357AD">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(473,897)</w:t>
            </w:r>
          </w:p>
        </w:tc>
      </w:tr>
      <w:tr w:rsidR="00F357AD" w:rsidRPr="006C054C" w14:paraId="3644A028" w14:textId="77777777" w:rsidTr="00600454">
        <w:trPr>
          <w:trHeight w:val="271"/>
        </w:trPr>
        <w:tc>
          <w:tcPr>
            <w:tcW w:w="3406" w:type="dxa"/>
            <w:tcBorders>
              <w:top w:val="nil"/>
              <w:left w:val="nil"/>
              <w:bottom w:val="nil"/>
              <w:right w:val="nil"/>
            </w:tcBorders>
            <w:shd w:val="solid" w:color="FFFFFF" w:fill="auto"/>
          </w:tcPr>
          <w:p w14:paraId="302E9719" w14:textId="77777777" w:rsidR="00F357AD" w:rsidRPr="00126BC5" w:rsidRDefault="00F357AD" w:rsidP="00F357AD">
            <w:pPr>
              <w:suppressAutoHyphens w:val="0"/>
              <w:autoSpaceDE w:val="0"/>
              <w:autoSpaceDN w:val="0"/>
              <w:adjustRightInd w:val="0"/>
              <w:rPr>
                <w:rFonts w:ascii="Angsana New" w:eastAsia="Times New Roman" w:hAnsi="Angsana New" w:cs="Angsana New"/>
                <w:b/>
                <w:bCs/>
                <w:sz w:val="21"/>
                <w:szCs w:val="21"/>
                <w:lang w:eastAsia="en-US"/>
              </w:rPr>
            </w:pPr>
            <w:r w:rsidRPr="00126BC5">
              <w:rPr>
                <w:rFonts w:ascii="Angsana New" w:eastAsia="Times New Roman" w:hAnsi="Angsana New" w:cs="Angsana New"/>
                <w:b/>
                <w:bCs/>
                <w:sz w:val="21"/>
                <w:szCs w:val="21"/>
                <w:lang w:eastAsia="en-US"/>
              </w:rPr>
              <w:t>Book value</w:t>
            </w:r>
          </w:p>
        </w:tc>
        <w:tc>
          <w:tcPr>
            <w:tcW w:w="1170" w:type="dxa"/>
            <w:tcBorders>
              <w:top w:val="nil"/>
              <w:left w:val="nil"/>
              <w:bottom w:val="nil"/>
              <w:right w:val="nil"/>
            </w:tcBorders>
          </w:tcPr>
          <w:p w14:paraId="06676A09" w14:textId="77777777" w:rsidR="00F357AD" w:rsidRPr="00126BC5" w:rsidRDefault="00F357AD" w:rsidP="00F357AD">
            <w:pPr>
              <w:jc w:val="right"/>
              <w:rPr>
                <w:rFonts w:asciiTheme="majorBidi" w:hAnsiTheme="majorBidi" w:cstheme="majorBidi"/>
                <w:sz w:val="21"/>
                <w:szCs w:val="21"/>
              </w:rPr>
            </w:pPr>
          </w:p>
        </w:tc>
        <w:tc>
          <w:tcPr>
            <w:tcW w:w="1170" w:type="dxa"/>
            <w:tcBorders>
              <w:top w:val="nil"/>
              <w:left w:val="nil"/>
              <w:bottom w:val="nil"/>
              <w:right w:val="nil"/>
            </w:tcBorders>
          </w:tcPr>
          <w:p w14:paraId="485B877A" w14:textId="77777777" w:rsidR="00F357AD" w:rsidRPr="00126BC5" w:rsidRDefault="00F357AD" w:rsidP="00F357AD">
            <w:pPr>
              <w:jc w:val="right"/>
              <w:rPr>
                <w:rFonts w:asciiTheme="majorBidi" w:hAnsiTheme="majorBidi" w:cstheme="majorBidi"/>
                <w:sz w:val="21"/>
                <w:szCs w:val="21"/>
              </w:rPr>
            </w:pPr>
          </w:p>
        </w:tc>
        <w:tc>
          <w:tcPr>
            <w:tcW w:w="1170" w:type="dxa"/>
            <w:tcBorders>
              <w:top w:val="nil"/>
              <w:left w:val="nil"/>
              <w:bottom w:val="nil"/>
              <w:right w:val="nil"/>
            </w:tcBorders>
          </w:tcPr>
          <w:p w14:paraId="7A69339A" w14:textId="77777777" w:rsidR="00F357AD" w:rsidRPr="00126BC5" w:rsidRDefault="00F357AD" w:rsidP="00F357AD">
            <w:pPr>
              <w:jc w:val="right"/>
              <w:rPr>
                <w:rFonts w:asciiTheme="majorBidi" w:hAnsiTheme="majorBidi" w:cstheme="majorBidi"/>
                <w:sz w:val="21"/>
                <w:szCs w:val="21"/>
              </w:rPr>
            </w:pPr>
          </w:p>
        </w:tc>
        <w:tc>
          <w:tcPr>
            <w:tcW w:w="1260" w:type="dxa"/>
            <w:tcBorders>
              <w:top w:val="nil"/>
              <w:left w:val="nil"/>
              <w:bottom w:val="nil"/>
              <w:right w:val="nil"/>
            </w:tcBorders>
          </w:tcPr>
          <w:p w14:paraId="30ED8472" w14:textId="77777777" w:rsidR="00F357AD" w:rsidRPr="00126BC5" w:rsidRDefault="00F357AD" w:rsidP="00F357AD">
            <w:pPr>
              <w:jc w:val="right"/>
              <w:rPr>
                <w:rFonts w:asciiTheme="majorBidi" w:hAnsiTheme="majorBidi" w:cstheme="majorBidi"/>
                <w:sz w:val="21"/>
                <w:szCs w:val="21"/>
              </w:rPr>
            </w:pPr>
          </w:p>
        </w:tc>
        <w:tc>
          <w:tcPr>
            <w:tcW w:w="1260" w:type="dxa"/>
            <w:tcBorders>
              <w:top w:val="nil"/>
              <w:left w:val="nil"/>
              <w:bottom w:val="nil"/>
              <w:right w:val="nil"/>
            </w:tcBorders>
          </w:tcPr>
          <w:p w14:paraId="22FED9AA" w14:textId="77777777" w:rsidR="00F357AD" w:rsidRPr="00126BC5" w:rsidRDefault="00F357AD" w:rsidP="00F357AD">
            <w:pPr>
              <w:jc w:val="right"/>
              <w:rPr>
                <w:rFonts w:asciiTheme="majorBidi" w:hAnsiTheme="majorBidi" w:cstheme="majorBidi"/>
                <w:sz w:val="21"/>
                <w:szCs w:val="21"/>
              </w:rPr>
            </w:pPr>
          </w:p>
        </w:tc>
        <w:tc>
          <w:tcPr>
            <w:tcW w:w="1170" w:type="dxa"/>
            <w:tcBorders>
              <w:top w:val="nil"/>
              <w:left w:val="nil"/>
              <w:bottom w:val="nil"/>
              <w:right w:val="nil"/>
            </w:tcBorders>
          </w:tcPr>
          <w:p w14:paraId="25F116D7" w14:textId="77777777" w:rsidR="00F357AD" w:rsidRPr="00126BC5" w:rsidRDefault="00F357AD" w:rsidP="00F357AD">
            <w:pPr>
              <w:jc w:val="right"/>
              <w:rPr>
                <w:rFonts w:asciiTheme="majorBidi" w:hAnsiTheme="majorBidi" w:cstheme="majorBidi"/>
                <w:sz w:val="21"/>
                <w:szCs w:val="21"/>
              </w:rPr>
            </w:pPr>
          </w:p>
        </w:tc>
        <w:tc>
          <w:tcPr>
            <w:tcW w:w="1260" w:type="dxa"/>
            <w:tcBorders>
              <w:top w:val="nil"/>
              <w:left w:val="nil"/>
              <w:bottom w:val="nil"/>
              <w:right w:val="nil"/>
            </w:tcBorders>
          </w:tcPr>
          <w:p w14:paraId="2D0605E8" w14:textId="77777777" w:rsidR="00F357AD" w:rsidRPr="00126BC5" w:rsidRDefault="00F357AD" w:rsidP="00F357AD">
            <w:pPr>
              <w:jc w:val="right"/>
              <w:rPr>
                <w:rFonts w:asciiTheme="majorBidi" w:hAnsiTheme="majorBidi" w:cstheme="majorBidi"/>
                <w:sz w:val="21"/>
                <w:szCs w:val="21"/>
              </w:rPr>
            </w:pPr>
          </w:p>
        </w:tc>
        <w:tc>
          <w:tcPr>
            <w:tcW w:w="1134" w:type="dxa"/>
            <w:tcBorders>
              <w:top w:val="nil"/>
              <w:left w:val="nil"/>
              <w:bottom w:val="nil"/>
              <w:right w:val="nil"/>
            </w:tcBorders>
          </w:tcPr>
          <w:p w14:paraId="5B1D59EA" w14:textId="77777777" w:rsidR="00F357AD" w:rsidRPr="00126BC5" w:rsidRDefault="00F357AD" w:rsidP="00F357AD">
            <w:pPr>
              <w:jc w:val="right"/>
              <w:rPr>
                <w:rFonts w:asciiTheme="majorBidi" w:hAnsiTheme="majorBidi" w:cstheme="majorBidi"/>
                <w:sz w:val="21"/>
                <w:szCs w:val="21"/>
              </w:rPr>
            </w:pPr>
          </w:p>
        </w:tc>
        <w:tc>
          <w:tcPr>
            <w:tcW w:w="1206" w:type="dxa"/>
            <w:tcBorders>
              <w:top w:val="nil"/>
              <w:left w:val="nil"/>
              <w:bottom w:val="nil"/>
              <w:right w:val="nil"/>
            </w:tcBorders>
          </w:tcPr>
          <w:p w14:paraId="100F4E89" w14:textId="77777777" w:rsidR="00F357AD" w:rsidRPr="00126BC5" w:rsidRDefault="00F357AD" w:rsidP="00F357AD">
            <w:pPr>
              <w:jc w:val="right"/>
              <w:rPr>
                <w:rFonts w:asciiTheme="majorBidi" w:hAnsiTheme="majorBidi" w:cstheme="majorBidi"/>
                <w:sz w:val="21"/>
                <w:szCs w:val="21"/>
              </w:rPr>
            </w:pPr>
          </w:p>
        </w:tc>
      </w:tr>
      <w:tr w:rsidR="00F357AD" w:rsidRPr="006C054C" w14:paraId="541E6F01" w14:textId="77777777" w:rsidTr="00600454">
        <w:trPr>
          <w:trHeight w:val="271"/>
        </w:trPr>
        <w:tc>
          <w:tcPr>
            <w:tcW w:w="3406" w:type="dxa"/>
            <w:tcBorders>
              <w:top w:val="nil"/>
              <w:left w:val="nil"/>
              <w:bottom w:val="nil"/>
              <w:right w:val="nil"/>
            </w:tcBorders>
            <w:shd w:val="solid" w:color="FFFFFF" w:fill="auto"/>
          </w:tcPr>
          <w:p w14:paraId="01C0F5D4" w14:textId="7791F88F" w:rsidR="00F357AD" w:rsidRPr="00126BC5" w:rsidRDefault="00F357AD" w:rsidP="00F357AD">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w:t>
            </w:r>
            <w:proofErr w:type="gramStart"/>
            <w:r w:rsidRPr="00126BC5">
              <w:rPr>
                <w:rFonts w:ascii="Angsana New" w:eastAsia="Times New Roman" w:hAnsi="Angsana New" w:cs="Angsana New"/>
                <w:sz w:val="21"/>
                <w:szCs w:val="21"/>
                <w:lang w:eastAsia="en-US"/>
              </w:rPr>
              <w:t>at</w:t>
            </w:r>
            <w:proofErr w:type="gramEnd"/>
            <w:r w:rsidRPr="00126BC5">
              <w:rPr>
                <w:rFonts w:ascii="Angsana New" w:eastAsia="Times New Roman" w:hAnsi="Angsana New" w:cs="Angsana New"/>
                <w:sz w:val="21"/>
                <w:szCs w:val="21"/>
                <w:lang w:eastAsia="en-US"/>
              </w:rPr>
              <w:t xml:space="preserve"> December 31, 202</w:t>
            </w:r>
            <w:r>
              <w:rPr>
                <w:rFonts w:ascii="Angsana New" w:eastAsia="Times New Roman" w:hAnsi="Angsana New" w:cs="Angsana New"/>
                <w:sz w:val="21"/>
                <w:szCs w:val="21"/>
                <w:lang w:eastAsia="en-US"/>
              </w:rPr>
              <w:t>4</w:t>
            </w:r>
          </w:p>
        </w:tc>
        <w:tc>
          <w:tcPr>
            <w:tcW w:w="1170" w:type="dxa"/>
            <w:tcBorders>
              <w:top w:val="nil"/>
              <w:left w:val="nil"/>
              <w:bottom w:val="nil"/>
              <w:right w:val="nil"/>
            </w:tcBorders>
            <w:vAlign w:val="bottom"/>
          </w:tcPr>
          <w:p w14:paraId="62A36A94" w14:textId="307BD349" w:rsidR="00F357AD" w:rsidRPr="00126BC5" w:rsidRDefault="00F357AD" w:rsidP="00F357AD">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579,002,000</w:t>
            </w:r>
          </w:p>
        </w:tc>
        <w:tc>
          <w:tcPr>
            <w:tcW w:w="1170" w:type="dxa"/>
            <w:tcBorders>
              <w:top w:val="nil"/>
              <w:left w:val="nil"/>
              <w:bottom w:val="nil"/>
              <w:right w:val="nil"/>
            </w:tcBorders>
            <w:vAlign w:val="bottom"/>
          </w:tcPr>
          <w:p w14:paraId="323CA22F" w14:textId="63BD87F6" w:rsidR="00F357AD" w:rsidRPr="00126BC5" w:rsidRDefault="00F357AD" w:rsidP="00F357AD">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1</w:t>
            </w:r>
          </w:p>
        </w:tc>
        <w:tc>
          <w:tcPr>
            <w:tcW w:w="1170" w:type="dxa"/>
            <w:tcBorders>
              <w:top w:val="nil"/>
              <w:left w:val="nil"/>
              <w:bottom w:val="nil"/>
              <w:right w:val="nil"/>
            </w:tcBorders>
            <w:vAlign w:val="bottom"/>
          </w:tcPr>
          <w:p w14:paraId="5B26BD90" w14:textId="57D8A299" w:rsidR="00F357AD" w:rsidRPr="00126BC5" w:rsidRDefault="00F357AD" w:rsidP="00F357AD">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2,406,568</w:t>
            </w:r>
          </w:p>
        </w:tc>
        <w:tc>
          <w:tcPr>
            <w:tcW w:w="1260" w:type="dxa"/>
            <w:tcBorders>
              <w:top w:val="nil"/>
              <w:left w:val="nil"/>
              <w:bottom w:val="nil"/>
              <w:right w:val="nil"/>
            </w:tcBorders>
            <w:vAlign w:val="bottom"/>
          </w:tcPr>
          <w:p w14:paraId="78432B01" w14:textId="23704516" w:rsidR="00F357AD" w:rsidRPr="00126BC5" w:rsidRDefault="007F1137" w:rsidP="00F357AD">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7F1137">
              <w:rPr>
                <w:rFonts w:asciiTheme="majorBidi" w:eastAsia="Times New Roman" w:hAnsiTheme="majorBidi" w:cstheme="majorBidi"/>
                <w:sz w:val="21"/>
                <w:szCs w:val="21"/>
                <w:lang w:eastAsia="en-US"/>
              </w:rPr>
              <w:t>28,233,311</w:t>
            </w:r>
          </w:p>
        </w:tc>
        <w:tc>
          <w:tcPr>
            <w:tcW w:w="1260" w:type="dxa"/>
            <w:tcBorders>
              <w:top w:val="nil"/>
              <w:left w:val="nil"/>
              <w:bottom w:val="nil"/>
              <w:right w:val="nil"/>
            </w:tcBorders>
            <w:vAlign w:val="bottom"/>
          </w:tcPr>
          <w:p w14:paraId="43D5C292" w14:textId="7EA7A9DF" w:rsidR="00F357AD" w:rsidRPr="00126BC5" w:rsidRDefault="0030769F" w:rsidP="00F357AD">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11,654,168</w:t>
            </w:r>
          </w:p>
        </w:tc>
        <w:tc>
          <w:tcPr>
            <w:tcW w:w="1170" w:type="dxa"/>
            <w:tcBorders>
              <w:top w:val="nil"/>
              <w:left w:val="nil"/>
              <w:bottom w:val="nil"/>
              <w:right w:val="nil"/>
            </w:tcBorders>
            <w:vAlign w:val="bottom"/>
          </w:tcPr>
          <w:p w14:paraId="7A962298" w14:textId="1C2B5E0F" w:rsidR="00F357AD" w:rsidRPr="00126BC5" w:rsidRDefault="00F357AD" w:rsidP="00F357AD">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2,327,100</w:t>
            </w:r>
          </w:p>
        </w:tc>
        <w:tc>
          <w:tcPr>
            <w:tcW w:w="1260" w:type="dxa"/>
            <w:tcBorders>
              <w:top w:val="nil"/>
              <w:left w:val="nil"/>
              <w:bottom w:val="nil"/>
              <w:right w:val="nil"/>
            </w:tcBorders>
            <w:vAlign w:val="bottom"/>
          </w:tcPr>
          <w:p w14:paraId="6CBA0CF7" w14:textId="6BA3F1C7" w:rsidR="00F357AD" w:rsidRPr="00126BC5" w:rsidRDefault="00F357AD" w:rsidP="00F357AD">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7,310,230</w:t>
            </w:r>
          </w:p>
        </w:tc>
        <w:tc>
          <w:tcPr>
            <w:tcW w:w="1134" w:type="dxa"/>
            <w:tcBorders>
              <w:top w:val="nil"/>
              <w:left w:val="nil"/>
              <w:bottom w:val="nil"/>
              <w:right w:val="nil"/>
            </w:tcBorders>
            <w:vAlign w:val="bottom"/>
          </w:tcPr>
          <w:p w14:paraId="3890415D" w14:textId="2C942A18" w:rsidR="00F357AD" w:rsidRPr="00126BC5" w:rsidRDefault="00F357AD" w:rsidP="00F357AD">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917,600</w:t>
            </w:r>
          </w:p>
        </w:tc>
        <w:tc>
          <w:tcPr>
            <w:tcW w:w="1206" w:type="dxa"/>
            <w:tcBorders>
              <w:top w:val="nil"/>
              <w:left w:val="nil"/>
              <w:bottom w:val="nil"/>
              <w:right w:val="nil"/>
            </w:tcBorders>
            <w:vAlign w:val="bottom"/>
          </w:tcPr>
          <w:p w14:paraId="11285A57" w14:textId="1975CE19" w:rsidR="00F357AD" w:rsidRPr="00126BC5" w:rsidRDefault="00F357AD" w:rsidP="00F357AD">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631,850,978</w:t>
            </w:r>
          </w:p>
        </w:tc>
      </w:tr>
      <w:tr w:rsidR="00F357AD" w:rsidRPr="006C054C" w14:paraId="40EA8F12" w14:textId="77777777" w:rsidTr="0030769F">
        <w:trPr>
          <w:trHeight w:val="271"/>
        </w:trPr>
        <w:tc>
          <w:tcPr>
            <w:tcW w:w="3406" w:type="dxa"/>
            <w:tcBorders>
              <w:top w:val="nil"/>
              <w:left w:val="nil"/>
              <w:bottom w:val="nil"/>
              <w:right w:val="nil"/>
            </w:tcBorders>
            <w:shd w:val="solid" w:color="FFFFFF" w:fill="auto"/>
          </w:tcPr>
          <w:p w14:paraId="2E956A6E" w14:textId="3D6BFCA5" w:rsidR="00F357AD" w:rsidRPr="00126BC5" w:rsidRDefault="00F357AD" w:rsidP="00F357AD">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w:t>
            </w:r>
            <w:proofErr w:type="gramStart"/>
            <w:r w:rsidRPr="00126BC5">
              <w:rPr>
                <w:rFonts w:ascii="Angsana New" w:eastAsia="Times New Roman" w:hAnsi="Angsana New" w:cs="Angsana New"/>
                <w:sz w:val="21"/>
                <w:szCs w:val="21"/>
                <w:lang w:eastAsia="en-US"/>
              </w:rPr>
              <w:t>at</w:t>
            </w:r>
            <w:proofErr w:type="gramEnd"/>
            <w:r w:rsidRPr="00126BC5">
              <w:rPr>
                <w:rFonts w:ascii="Angsana New" w:eastAsia="Times New Roman" w:hAnsi="Angsana New" w:cs="Angsana New"/>
                <w:sz w:val="21"/>
                <w:szCs w:val="21"/>
                <w:lang w:eastAsia="en-US"/>
              </w:rPr>
              <w:t xml:space="preserve"> December 31, 202</w:t>
            </w:r>
            <w:r>
              <w:rPr>
                <w:rFonts w:ascii="Angsana New" w:eastAsia="Times New Roman" w:hAnsi="Angsana New" w:cs="Angsana New"/>
                <w:sz w:val="21"/>
                <w:szCs w:val="21"/>
                <w:lang w:eastAsia="en-US"/>
              </w:rPr>
              <w:t>5</w:t>
            </w:r>
          </w:p>
        </w:tc>
        <w:tc>
          <w:tcPr>
            <w:tcW w:w="1170" w:type="dxa"/>
            <w:tcBorders>
              <w:top w:val="nil"/>
              <w:left w:val="nil"/>
              <w:bottom w:val="nil"/>
              <w:right w:val="nil"/>
            </w:tcBorders>
            <w:vAlign w:val="bottom"/>
          </w:tcPr>
          <w:p w14:paraId="3520DB79" w14:textId="114E2376" w:rsidR="00F357AD" w:rsidRPr="00126BC5" w:rsidRDefault="0030769F" w:rsidP="00F357AD">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579,002,000</w:t>
            </w:r>
          </w:p>
        </w:tc>
        <w:tc>
          <w:tcPr>
            <w:tcW w:w="1170" w:type="dxa"/>
            <w:tcBorders>
              <w:top w:val="nil"/>
              <w:left w:val="nil"/>
              <w:bottom w:val="nil"/>
              <w:right w:val="nil"/>
            </w:tcBorders>
            <w:vAlign w:val="bottom"/>
          </w:tcPr>
          <w:p w14:paraId="48907ECF" w14:textId="1DBC83E5" w:rsidR="00F357AD" w:rsidRPr="00126BC5" w:rsidRDefault="0030769F" w:rsidP="00F357AD">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1</w:t>
            </w:r>
          </w:p>
        </w:tc>
        <w:tc>
          <w:tcPr>
            <w:tcW w:w="1170" w:type="dxa"/>
            <w:tcBorders>
              <w:top w:val="nil"/>
              <w:left w:val="nil"/>
              <w:bottom w:val="nil"/>
              <w:right w:val="nil"/>
            </w:tcBorders>
            <w:vAlign w:val="bottom"/>
          </w:tcPr>
          <w:p w14:paraId="6A5D9A79" w14:textId="4F9774EC" w:rsidR="00F357AD" w:rsidRPr="00126BC5" w:rsidRDefault="0030769F" w:rsidP="00F357AD">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2,011,253</w:t>
            </w:r>
          </w:p>
        </w:tc>
        <w:tc>
          <w:tcPr>
            <w:tcW w:w="1260" w:type="dxa"/>
            <w:tcBorders>
              <w:top w:val="nil"/>
              <w:left w:val="nil"/>
              <w:bottom w:val="nil"/>
              <w:right w:val="nil"/>
            </w:tcBorders>
            <w:vAlign w:val="bottom"/>
          </w:tcPr>
          <w:p w14:paraId="23FBF48B" w14:textId="0D14A267" w:rsidR="00F357AD" w:rsidRPr="00126BC5" w:rsidRDefault="0030769F" w:rsidP="00F357AD">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22,684,692</w:t>
            </w:r>
          </w:p>
        </w:tc>
        <w:tc>
          <w:tcPr>
            <w:tcW w:w="1260" w:type="dxa"/>
            <w:tcBorders>
              <w:top w:val="nil"/>
              <w:left w:val="nil"/>
              <w:bottom w:val="nil"/>
              <w:right w:val="nil"/>
            </w:tcBorders>
            <w:vAlign w:val="bottom"/>
          </w:tcPr>
          <w:p w14:paraId="13E13125" w14:textId="3904FC4B" w:rsidR="00F357AD" w:rsidRPr="00126BC5" w:rsidRDefault="0030769F" w:rsidP="00F357AD">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12,874,845</w:t>
            </w:r>
          </w:p>
        </w:tc>
        <w:tc>
          <w:tcPr>
            <w:tcW w:w="1170" w:type="dxa"/>
            <w:tcBorders>
              <w:top w:val="nil"/>
              <w:left w:val="nil"/>
              <w:bottom w:val="nil"/>
              <w:right w:val="nil"/>
            </w:tcBorders>
            <w:vAlign w:val="bottom"/>
          </w:tcPr>
          <w:p w14:paraId="41271835" w14:textId="5D174B35" w:rsidR="00F357AD" w:rsidRPr="00126BC5" w:rsidRDefault="0030769F" w:rsidP="00F357AD">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1,997,681</w:t>
            </w:r>
          </w:p>
        </w:tc>
        <w:tc>
          <w:tcPr>
            <w:tcW w:w="1260" w:type="dxa"/>
            <w:tcBorders>
              <w:top w:val="nil"/>
              <w:left w:val="nil"/>
              <w:bottom w:val="nil"/>
              <w:right w:val="nil"/>
            </w:tcBorders>
            <w:vAlign w:val="bottom"/>
          </w:tcPr>
          <w:p w14:paraId="13D872D6" w14:textId="67719BB2" w:rsidR="00F357AD" w:rsidRPr="00126BC5" w:rsidRDefault="0030769F" w:rsidP="00F357AD">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30769F">
              <w:rPr>
                <w:rFonts w:asciiTheme="majorBidi" w:eastAsia="Times New Roman" w:hAnsiTheme="majorBidi" w:cstheme="majorBidi"/>
                <w:sz w:val="21"/>
                <w:szCs w:val="21"/>
                <w:lang w:eastAsia="en-US"/>
              </w:rPr>
              <w:t>4,454,737</w:t>
            </w:r>
          </w:p>
        </w:tc>
        <w:tc>
          <w:tcPr>
            <w:tcW w:w="1134" w:type="dxa"/>
            <w:tcBorders>
              <w:top w:val="nil"/>
              <w:left w:val="nil"/>
              <w:bottom w:val="nil"/>
              <w:right w:val="nil"/>
            </w:tcBorders>
            <w:vAlign w:val="bottom"/>
          </w:tcPr>
          <w:p w14:paraId="71BA3D74" w14:textId="33D15B6D" w:rsidR="00F357AD" w:rsidRPr="00126BC5" w:rsidRDefault="007F1137" w:rsidP="00F357AD">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7F1137">
              <w:rPr>
                <w:rFonts w:asciiTheme="majorBidi" w:eastAsia="Times New Roman" w:hAnsiTheme="majorBidi" w:cstheme="majorBidi"/>
                <w:sz w:val="21"/>
                <w:szCs w:val="21"/>
                <w:lang w:eastAsia="en-US"/>
              </w:rPr>
              <w:t>1,120,000</w:t>
            </w:r>
          </w:p>
        </w:tc>
        <w:tc>
          <w:tcPr>
            <w:tcW w:w="1206" w:type="dxa"/>
            <w:tcBorders>
              <w:top w:val="nil"/>
              <w:left w:val="nil"/>
              <w:bottom w:val="nil"/>
              <w:right w:val="nil"/>
            </w:tcBorders>
            <w:vAlign w:val="bottom"/>
          </w:tcPr>
          <w:p w14:paraId="10D47072" w14:textId="74FBCAF4" w:rsidR="00F357AD" w:rsidRPr="00126BC5" w:rsidRDefault="007F1137" w:rsidP="00F357AD">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7F1137">
              <w:rPr>
                <w:rFonts w:asciiTheme="majorBidi" w:eastAsia="Times New Roman" w:hAnsiTheme="majorBidi" w:cstheme="majorBidi"/>
                <w:sz w:val="21"/>
                <w:szCs w:val="21"/>
                <w:lang w:eastAsia="en-US"/>
              </w:rPr>
              <w:t>624,145,209</w:t>
            </w:r>
          </w:p>
        </w:tc>
      </w:tr>
    </w:tbl>
    <w:p w14:paraId="017F6E39" w14:textId="77777777" w:rsidR="00126BC5" w:rsidRDefault="00126BC5" w:rsidP="007A3648">
      <w:pPr>
        <w:suppressAutoHyphens w:val="0"/>
        <w:spacing w:line="216" w:lineRule="auto"/>
        <w:ind w:right="59"/>
        <w:jc w:val="both"/>
        <w:rPr>
          <w:rFonts w:ascii="Angsana New" w:hAnsi="Angsana New"/>
          <w:sz w:val="28"/>
          <w:szCs w:val="28"/>
        </w:rPr>
      </w:pPr>
    </w:p>
    <w:p w14:paraId="10B43B87" w14:textId="77777777" w:rsidR="006C054C" w:rsidRDefault="006C054C" w:rsidP="004340FF">
      <w:pPr>
        <w:suppressAutoHyphens w:val="0"/>
        <w:spacing w:line="216" w:lineRule="auto"/>
        <w:ind w:left="420" w:right="59"/>
        <w:jc w:val="both"/>
        <w:rPr>
          <w:rFonts w:ascii="Angsana New" w:hAnsi="Angsana New"/>
          <w:sz w:val="20"/>
          <w:szCs w:val="20"/>
        </w:rPr>
      </w:pPr>
    </w:p>
    <w:p w14:paraId="09BBFA5F" w14:textId="77777777" w:rsidR="0030769F" w:rsidRDefault="0030769F" w:rsidP="004340FF">
      <w:pPr>
        <w:suppressAutoHyphens w:val="0"/>
        <w:spacing w:line="216" w:lineRule="auto"/>
        <w:ind w:left="420" w:right="59"/>
        <w:jc w:val="both"/>
        <w:rPr>
          <w:rFonts w:ascii="Angsana New" w:hAnsi="Angsana New"/>
          <w:sz w:val="20"/>
          <w:szCs w:val="20"/>
        </w:rPr>
      </w:pPr>
    </w:p>
    <w:p w14:paraId="26D2938C" w14:textId="77777777" w:rsidR="00B16B59" w:rsidRDefault="00B16B59" w:rsidP="004340FF">
      <w:pPr>
        <w:suppressAutoHyphens w:val="0"/>
        <w:spacing w:line="216" w:lineRule="auto"/>
        <w:ind w:left="420" w:right="59"/>
        <w:jc w:val="both"/>
        <w:rPr>
          <w:rFonts w:ascii="Angsana New" w:hAnsi="Angsana New"/>
          <w:sz w:val="20"/>
          <w:szCs w:val="20"/>
        </w:rPr>
      </w:pPr>
    </w:p>
    <w:tbl>
      <w:tblPr>
        <w:tblW w:w="14206" w:type="dxa"/>
        <w:tblInd w:w="284" w:type="dxa"/>
        <w:tblLayout w:type="fixed"/>
        <w:tblCellMar>
          <w:left w:w="57" w:type="dxa"/>
          <w:right w:w="57" w:type="dxa"/>
        </w:tblCellMar>
        <w:tblLook w:val="0000" w:firstRow="0" w:lastRow="0" w:firstColumn="0" w:lastColumn="0" w:noHBand="0" w:noVBand="0"/>
      </w:tblPr>
      <w:tblGrid>
        <w:gridCol w:w="3406"/>
        <w:gridCol w:w="1170"/>
        <w:gridCol w:w="1170"/>
        <w:gridCol w:w="1170"/>
        <w:gridCol w:w="1260"/>
        <w:gridCol w:w="1260"/>
        <w:gridCol w:w="1170"/>
        <w:gridCol w:w="1260"/>
        <w:gridCol w:w="1134"/>
        <w:gridCol w:w="1206"/>
      </w:tblGrid>
      <w:tr w:rsidR="00B16B59" w:rsidRPr="00337FC2" w14:paraId="7AC81493" w14:textId="77777777" w:rsidTr="00B16B59">
        <w:trPr>
          <w:trHeight w:val="271"/>
        </w:trPr>
        <w:tc>
          <w:tcPr>
            <w:tcW w:w="3406" w:type="dxa"/>
            <w:tcBorders>
              <w:top w:val="nil"/>
              <w:left w:val="nil"/>
              <w:bottom w:val="nil"/>
              <w:right w:val="nil"/>
            </w:tcBorders>
            <w:shd w:val="solid" w:color="FFFFFF" w:fill="auto"/>
          </w:tcPr>
          <w:p w14:paraId="6960A861" w14:textId="77777777" w:rsidR="00B16B59" w:rsidRPr="00337FC2" w:rsidRDefault="00B16B59" w:rsidP="00430822">
            <w:pPr>
              <w:suppressAutoHyphens w:val="0"/>
              <w:autoSpaceDE w:val="0"/>
              <w:autoSpaceDN w:val="0"/>
              <w:adjustRightInd w:val="0"/>
              <w:jc w:val="right"/>
              <w:rPr>
                <w:rFonts w:ascii="Angsana New" w:eastAsia="Times New Roman" w:hAnsi="Angsana New" w:cs="Angsana New"/>
                <w:lang w:eastAsia="en-US"/>
              </w:rPr>
            </w:pPr>
          </w:p>
        </w:tc>
        <w:tc>
          <w:tcPr>
            <w:tcW w:w="10800" w:type="dxa"/>
            <w:gridSpan w:val="9"/>
            <w:tcBorders>
              <w:top w:val="nil"/>
              <w:left w:val="nil"/>
              <w:bottom w:val="nil"/>
              <w:right w:val="nil"/>
            </w:tcBorders>
            <w:shd w:val="solid" w:color="FFFFFF" w:fill="auto"/>
          </w:tcPr>
          <w:p w14:paraId="3C288D78" w14:textId="77777777" w:rsidR="00B16B59" w:rsidRPr="00337FC2" w:rsidRDefault="00B16B59" w:rsidP="00430822">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Unit: Baht</w:t>
            </w:r>
          </w:p>
        </w:tc>
      </w:tr>
      <w:tr w:rsidR="00B16B59" w:rsidRPr="00337FC2" w14:paraId="2F4AEC65" w14:textId="77777777" w:rsidTr="00B16B59">
        <w:trPr>
          <w:trHeight w:val="271"/>
        </w:trPr>
        <w:tc>
          <w:tcPr>
            <w:tcW w:w="3406" w:type="dxa"/>
            <w:tcBorders>
              <w:top w:val="nil"/>
              <w:left w:val="nil"/>
              <w:bottom w:val="nil"/>
              <w:right w:val="nil"/>
            </w:tcBorders>
            <w:shd w:val="solid" w:color="FFFFFF" w:fill="auto"/>
          </w:tcPr>
          <w:p w14:paraId="68CA3F64" w14:textId="77777777" w:rsidR="00B16B59" w:rsidRPr="00B16B59" w:rsidRDefault="00B16B59" w:rsidP="00430822">
            <w:pPr>
              <w:suppressAutoHyphens w:val="0"/>
              <w:autoSpaceDE w:val="0"/>
              <w:autoSpaceDN w:val="0"/>
              <w:adjustRightInd w:val="0"/>
              <w:jc w:val="right"/>
              <w:rPr>
                <w:rFonts w:ascii="Angsana New" w:eastAsia="Times New Roman" w:hAnsi="Angsana New" w:cs="Angsana New"/>
                <w:lang w:eastAsia="en-US"/>
              </w:rPr>
            </w:pPr>
          </w:p>
        </w:tc>
        <w:tc>
          <w:tcPr>
            <w:tcW w:w="10800" w:type="dxa"/>
            <w:gridSpan w:val="9"/>
            <w:tcBorders>
              <w:top w:val="nil"/>
              <w:left w:val="nil"/>
              <w:bottom w:val="nil"/>
              <w:right w:val="nil"/>
            </w:tcBorders>
            <w:shd w:val="solid" w:color="FFFFFF" w:fill="auto"/>
          </w:tcPr>
          <w:p w14:paraId="31EEC010" w14:textId="77777777" w:rsidR="00B16B59" w:rsidRPr="00B16B59" w:rsidRDefault="00B16B59" w:rsidP="00430822">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B16B59">
              <w:rPr>
                <w:rFonts w:ascii="Angsana New" w:eastAsia="Times New Roman" w:hAnsi="Angsana New" w:cs="Angsana New"/>
                <w:lang w:eastAsia="en-US"/>
              </w:rPr>
              <w:t>Separate financial statements</w:t>
            </w:r>
          </w:p>
        </w:tc>
      </w:tr>
      <w:tr w:rsidR="00B16B59" w:rsidRPr="00337FC2" w14:paraId="64A73366" w14:textId="77777777" w:rsidTr="00430822">
        <w:trPr>
          <w:trHeight w:val="578"/>
        </w:trPr>
        <w:tc>
          <w:tcPr>
            <w:tcW w:w="3406" w:type="dxa"/>
            <w:tcBorders>
              <w:top w:val="nil"/>
              <w:left w:val="nil"/>
              <w:bottom w:val="nil"/>
              <w:right w:val="nil"/>
            </w:tcBorders>
            <w:shd w:val="solid" w:color="FFFFFF" w:fill="auto"/>
          </w:tcPr>
          <w:p w14:paraId="685BBC93" w14:textId="77777777" w:rsidR="00B16B59" w:rsidRPr="00126BC5" w:rsidRDefault="00B16B59" w:rsidP="00430822">
            <w:pPr>
              <w:suppressAutoHyphens w:val="0"/>
              <w:autoSpaceDE w:val="0"/>
              <w:autoSpaceDN w:val="0"/>
              <w:adjustRightInd w:val="0"/>
              <w:jc w:val="center"/>
              <w:rPr>
                <w:rFonts w:ascii="Angsana New" w:eastAsia="Times New Roman" w:hAnsi="Angsana New" w:cs="Angsana New"/>
                <w:sz w:val="21"/>
                <w:szCs w:val="21"/>
                <w:lang w:eastAsia="en-US"/>
              </w:rPr>
            </w:pPr>
          </w:p>
        </w:tc>
        <w:tc>
          <w:tcPr>
            <w:tcW w:w="1170" w:type="dxa"/>
            <w:tcBorders>
              <w:top w:val="nil"/>
              <w:left w:val="nil"/>
              <w:bottom w:val="nil"/>
              <w:right w:val="nil"/>
            </w:tcBorders>
            <w:shd w:val="solid" w:color="FFFFFF" w:fill="auto"/>
          </w:tcPr>
          <w:p w14:paraId="225E4419" w14:textId="77777777" w:rsidR="00B16B59" w:rsidRPr="00126BC5" w:rsidRDefault="00B16B59" w:rsidP="00430822">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br/>
              <w:t>Land</w:t>
            </w:r>
          </w:p>
        </w:tc>
        <w:tc>
          <w:tcPr>
            <w:tcW w:w="1170" w:type="dxa"/>
            <w:tcBorders>
              <w:top w:val="nil"/>
              <w:left w:val="nil"/>
              <w:bottom w:val="nil"/>
              <w:right w:val="nil"/>
            </w:tcBorders>
            <w:shd w:val="solid" w:color="FFFFFF" w:fill="auto"/>
          </w:tcPr>
          <w:p w14:paraId="15672DC1" w14:textId="77777777" w:rsidR="00B16B59" w:rsidRPr="00126BC5" w:rsidRDefault="00B16B59" w:rsidP="00430822">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Land </w:t>
            </w:r>
          </w:p>
          <w:p w14:paraId="32530135" w14:textId="77777777" w:rsidR="00B16B59" w:rsidRPr="00126BC5" w:rsidRDefault="00B16B59" w:rsidP="00430822">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improvement</w:t>
            </w:r>
          </w:p>
        </w:tc>
        <w:tc>
          <w:tcPr>
            <w:tcW w:w="1170" w:type="dxa"/>
            <w:tcBorders>
              <w:top w:val="nil"/>
              <w:left w:val="nil"/>
              <w:bottom w:val="nil"/>
              <w:right w:val="nil"/>
            </w:tcBorders>
            <w:shd w:val="solid" w:color="FFFFFF" w:fill="auto"/>
          </w:tcPr>
          <w:p w14:paraId="35621BA8" w14:textId="77777777" w:rsidR="00B16B59" w:rsidRPr="00126BC5" w:rsidRDefault="00B16B59" w:rsidP="00430822">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Building and </w:t>
            </w:r>
          </w:p>
          <w:p w14:paraId="0FCBC7DD" w14:textId="77777777" w:rsidR="00B16B59" w:rsidRPr="00126BC5" w:rsidRDefault="00B16B59" w:rsidP="00430822">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structures</w:t>
            </w:r>
          </w:p>
        </w:tc>
        <w:tc>
          <w:tcPr>
            <w:tcW w:w="1260" w:type="dxa"/>
            <w:tcBorders>
              <w:top w:val="nil"/>
              <w:left w:val="nil"/>
              <w:bottom w:val="nil"/>
              <w:right w:val="nil"/>
            </w:tcBorders>
            <w:shd w:val="solid" w:color="FFFFFF" w:fill="auto"/>
          </w:tcPr>
          <w:p w14:paraId="17BF15DF" w14:textId="77777777" w:rsidR="00B16B59" w:rsidRPr="00126BC5" w:rsidRDefault="00B16B59" w:rsidP="00430822">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Machineries </w:t>
            </w:r>
          </w:p>
          <w:p w14:paraId="18B6C26A" w14:textId="77777777" w:rsidR="00B16B59" w:rsidRPr="00126BC5" w:rsidRDefault="00B16B59" w:rsidP="00430822">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and spare parts</w:t>
            </w:r>
          </w:p>
        </w:tc>
        <w:tc>
          <w:tcPr>
            <w:tcW w:w="1260" w:type="dxa"/>
            <w:tcBorders>
              <w:top w:val="nil"/>
              <w:left w:val="nil"/>
              <w:bottom w:val="nil"/>
              <w:right w:val="nil"/>
            </w:tcBorders>
            <w:shd w:val="solid" w:color="FFFFFF" w:fill="auto"/>
          </w:tcPr>
          <w:p w14:paraId="364D0B0A" w14:textId="77777777" w:rsidR="00B16B59" w:rsidRPr="00126BC5" w:rsidRDefault="00B16B59" w:rsidP="00430822">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Factory tools</w:t>
            </w:r>
          </w:p>
          <w:p w14:paraId="44AD50C1" w14:textId="77777777" w:rsidR="00B16B59" w:rsidRPr="00126BC5" w:rsidRDefault="00B16B59" w:rsidP="00430822">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and accessories</w:t>
            </w:r>
          </w:p>
        </w:tc>
        <w:tc>
          <w:tcPr>
            <w:tcW w:w="1170" w:type="dxa"/>
            <w:tcBorders>
              <w:top w:val="nil"/>
              <w:left w:val="nil"/>
              <w:bottom w:val="nil"/>
              <w:right w:val="nil"/>
            </w:tcBorders>
            <w:shd w:val="solid" w:color="FFFFFF" w:fill="auto"/>
          </w:tcPr>
          <w:p w14:paraId="47FFD8F3" w14:textId="77777777" w:rsidR="00B16B59" w:rsidRPr="00126BC5" w:rsidRDefault="00B16B59" w:rsidP="00430822">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Office furniture</w:t>
            </w:r>
          </w:p>
          <w:p w14:paraId="3D32BE24" w14:textId="77777777" w:rsidR="00B16B59" w:rsidRPr="00126BC5" w:rsidRDefault="00B16B59" w:rsidP="00430822">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and equipment</w:t>
            </w:r>
          </w:p>
        </w:tc>
        <w:tc>
          <w:tcPr>
            <w:tcW w:w="1260" w:type="dxa"/>
            <w:tcBorders>
              <w:top w:val="nil"/>
              <w:left w:val="nil"/>
              <w:bottom w:val="nil"/>
              <w:right w:val="nil"/>
            </w:tcBorders>
            <w:shd w:val="solid" w:color="FFFFFF" w:fill="auto"/>
          </w:tcPr>
          <w:p w14:paraId="5EB53914" w14:textId="77777777" w:rsidR="00B16B59" w:rsidRPr="00126BC5" w:rsidRDefault="00B16B59" w:rsidP="00430822">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br/>
              <w:t>Motor vehicles</w:t>
            </w:r>
          </w:p>
        </w:tc>
        <w:tc>
          <w:tcPr>
            <w:tcW w:w="1134" w:type="dxa"/>
            <w:tcBorders>
              <w:top w:val="nil"/>
              <w:left w:val="nil"/>
              <w:bottom w:val="nil"/>
              <w:right w:val="nil"/>
            </w:tcBorders>
            <w:shd w:val="solid" w:color="FFFFFF" w:fill="auto"/>
          </w:tcPr>
          <w:p w14:paraId="695B9179" w14:textId="77777777" w:rsidR="00B16B59" w:rsidRPr="00126BC5" w:rsidRDefault="00B16B59" w:rsidP="00430822">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Assets under</w:t>
            </w:r>
          </w:p>
          <w:p w14:paraId="78E8CDA8" w14:textId="77777777" w:rsidR="00B16B59" w:rsidRPr="00126BC5" w:rsidRDefault="00B16B59" w:rsidP="00430822">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installation</w:t>
            </w:r>
          </w:p>
        </w:tc>
        <w:tc>
          <w:tcPr>
            <w:tcW w:w="1206" w:type="dxa"/>
            <w:tcBorders>
              <w:top w:val="nil"/>
              <w:left w:val="nil"/>
              <w:bottom w:val="nil"/>
              <w:right w:val="nil"/>
            </w:tcBorders>
            <w:shd w:val="solid" w:color="FFFFFF" w:fill="auto"/>
          </w:tcPr>
          <w:p w14:paraId="1626AC28" w14:textId="77777777" w:rsidR="00B16B59" w:rsidRPr="00126BC5" w:rsidRDefault="00B16B59" w:rsidP="00430822">
            <w:pPr>
              <w:pBdr>
                <w:bottom w:val="single" w:sz="4" w:space="1" w:color="auto"/>
              </w:pBdr>
              <w:suppressAutoHyphens w:val="0"/>
              <w:autoSpaceDE w:val="0"/>
              <w:autoSpaceDN w:val="0"/>
              <w:adjustRightInd w:val="0"/>
              <w:jc w:val="center"/>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br/>
              <w:t>Total</w:t>
            </w:r>
          </w:p>
        </w:tc>
      </w:tr>
      <w:tr w:rsidR="00B16B59" w:rsidRPr="00337FC2" w14:paraId="048C947D" w14:textId="77777777" w:rsidTr="00430822">
        <w:trPr>
          <w:trHeight w:val="271"/>
        </w:trPr>
        <w:tc>
          <w:tcPr>
            <w:tcW w:w="3406" w:type="dxa"/>
            <w:tcBorders>
              <w:top w:val="nil"/>
              <w:left w:val="nil"/>
              <w:bottom w:val="nil"/>
              <w:right w:val="nil"/>
            </w:tcBorders>
            <w:shd w:val="solid" w:color="FFFFFF" w:fill="auto"/>
          </w:tcPr>
          <w:p w14:paraId="7D6BCB15" w14:textId="77777777" w:rsidR="00B16B59" w:rsidRPr="00126BC5" w:rsidRDefault="00B16B59" w:rsidP="00430822">
            <w:pPr>
              <w:suppressAutoHyphens w:val="0"/>
              <w:autoSpaceDE w:val="0"/>
              <w:autoSpaceDN w:val="0"/>
              <w:adjustRightInd w:val="0"/>
              <w:rPr>
                <w:rFonts w:ascii="Angsana New" w:eastAsia="Times New Roman" w:hAnsi="Angsana New" w:cs="Angsana New"/>
                <w:b/>
                <w:bCs/>
                <w:sz w:val="21"/>
                <w:szCs w:val="21"/>
                <w:lang w:eastAsia="en-US"/>
              </w:rPr>
            </w:pPr>
            <w:r w:rsidRPr="00126BC5">
              <w:rPr>
                <w:rFonts w:ascii="Angsana New" w:eastAsia="Times New Roman" w:hAnsi="Angsana New" w:cs="Angsana New"/>
                <w:b/>
                <w:bCs/>
                <w:sz w:val="21"/>
                <w:szCs w:val="21"/>
                <w:lang w:eastAsia="en-US"/>
              </w:rPr>
              <w:t>Cost</w:t>
            </w:r>
          </w:p>
        </w:tc>
        <w:tc>
          <w:tcPr>
            <w:tcW w:w="1170" w:type="dxa"/>
            <w:tcBorders>
              <w:top w:val="nil"/>
              <w:left w:val="nil"/>
              <w:bottom w:val="nil"/>
              <w:right w:val="nil"/>
            </w:tcBorders>
            <w:shd w:val="solid" w:color="FFFFFF" w:fill="auto"/>
          </w:tcPr>
          <w:p w14:paraId="2B5AEE93" w14:textId="77777777" w:rsidR="00B16B59" w:rsidRPr="00126BC5" w:rsidRDefault="00B16B59" w:rsidP="00430822">
            <w:pPr>
              <w:suppressAutoHyphens w:val="0"/>
              <w:autoSpaceDE w:val="0"/>
              <w:autoSpaceDN w:val="0"/>
              <w:adjustRightInd w:val="0"/>
              <w:jc w:val="center"/>
              <w:rPr>
                <w:rFonts w:ascii="Angsana New" w:eastAsia="Times New Roman" w:hAnsi="Angsana New" w:cs="Angsana New"/>
                <w:sz w:val="21"/>
                <w:szCs w:val="21"/>
                <w:lang w:eastAsia="en-US"/>
              </w:rPr>
            </w:pPr>
          </w:p>
        </w:tc>
        <w:tc>
          <w:tcPr>
            <w:tcW w:w="1170" w:type="dxa"/>
            <w:tcBorders>
              <w:top w:val="nil"/>
              <w:left w:val="nil"/>
              <w:bottom w:val="nil"/>
              <w:right w:val="nil"/>
            </w:tcBorders>
            <w:shd w:val="solid" w:color="FFFFFF" w:fill="auto"/>
          </w:tcPr>
          <w:p w14:paraId="5A7F4050" w14:textId="77777777" w:rsidR="00B16B59" w:rsidRPr="00126BC5" w:rsidRDefault="00B16B59" w:rsidP="00430822">
            <w:pPr>
              <w:suppressAutoHyphens w:val="0"/>
              <w:autoSpaceDE w:val="0"/>
              <w:autoSpaceDN w:val="0"/>
              <w:adjustRightInd w:val="0"/>
              <w:jc w:val="right"/>
              <w:rPr>
                <w:rFonts w:ascii="Angsana New" w:eastAsia="Times New Roman" w:hAnsi="Angsana New" w:cs="Angsana New"/>
                <w:sz w:val="21"/>
                <w:szCs w:val="21"/>
                <w:lang w:eastAsia="en-US"/>
              </w:rPr>
            </w:pPr>
          </w:p>
        </w:tc>
        <w:tc>
          <w:tcPr>
            <w:tcW w:w="1170" w:type="dxa"/>
            <w:tcBorders>
              <w:top w:val="nil"/>
              <w:left w:val="nil"/>
              <w:bottom w:val="nil"/>
              <w:right w:val="nil"/>
            </w:tcBorders>
            <w:shd w:val="solid" w:color="FFFFFF" w:fill="auto"/>
          </w:tcPr>
          <w:p w14:paraId="5ED31EC4" w14:textId="77777777" w:rsidR="00B16B59" w:rsidRPr="00126BC5" w:rsidRDefault="00B16B59" w:rsidP="00430822">
            <w:pPr>
              <w:suppressAutoHyphens w:val="0"/>
              <w:autoSpaceDE w:val="0"/>
              <w:autoSpaceDN w:val="0"/>
              <w:adjustRightInd w:val="0"/>
              <w:jc w:val="right"/>
              <w:rPr>
                <w:rFonts w:ascii="Angsana New" w:eastAsia="Times New Roman" w:hAnsi="Angsana New" w:cs="Angsana New"/>
                <w:sz w:val="21"/>
                <w:szCs w:val="21"/>
                <w:lang w:eastAsia="en-US"/>
              </w:rPr>
            </w:pPr>
          </w:p>
        </w:tc>
        <w:tc>
          <w:tcPr>
            <w:tcW w:w="1260" w:type="dxa"/>
            <w:tcBorders>
              <w:top w:val="nil"/>
              <w:left w:val="nil"/>
              <w:bottom w:val="nil"/>
              <w:right w:val="nil"/>
            </w:tcBorders>
            <w:shd w:val="solid" w:color="FFFFFF" w:fill="auto"/>
          </w:tcPr>
          <w:p w14:paraId="64504002" w14:textId="77777777" w:rsidR="00B16B59" w:rsidRPr="00126BC5" w:rsidRDefault="00B16B59" w:rsidP="00430822">
            <w:pPr>
              <w:suppressAutoHyphens w:val="0"/>
              <w:autoSpaceDE w:val="0"/>
              <w:autoSpaceDN w:val="0"/>
              <w:adjustRightInd w:val="0"/>
              <w:jc w:val="right"/>
              <w:rPr>
                <w:rFonts w:ascii="Angsana New" w:eastAsia="Times New Roman" w:hAnsi="Angsana New" w:cs="Angsana New"/>
                <w:sz w:val="21"/>
                <w:szCs w:val="21"/>
                <w:lang w:eastAsia="en-US"/>
              </w:rPr>
            </w:pPr>
          </w:p>
        </w:tc>
        <w:tc>
          <w:tcPr>
            <w:tcW w:w="1260" w:type="dxa"/>
            <w:tcBorders>
              <w:top w:val="nil"/>
              <w:left w:val="nil"/>
              <w:bottom w:val="nil"/>
              <w:right w:val="nil"/>
            </w:tcBorders>
            <w:shd w:val="solid" w:color="FFFFFF" w:fill="auto"/>
          </w:tcPr>
          <w:p w14:paraId="75B481C3" w14:textId="77777777" w:rsidR="00B16B59" w:rsidRPr="00126BC5" w:rsidRDefault="00B16B59" w:rsidP="00430822">
            <w:pPr>
              <w:suppressAutoHyphens w:val="0"/>
              <w:autoSpaceDE w:val="0"/>
              <w:autoSpaceDN w:val="0"/>
              <w:adjustRightInd w:val="0"/>
              <w:jc w:val="right"/>
              <w:rPr>
                <w:rFonts w:ascii="Angsana New" w:eastAsia="Times New Roman" w:hAnsi="Angsana New" w:cs="Angsana New"/>
                <w:sz w:val="21"/>
                <w:szCs w:val="21"/>
                <w:lang w:eastAsia="en-US"/>
              </w:rPr>
            </w:pPr>
          </w:p>
        </w:tc>
        <w:tc>
          <w:tcPr>
            <w:tcW w:w="1170" w:type="dxa"/>
            <w:tcBorders>
              <w:top w:val="nil"/>
              <w:left w:val="nil"/>
              <w:bottom w:val="nil"/>
              <w:right w:val="nil"/>
            </w:tcBorders>
            <w:shd w:val="solid" w:color="FFFFFF" w:fill="auto"/>
          </w:tcPr>
          <w:p w14:paraId="28E30B67" w14:textId="77777777" w:rsidR="00B16B59" w:rsidRPr="00126BC5" w:rsidRDefault="00B16B59" w:rsidP="00430822">
            <w:pPr>
              <w:suppressAutoHyphens w:val="0"/>
              <w:autoSpaceDE w:val="0"/>
              <w:autoSpaceDN w:val="0"/>
              <w:adjustRightInd w:val="0"/>
              <w:jc w:val="right"/>
              <w:rPr>
                <w:rFonts w:ascii="Angsana New" w:eastAsia="Times New Roman" w:hAnsi="Angsana New" w:cs="Angsana New"/>
                <w:sz w:val="21"/>
                <w:szCs w:val="21"/>
                <w:lang w:eastAsia="en-US"/>
              </w:rPr>
            </w:pPr>
          </w:p>
        </w:tc>
        <w:tc>
          <w:tcPr>
            <w:tcW w:w="1260" w:type="dxa"/>
            <w:tcBorders>
              <w:top w:val="nil"/>
              <w:left w:val="nil"/>
              <w:bottom w:val="nil"/>
              <w:right w:val="nil"/>
            </w:tcBorders>
            <w:shd w:val="solid" w:color="FFFFFF" w:fill="auto"/>
          </w:tcPr>
          <w:p w14:paraId="2939481C" w14:textId="77777777" w:rsidR="00B16B59" w:rsidRPr="00126BC5" w:rsidRDefault="00B16B59" w:rsidP="00430822">
            <w:pPr>
              <w:suppressAutoHyphens w:val="0"/>
              <w:autoSpaceDE w:val="0"/>
              <w:autoSpaceDN w:val="0"/>
              <w:adjustRightInd w:val="0"/>
              <w:jc w:val="right"/>
              <w:rPr>
                <w:rFonts w:ascii="Angsana New" w:eastAsia="Times New Roman" w:hAnsi="Angsana New" w:cs="Angsana New"/>
                <w:sz w:val="21"/>
                <w:szCs w:val="21"/>
                <w:lang w:eastAsia="en-US"/>
              </w:rPr>
            </w:pPr>
          </w:p>
        </w:tc>
        <w:tc>
          <w:tcPr>
            <w:tcW w:w="1134" w:type="dxa"/>
            <w:tcBorders>
              <w:top w:val="nil"/>
              <w:left w:val="nil"/>
              <w:bottom w:val="nil"/>
              <w:right w:val="nil"/>
            </w:tcBorders>
            <w:shd w:val="solid" w:color="FFFFFF" w:fill="auto"/>
          </w:tcPr>
          <w:p w14:paraId="15901DE9" w14:textId="77777777" w:rsidR="00B16B59" w:rsidRPr="00126BC5" w:rsidRDefault="00B16B59" w:rsidP="00430822">
            <w:pPr>
              <w:suppressAutoHyphens w:val="0"/>
              <w:autoSpaceDE w:val="0"/>
              <w:autoSpaceDN w:val="0"/>
              <w:adjustRightInd w:val="0"/>
              <w:jc w:val="right"/>
              <w:rPr>
                <w:rFonts w:ascii="Angsana New" w:eastAsia="Times New Roman" w:hAnsi="Angsana New" w:cs="Angsana New"/>
                <w:sz w:val="21"/>
                <w:szCs w:val="21"/>
                <w:lang w:eastAsia="en-US"/>
              </w:rPr>
            </w:pPr>
          </w:p>
        </w:tc>
        <w:tc>
          <w:tcPr>
            <w:tcW w:w="1206" w:type="dxa"/>
            <w:tcBorders>
              <w:top w:val="nil"/>
              <w:left w:val="nil"/>
              <w:bottom w:val="nil"/>
              <w:right w:val="nil"/>
            </w:tcBorders>
            <w:shd w:val="solid" w:color="FFFFFF" w:fill="auto"/>
          </w:tcPr>
          <w:p w14:paraId="54D82EE9" w14:textId="77777777" w:rsidR="00B16B59" w:rsidRPr="00126BC5" w:rsidRDefault="00B16B59" w:rsidP="00430822">
            <w:pPr>
              <w:suppressAutoHyphens w:val="0"/>
              <w:autoSpaceDE w:val="0"/>
              <w:autoSpaceDN w:val="0"/>
              <w:adjustRightInd w:val="0"/>
              <w:jc w:val="right"/>
              <w:rPr>
                <w:rFonts w:ascii="Angsana New" w:eastAsia="Times New Roman" w:hAnsi="Angsana New" w:cs="Angsana New"/>
                <w:sz w:val="21"/>
                <w:szCs w:val="21"/>
                <w:lang w:eastAsia="en-US"/>
              </w:rPr>
            </w:pPr>
          </w:p>
        </w:tc>
      </w:tr>
      <w:tr w:rsidR="00B16B59" w:rsidRPr="006C054C" w14:paraId="1C53A805" w14:textId="77777777" w:rsidTr="00430822">
        <w:trPr>
          <w:trHeight w:val="271"/>
        </w:trPr>
        <w:tc>
          <w:tcPr>
            <w:tcW w:w="3406" w:type="dxa"/>
            <w:tcBorders>
              <w:top w:val="nil"/>
              <w:left w:val="nil"/>
              <w:bottom w:val="nil"/>
              <w:right w:val="nil"/>
            </w:tcBorders>
            <w:shd w:val="solid" w:color="FFFFFF" w:fill="auto"/>
          </w:tcPr>
          <w:p w14:paraId="20292BD8" w14:textId="77777777" w:rsidR="00B16B59" w:rsidRPr="00126BC5" w:rsidRDefault="00B16B59" w:rsidP="00430822">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w:t>
            </w:r>
            <w:proofErr w:type="gramStart"/>
            <w:r w:rsidRPr="00126BC5">
              <w:rPr>
                <w:rFonts w:ascii="Angsana New" w:eastAsia="Times New Roman" w:hAnsi="Angsana New" w:cs="Angsana New"/>
                <w:sz w:val="21"/>
                <w:szCs w:val="21"/>
                <w:lang w:eastAsia="en-US"/>
              </w:rPr>
              <w:t>at</w:t>
            </w:r>
            <w:proofErr w:type="gramEnd"/>
            <w:r w:rsidRPr="00126BC5">
              <w:rPr>
                <w:rFonts w:ascii="Angsana New" w:eastAsia="Times New Roman" w:hAnsi="Angsana New" w:cs="Angsana New"/>
                <w:sz w:val="21"/>
                <w:szCs w:val="21"/>
                <w:lang w:eastAsia="en-US"/>
              </w:rPr>
              <w:t xml:space="preserve"> December 31, 2023</w:t>
            </w:r>
          </w:p>
        </w:tc>
        <w:tc>
          <w:tcPr>
            <w:tcW w:w="1170" w:type="dxa"/>
            <w:tcBorders>
              <w:top w:val="nil"/>
              <w:left w:val="nil"/>
              <w:bottom w:val="nil"/>
              <w:right w:val="nil"/>
            </w:tcBorders>
            <w:shd w:val="solid" w:color="FFFFFF" w:fill="auto"/>
            <w:vAlign w:val="bottom"/>
          </w:tcPr>
          <w:p w14:paraId="6683CC4B"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38,167,497</w:t>
            </w:r>
          </w:p>
        </w:tc>
        <w:tc>
          <w:tcPr>
            <w:tcW w:w="1170" w:type="dxa"/>
            <w:tcBorders>
              <w:top w:val="nil"/>
              <w:left w:val="nil"/>
              <w:bottom w:val="nil"/>
              <w:right w:val="nil"/>
            </w:tcBorders>
            <w:shd w:val="solid" w:color="FFFFFF" w:fill="auto"/>
            <w:vAlign w:val="bottom"/>
          </w:tcPr>
          <w:p w14:paraId="69413661"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2,220,510</w:t>
            </w:r>
          </w:p>
        </w:tc>
        <w:tc>
          <w:tcPr>
            <w:tcW w:w="1170" w:type="dxa"/>
            <w:tcBorders>
              <w:top w:val="nil"/>
              <w:left w:val="nil"/>
              <w:bottom w:val="nil"/>
              <w:right w:val="nil"/>
            </w:tcBorders>
            <w:shd w:val="solid" w:color="FFFFFF" w:fill="auto"/>
            <w:vAlign w:val="bottom"/>
          </w:tcPr>
          <w:p w14:paraId="05D01EFA"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94,166,102</w:t>
            </w:r>
          </w:p>
        </w:tc>
        <w:tc>
          <w:tcPr>
            <w:tcW w:w="1260" w:type="dxa"/>
            <w:tcBorders>
              <w:top w:val="nil"/>
              <w:left w:val="nil"/>
              <w:bottom w:val="nil"/>
              <w:right w:val="nil"/>
            </w:tcBorders>
            <w:shd w:val="solid" w:color="FFFFFF" w:fill="auto"/>
            <w:vAlign w:val="bottom"/>
          </w:tcPr>
          <w:p w14:paraId="1C411A57"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194,990,127</w:t>
            </w:r>
          </w:p>
        </w:tc>
        <w:tc>
          <w:tcPr>
            <w:tcW w:w="1260" w:type="dxa"/>
            <w:tcBorders>
              <w:top w:val="nil"/>
              <w:left w:val="nil"/>
              <w:bottom w:val="nil"/>
              <w:right w:val="nil"/>
            </w:tcBorders>
            <w:shd w:val="solid" w:color="FFFFFF" w:fill="auto"/>
            <w:vAlign w:val="bottom"/>
          </w:tcPr>
          <w:p w14:paraId="089C33F5"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34,705,592</w:t>
            </w:r>
          </w:p>
        </w:tc>
        <w:tc>
          <w:tcPr>
            <w:tcW w:w="1170" w:type="dxa"/>
            <w:tcBorders>
              <w:top w:val="nil"/>
              <w:left w:val="nil"/>
              <w:bottom w:val="nil"/>
              <w:right w:val="nil"/>
            </w:tcBorders>
            <w:shd w:val="solid" w:color="FFFFFF" w:fill="auto"/>
            <w:vAlign w:val="bottom"/>
          </w:tcPr>
          <w:p w14:paraId="6B81E1E4"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14,221,835</w:t>
            </w:r>
          </w:p>
        </w:tc>
        <w:tc>
          <w:tcPr>
            <w:tcW w:w="1260" w:type="dxa"/>
            <w:tcBorders>
              <w:top w:val="nil"/>
              <w:left w:val="nil"/>
              <w:bottom w:val="nil"/>
              <w:right w:val="nil"/>
            </w:tcBorders>
            <w:shd w:val="solid" w:color="FFFFFF" w:fill="auto"/>
            <w:vAlign w:val="bottom"/>
          </w:tcPr>
          <w:p w14:paraId="70C3E841"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19,807,569</w:t>
            </w:r>
          </w:p>
        </w:tc>
        <w:tc>
          <w:tcPr>
            <w:tcW w:w="1134" w:type="dxa"/>
            <w:tcBorders>
              <w:top w:val="nil"/>
              <w:left w:val="nil"/>
              <w:bottom w:val="nil"/>
              <w:right w:val="nil"/>
            </w:tcBorders>
            <w:shd w:val="solid" w:color="FFFFFF" w:fill="auto"/>
            <w:vAlign w:val="bottom"/>
          </w:tcPr>
          <w:p w14:paraId="26B1EC58"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5,346,000</w:t>
            </w:r>
          </w:p>
        </w:tc>
        <w:tc>
          <w:tcPr>
            <w:tcW w:w="1206" w:type="dxa"/>
            <w:tcBorders>
              <w:top w:val="nil"/>
              <w:left w:val="nil"/>
              <w:bottom w:val="nil"/>
              <w:right w:val="nil"/>
            </w:tcBorders>
            <w:shd w:val="solid" w:color="FFFFFF" w:fill="auto"/>
            <w:vAlign w:val="bottom"/>
          </w:tcPr>
          <w:p w14:paraId="12C4A0A5"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403,625,232</w:t>
            </w:r>
          </w:p>
        </w:tc>
      </w:tr>
      <w:tr w:rsidR="00B16B59" w:rsidRPr="006C054C" w14:paraId="18434B5B" w14:textId="77777777" w:rsidTr="00430822">
        <w:trPr>
          <w:trHeight w:val="271"/>
        </w:trPr>
        <w:tc>
          <w:tcPr>
            <w:tcW w:w="3406" w:type="dxa"/>
            <w:tcBorders>
              <w:top w:val="nil"/>
              <w:left w:val="nil"/>
              <w:bottom w:val="nil"/>
              <w:right w:val="nil"/>
            </w:tcBorders>
            <w:shd w:val="solid" w:color="FFFFFF" w:fill="auto"/>
          </w:tcPr>
          <w:p w14:paraId="506185A2" w14:textId="77777777" w:rsidR="00B16B59" w:rsidRPr="00126BC5" w:rsidRDefault="00B16B59" w:rsidP="00430822">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Purchases during the year</w:t>
            </w:r>
          </w:p>
        </w:tc>
        <w:tc>
          <w:tcPr>
            <w:tcW w:w="1170" w:type="dxa"/>
            <w:tcBorders>
              <w:top w:val="nil"/>
              <w:left w:val="nil"/>
              <w:bottom w:val="nil"/>
              <w:right w:val="nil"/>
            </w:tcBorders>
            <w:vAlign w:val="bottom"/>
          </w:tcPr>
          <w:p w14:paraId="48506C12"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504ECEAC"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7A5B780B"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101,000</w:t>
            </w:r>
          </w:p>
        </w:tc>
        <w:tc>
          <w:tcPr>
            <w:tcW w:w="1260" w:type="dxa"/>
            <w:tcBorders>
              <w:top w:val="nil"/>
              <w:left w:val="nil"/>
              <w:bottom w:val="nil"/>
              <w:right w:val="nil"/>
            </w:tcBorders>
            <w:vAlign w:val="bottom"/>
          </w:tcPr>
          <w:p w14:paraId="22193CDA"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cs/>
                <w:lang w:eastAsia="en-US"/>
              </w:rPr>
            </w:pPr>
            <w:r w:rsidRPr="00990F7A">
              <w:rPr>
                <w:rFonts w:asciiTheme="majorBidi" w:eastAsia="Times New Roman" w:hAnsiTheme="majorBidi" w:cstheme="majorBidi"/>
                <w:sz w:val="21"/>
                <w:szCs w:val="21"/>
                <w:lang w:eastAsia="en-US"/>
              </w:rPr>
              <w:t>3,225,000</w:t>
            </w:r>
          </w:p>
        </w:tc>
        <w:tc>
          <w:tcPr>
            <w:tcW w:w="1260" w:type="dxa"/>
            <w:tcBorders>
              <w:top w:val="nil"/>
              <w:left w:val="nil"/>
              <w:bottom w:val="nil"/>
              <w:right w:val="nil"/>
            </w:tcBorders>
            <w:vAlign w:val="bottom"/>
          </w:tcPr>
          <w:p w14:paraId="3D403E9A"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7,712</w:t>
            </w:r>
          </w:p>
        </w:tc>
        <w:tc>
          <w:tcPr>
            <w:tcW w:w="1170" w:type="dxa"/>
            <w:tcBorders>
              <w:top w:val="nil"/>
              <w:left w:val="nil"/>
              <w:bottom w:val="nil"/>
              <w:right w:val="nil"/>
            </w:tcBorders>
            <w:vAlign w:val="bottom"/>
          </w:tcPr>
          <w:p w14:paraId="64AE77C1"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634,078</w:t>
            </w:r>
          </w:p>
        </w:tc>
        <w:tc>
          <w:tcPr>
            <w:tcW w:w="1260" w:type="dxa"/>
            <w:tcBorders>
              <w:top w:val="nil"/>
              <w:left w:val="nil"/>
              <w:bottom w:val="nil"/>
              <w:right w:val="nil"/>
            </w:tcBorders>
            <w:vAlign w:val="bottom"/>
          </w:tcPr>
          <w:p w14:paraId="143510D7"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34" w:type="dxa"/>
            <w:tcBorders>
              <w:top w:val="nil"/>
              <w:left w:val="nil"/>
              <w:bottom w:val="nil"/>
              <w:right w:val="nil"/>
            </w:tcBorders>
            <w:vAlign w:val="bottom"/>
          </w:tcPr>
          <w:p w14:paraId="52D3C6E5"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5,416,600</w:t>
            </w:r>
          </w:p>
        </w:tc>
        <w:tc>
          <w:tcPr>
            <w:tcW w:w="1206" w:type="dxa"/>
            <w:tcBorders>
              <w:top w:val="nil"/>
              <w:left w:val="nil"/>
              <w:bottom w:val="nil"/>
              <w:right w:val="nil"/>
            </w:tcBorders>
            <w:vAlign w:val="bottom"/>
          </w:tcPr>
          <w:p w14:paraId="21822146"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9,384,390</w:t>
            </w:r>
          </w:p>
        </w:tc>
      </w:tr>
      <w:tr w:rsidR="00B16B59" w:rsidRPr="006C054C" w14:paraId="362E4392" w14:textId="77777777" w:rsidTr="00430822">
        <w:trPr>
          <w:trHeight w:val="271"/>
        </w:trPr>
        <w:tc>
          <w:tcPr>
            <w:tcW w:w="3406" w:type="dxa"/>
            <w:tcBorders>
              <w:top w:val="nil"/>
              <w:left w:val="nil"/>
              <w:bottom w:val="nil"/>
              <w:right w:val="nil"/>
            </w:tcBorders>
            <w:shd w:val="solid" w:color="FFFFFF" w:fill="auto"/>
          </w:tcPr>
          <w:p w14:paraId="68AE9C20" w14:textId="77777777" w:rsidR="00B16B59" w:rsidRPr="00126BC5" w:rsidRDefault="00B16B59" w:rsidP="00430822">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Transfers in (out) during the year</w:t>
            </w:r>
          </w:p>
        </w:tc>
        <w:tc>
          <w:tcPr>
            <w:tcW w:w="1170" w:type="dxa"/>
            <w:tcBorders>
              <w:top w:val="nil"/>
              <w:left w:val="nil"/>
              <w:bottom w:val="nil"/>
              <w:right w:val="nil"/>
            </w:tcBorders>
            <w:vAlign w:val="bottom"/>
          </w:tcPr>
          <w:p w14:paraId="0DA86F10"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11B980D2"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148FC11F"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69F08B04"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cs/>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4C12009A"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9,845,000</w:t>
            </w:r>
          </w:p>
        </w:tc>
        <w:tc>
          <w:tcPr>
            <w:tcW w:w="1170" w:type="dxa"/>
            <w:tcBorders>
              <w:top w:val="nil"/>
              <w:left w:val="nil"/>
              <w:bottom w:val="nil"/>
              <w:right w:val="nil"/>
            </w:tcBorders>
            <w:vAlign w:val="bottom"/>
          </w:tcPr>
          <w:p w14:paraId="69AE0037"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534B29E0"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34" w:type="dxa"/>
            <w:tcBorders>
              <w:top w:val="nil"/>
              <w:left w:val="nil"/>
              <w:bottom w:val="nil"/>
              <w:right w:val="nil"/>
            </w:tcBorders>
            <w:vAlign w:val="bottom"/>
          </w:tcPr>
          <w:p w14:paraId="059265CC"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(9,845,000)</w:t>
            </w:r>
          </w:p>
        </w:tc>
        <w:tc>
          <w:tcPr>
            <w:tcW w:w="1206" w:type="dxa"/>
            <w:tcBorders>
              <w:top w:val="nil"/>
              <w:left w:val="nil"/>
              <w:bottom w:val="nil"/>
              <w:right w:val="nil"/>
            </w:tcBorders>
            <w:vAlign w:val="bottom"/>
          </w:tcPr>
          <w:p w14:paraId="5C57FA68"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r>
      <w:tr w:rsidR="00B16B59" w:rsidRPr="006C054C" w14:paraId="36445879" w14:textId="77777777" w:rsidTr="00430822">
        <w:trPr>
          <w:trHeight w:val="271"/>
        </w:trPr>
        <w:tc>
          <w:tcPr>
            <w:tcW w:w="3406" w:type="dxa"/>
            <w:tcBorders>
              <w:top w:val="nil"/>
              <w:left w:val="nil"/>
              <w:bottom w:val="nil"/>
              <w:right w:val="nil"/>
            </w:tcBorders>
            <w:shd w:val="solid" w:color="FFFFFF" w:fill="auto"/>
          </w:tcPr>
          <w:p w14:paraId="27E2FF13" w14:textId="5E671D83" w:rsidR="00B16B59" w:rsidRPr="00126BC5" w:rsidRDefault="00B16B59" w:rsidP="00430822">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Transfer in from right-of-use assets</w:t>
            </w:r>
            <w:r>
              <w:rPr>
                <w:rFonts w:ascii="Angsana New" w:eastAsia="Times New Roman" w:hAnsi="Angsana New" w:cs="Angsana New"/>
                <w:sz w:val="21"/>
                <w:szCs w:val="21"/>
                <w:lang w:eastAsia="en-US"/>
              </w:rPr>
              <w:t xml:space="preserve"> </w:t>
            </w:r>
          </w:p>
        </w:tc>
        <w:tc>
          <w:tcPr>
            <w:tcW w:w="1170" w:type="dxa"/>
            <w:tcBorders>
              <w:top w:val="nil"/>
              <w:left w:val="nil"/>
              <w:bottom w:val="nil"/>
              <w:right w:val="nil"/>
            </w:tcBorders>
            <w:vAlign w:val="bottom"/>
          </w:tcPr>
          <w:p w14:paraId="4A6036DF"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6825E0FA"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1034BA1B"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51D444C5"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575F24CA"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78133072"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1336882B"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8,790,000</w:t>
            </w:r>
          </w:p>
        </w:tc>
        <w:tc>
          <w:tcPr>
            <w:tcW w:w="1134" w:type="dxa"/>
            <w:tcBorders>
              <w:top w:val="nil"/>
              <w:left w:val="nil"/>
              <w:bottom w:val="nil"/>
              <w:right w:val="nil"/>
            </w:tcBorders>
            <w:vAlign w:val="bottom"/>
          </w:tcPr>
          <w:p w14:paraId="2E128BC0"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18880C16"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8,790,000</w:t>
            </w:r>
          </w:p>
        </w:tc>
      </w:tr>
      <w:tr w:rsidR="00B16B59" w:rsidRPr="006C054C" w14:paraId="26E8F502" w14:textId="77777777" w:rsidTr="00430822">
        <w:trPr>
          <w:trHeight w:val="271"/>
        </w:trPr>
        <w:tc>
          <w:tcPr>
            <w:tcW w:w="3406" w:type="dxa"/>
            <w:tcBorders>
              <w:top w:val="nil"/>
              <w:left w:val="nil"/>
              <w:bottom w:val="nil"/>
              <w:right w:val="nil"/>
            </w:tcBorders>
            <w:shd w:val="solid" w:color="FFFFFF" w:fill="auto"/>
          </w:tcPr>
          <w:p w14:paraId="7702E170" w14:textId="77777777" w:rsidR="00B16B59" w:rsidRPr="00126BC5" w:rsidRDefault="00B16B59" w:rsidP="00430822">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Disposal /written off during year</w:t>
            </w:r>
          </w:p>
        </w:tc>
        <w:tc>
          <w:tcPr>
            <w:tcW w:w="1170" w:type="dxa"/>
            <w:tcBorders>
              <w:top w:val="nil"/>
              <w:left w:val="nil"/>
              <w:bottom w:val="nil"/>
              <w:right w:val="nil"/>
            </w:tcBorders>
            <w:vAlign w:val="bottom"/>
          </w:tcPr>
          <w:p w14:paraId="448F6A77"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4CF43CE8"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(524,809</w:t>
            </w: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50D17CC7"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0FACB8BC"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7037C0FC"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(358,200)</w:t>
            </w:r>
          </w:p>
        </w:tc>
        <w:tc>
          <w:tcPr>
            <w:tcW w:w="1170" w:type="dxa"/>
            <w:tcBorders>
              <w:top w:val="nil"/>
              <w:left w:val="nil"/>
              <w:bottom w:val="nil"/>
              <w:right w:val="nil"/>
            </w:tcBorders>
            <w:vAlign w:val="bottom"/>
          </w:tcPr>
          <w:p w14:paraId="25F388B2"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(215,356)</w:t>
            </w:r>
          </w:p>
        </w:tc>
        <w:tc>
          <w:tcPr>
            <w:tcW w:w="1260" w:type="dxa"/>
            <w:tcBorders>
              <w:top w:val="nil"/>
              <w:left w:val="nil"/>
              <w:bottom w:val="nil"/>
              <w:right w:val="nil"/>
            </w:tcBorders>
            <w:vAlign w:val="bottom"/>
          </w:tcPr>
          <w:p w14:paraId="0ACFE5F7"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(1,490,654)</w:t>
            </w:r>
          </w:p>
        </w:tc>
        <w:tc>
          <w:tcPr>
            <w:tcW w:w="1134" w:type="dxa"/>
            <w:tcBorders>
              <w:top w:val="nil"/>
              <w:left w:val="nil"/>
              <w:bottom w:val="nil"/>
              <w:right w:val="nil"/>
            </w:tcBorders>
            <w:vAlign w:val="bottom"/>
          </w:tcPr>
          <w:p w14:paraId="64B5EB47"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320FE5A0"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(2,589,019)</w:t>
            </w:r>
          </w:p>
        </w:tc>
      </w:tr>
      <w:tr w:rsidR="00B16B59" w:rsidRPr="006C054C" w14:paraId="739B8778" w14:textId="77777777" w:rsidTr="00430822">
        <w:trPr>
          <w:trHeight w:val="271"/>
        </w:trPr>
        <w:tc>
          <w:tcPr>
            <w:tcW w:w="3406" w:type="dxa"/>
            <w:tcBorders>
              <w:top w:val="nil"/>
              <w:left w:val="nil"/>
              <w:bottom w:val="nil"/>
              <w:right w:val="nil"/>
            </w:tcBorders>
            <w:shd w:val="solid" w:color="FFFFFF" w:fill="auto"/>
          </w:tcPr>
          <w:p w14:paraId="520C04F3" w14:textId="77777777" w:rsidR="00B16B59" w:rsidRPr="00126BC5" w:rsidRDefault="00B16B59" w:rsidP="00430822">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w:t>
            </w:r>
            <w:proofErr w:type="gramStart"/>
            <w:r w:rsidRPr="00126BC5">
              <w:rPr>
                <w:rFonts w:ascii="Angsana New" w:eastAsia="Times New Roman" w:hAnsi="Angsana New" w:cs="Angsana New"/>
                <w:sz w:val="21"/>
                <w:szCs w:val="21"/>
                <w:lang w:eastAsia="en-US"/>
              </w:rPr>
              <w:t>at</w:t>
            </w:r>
            <w:proofErr w:type="gramEnd"/>
            <w:r w:rsidRPr="00126BC5">
              <w:rPr>
                <w:rFonts w:ascii="Angsana New" w:eastAsia="Times New Roman" w:hAnsi="Angsana New" w:cs="Angsana New"/>
                <w:sz w:val="21"/>
                <w:szCs w:val="21"/>
                <w:lang w:eastAsia="en-US"/>
              </w:rPr>
              <w:t xml:space="preserve"> December 31, 2024</w:t>
            </w:r>
          </w:p>
        </w:tc>
        <w:tc>
          <w:tcPr>
            <w:tcW w:w="1170" w:type="dxa"/>
            <w:tcBorders>
              <w:top w:val="nil"/>
              <w:left w:val="nil"/>
              <w:bottom w:val="nil"/>
              <w:right w:val="nil"/>
            </w:tcBorders>
            <w:vAlign w:val="bottom"/>
          </w:tcPr>
          <w:p w14:paraId="3226B319"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F62AC0">
              <w:rPr>
                <w:rFonts w:asciiTheme="majorBidi" w:eastAsia="Times New Roman" w:hAnsiTheme="majorBidi" w:cstheme="majorBidi"/>
                <w:sz w:val="21"/>
                <w:szCs w:val="21"/>
                <w:lang w:eastAsia="en-US"/>
              </w:rPr>
              <w:t>38,167,497</w:t>
            </w:r>
          </w:p>
        </w:tc>
        <w:tc>
          <w:tcPr>
            <w:tcW w:w="1170" w:type="dxa"/>
            <w:tcBorders>
              <w:top w:val="nil"/>
              <w:left w:val="nil"/>
              <w:bottom w:val="nil"/>
              <w:right w:val="nil"/>
            </w:tcBorders>
            <w:vAlign w:val="bottom"/>
          </w:tcPr>
          <w:p w14:paraId="11B1913D"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1,695,701</w:t>
            </w:r>
          </w:p>
        </w:tc>
        <w:tc>
          <w:tcPr>
            <w:tcW w:w="1170" w:type="dxa"/>
            <w:tcBorders>
              <w:top w:val="nil"/>
              <w:left w:val="nil"/>
              <w:bottom w:val="nil"/>
              <w:right w:val="nil"/>
            </w:tcBorders>
            <w:vAlign w:val="bottom"/>
          </w:tcPr>
          <w:p w14:paraId="641D8BC1"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94,267,102</w:t>
            </w:r>
          </w:p>
        </w:tc>
        <w:tc>
          <w:tcPr>
            <w:tcW w:w="1260" w:type="dxa"/>
            <w:tcBorders>
              <w:top w:val="nil"/>
              <w:left w:val="nil"/>
              <w:bottom w:val="nil"/>
              <w:right w:val="nil"/>
            </w:tcBorders>
            <w:vAlign w:val="bottom"/>
          </w:tcPr>
          <w:p w14:paraId="5C874699"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198,215,127</w:t>
            </w:r>
          </w:p>
        </w:tc>
        <w:tc>
          <w:tcPr>
            <w:tcW w:w="1260" w:type="dxa"/>
            <w:tcBorders>
              <w:top w:val="nil"/>
              <w:left w:val="nil"/>
              <w:bottom w:val="nil"/>
              <w:right w:val="nil"/>
            </w:tcBorders>
            <w:vAlign w:val="bottom"/>
          </w:tcPr>
          <w:p w14:paraId="4CAC5378"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44,200,104</w:t>
            </w:r>
          </w:p>
        </w:tc>
        <w:tc>
          <w:tcPr>
            <w:tcW w:w="1170" w:type="dxa"/>
            <w:tcBorders>
              <w:top w:val="nil"/>
              <w:left w:val="nil"/>
              <w:bottom w:val="nil"/>
              <w:right w:val="nil"/>
            </w:tcBorders>
            <w:vAlign w:val="bottom"/>
          </w:tcPr>
          <w:p w14:paraId="0A0AEE0D"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14,640,557</w:t>
            </w:r>
          </w:p>
        </w:tc>
        <w:tc>
          <w:tcPr>
            <w:tcW w:w="1260" w:type="dxa"/>
            <w:tcBorders>
              <w:top w:val="nil"/>
              <w:left w:val="nil"/>
              <w:bottom w:val="nil"/>
              <w:right w:val="nil"/>
            </w:tcBorders>
            <w:vAlign w:val="bottom"/>
          </w:tcPr>
          <w:p w14:paraId="605B18D3"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27,106,915</w:t>
            </w:r>
          </w:p>
        </w:tc>
        <w:tc>
          <w:tcPr>
            <w:tcW w:w="1134" w:type="dxa"/>
            <w:tcBorders>
              <w:top w:val="nil"/>
              <w:left w:val="nil"/>
              <w:bottom w:val="nil"/>
              <w:right w:val="nil"/>
            </w:tcBorders>
            <w:vAlign w:val="bottom"/>
          </w:tcPr>
          <w:p w14:paraId="21D44805"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917,600</w:t>
            </w:r>
          </w:p>
        </w:tc>
        <w:tc>
          <w:tcPr>
            <w:tcW w:w="1206" w:type="dxa"/>
            <w:tcBorders>
              <w:top w:val="nil"/>
              <w:left w:val="nil"/>
              <w:bottom w:val="nil"/>
              <w:right w:val="nil"/>
            </w:tcBorders>
            <w:vAlign w:val="bottom"/>
          </w:tcPr>
          <w:p w14:paraId="67DBBAD6"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419,210,603</w:t>
            </w:r>
          </w:p>
        </w:tc>
      </w:tr>
      <w:tr w:rsidR="00B16B59" w:rsidRPr="006C054C" w14:paraId="60FD3FB7" w14:textId="77777777" w:rsidTr="00430822">
        <w:trPr>
          <w:trHeight w:val="271"/>
        </w:trPr>
        <w:tc>
          <w:tcPr>
            <w:tcW w:w="3406" w:type="dxa"/>
            <w:tcBorders>
              <w:top w:val="nil"/>
              <w:left w:val="nil"/>
              <w:bottom w:val="nil"/>
              <w:right w:val="nil"/>
            </w:tcBorders>
            <w:shd w:val="solid" w:color="FFFFFF" w:fill="auto"/>
          </w:tcPr>
          <w:p w14:paraId="30A8FDBB" w14:textId="77777777" w:rsidR="00B16B59" w:rsidRPr="00126BC5" w:rsidRDefault="00B16B59" w:rsidP="00430822">
            <w:pPr>
              <w:suppressAutoHyphens w:val="0"/>
              <w:autoSpaceDE w:val="0"/>
              <w:autoSpaceDN w:val="0"/>
              <w:adjustRightInd w:val="0"/>
              <w:rPr>
                <w:rFonts w:ascii="Angsana New" w:eastAsia="Times New Roman" w:hAnsi="Angsana New" w:cs="Angsana New"/>
                <w:b/>
                <w:bCs/>
                <w:sz w:val="21"/>
                <w:szCs w:val="21"/>
                <w:lang w:eastAsia="en-US"/>
              </w:rPr>
            </w:pPr>
            <w:r w:rsidRPr="00126BC5">
              <w:rPr>
                <w:rFonts w:ascii="Angsana New" w:eastAsia="Times New Roman" w:hAnsi="Angsana New" w:cs="Angsana New"/>
                <w:b/>
                <w:bCs/>
                <w:sz w:val="21"/>
                <w:szCs w:val="21"/>
                <w:lang w:eastAsia="en-US"/>
              </w:rPr>
              <w:t>Accumulated depreciation</w:t>
            </w:r>
          </w:p>
        </w:tc>
        <w:tc>
          <w:tcPr>
            <w:tcW w:w="1170" w:type="dxa"/>
            <w:tcBorders>
              <w:top w:val="nil"/>
              <w:left w:val="nil"/>
              <w:bottom w:val="nil"/>
              <w:right w:val="nil"/>
            </w:tcBorders>
          </w:tcPr>
          <w:p w14:paraId="5E1AC194" w14:textId="77777777" w:rsidR="00B16B59" w:rsidRPr="00126BC5" w:rsidRDefault="00B16B59" w:rsidP="00430822">
            <w:pPr>
              <w:jc w:val="right"/>
              <w:rPr>
                <w:rFonts w:asciiTheme="majorBidi" w:hAnsiTheme="majorBidi" w:cstheme="majorBidi"/>
                <w:sz w:val="21"/>
                <w:szCs w:val="21"/>
              </w:rPr>
            </w:pPr>
          </w:p>
        </w:tc>
        <w:tc>
          <w:tcPr>
            <w:tcW w:w="1170" w:type="dxa"/>
            <w:tcBorders>
              <w:top w:val="nil"/>
              <w:left w:val="nil"/>
              <w:bottom w:val="nil"/>
              <w:right w:val="nil"/>
            </w:tcBorders>
          </w:tcPr>
          <w:p w14:paraId="43813204" w14:textId="77777777" w:rsidR="00B16B59" w:rsidRPr="00126BC5" w:rsidRDefault="00B16B59" w:rsidP="00430822">
            <w:pPr>
              <w:jc w:val="right"/>
              <w:rPr>
                <w:rFonts w:asciiTheme="majorBidi" w:hAnsiTheme="majorBidi" w:cstheme="majorBidi"/>
                <w:sz w:val="21"/>
                <w:szCs w:val="21"/>
              </w:rPr>
            </w:pPr>
          </w:p>
        </w:tc>
        <w:tc>
          <w:tcPr>
            <w:tcW w:w="1170" w:type="dxa"/>
            <w:tcBorders>
              <w:top w:val="nil"/>
              <w:left w:val="nil"/>
              <w:bottom w:val="nil"/>
              <w:right w:val="nil"/>
            </w:tcBorders>
          </w:tcPr>
          <w:p w14:paraId="4E68A8D5" w14:textId="77777777" w:rsidR="00B16B59" w:rsidRPr="00126BC5" w:rsidRDefault="00B16B59" w:rsidP="00430822">
            <w:pPr>
              <w:jc w:val="right"/>
              <w:rPr>
                <w:rFonts w:asciiTheme="majorBidi" w:hAnsiTheme="majorBidi" w:cstheme="majorBidi"/>
                <w:sz w:val="21"/>
                <w:szCs w:val="21"/>
              </w:rPr>
            </w:pPr>
          </w:p>
        </w:tc>
        <w:tc>
          <w:tcPr>
            <w:tcW w:w="1260" w:type="dxa"/>
            <w:tcBorders>
              <w:top w:val="nil"/>
              <w:left w:val="nil"/>
              <w:bottom w:val="nil"/>
              <w:right w:val="nil"/>
            </w:tcBorders>
          </w:tcPr>
          <w:p w14:paraId="2021C401" w14:textId="77777777" w:rsidR="00B16B59" w:rsidRPr="00126BC5" w:rsidRDefault="00B16B59" w:rsidP="00430822">
            <w:pPr>
              <w:jc w:val="right"/>
              <w:rPr>
                <w:rFonts w:asciiTheme="majorBidi" w:hAnsiTheme="majorBidi" w:cstheme="majorBidi"/>
                <w:sz w:val="21"/>
                <w:szCs w:val="21"/>
              </w:rPr>
            </w:pPr>
          </w:p>
        </w:tc>
        <w:tc>
          <w:tcPr>
            <w:tcW w:w="1260" w:type="dxa"/>
            <w:tcBorders>
              <w:top w:val="nil"/>
              <w:left w:val="nil"/>
              <w:bottom w:val="nil"/>
              <w:right w:val="nil"/>
            </w:tcBorders>
          </w:tcPr>
          <w:p w14:paraId="4A691EEC" w14:textId="77777777" w:rsidR="00B16B59" w:rsidRPr="00126BC5" w:rsidRDefault="00B16B59" w:rsidP="00430822">
            <w:pPr>
              <w:jc w:val="right"/>
              <w:rPr>
                <w:rFonts w:asciiTheme="majorBidi" w:hAnsiTheme="majorBidi" w:cstheme="majorBidi"/>
                <w:sz w:val="21"/>
                <w:szCs w:val="21"/>
              </w:rPr>
            </w:pPr>
          </w:p>
        </w:tc>
        <w:tc>
          <w:tcPr>
            <w:tcW w:w="1170" w:type="dxa"/>
            <w:tcBorders>
              <w:top w:val="nil"/>
              <w:left w:val="nil"/>
              <w:bottom w:val="nil"/>
              <w:right w:val="nil"/>
            </w:tcBorders>
          </w:tcPr>
          <w:p w14:paraId="3DD4254B" w14:textId="77777777" w:rsidR="00B16B59" w:rsidRPr="00126BC5" w:rsidRDefault="00B16B59" w:rsidP="00430822">
            <w:pPr>
              <w:jc w:val="right"/>
              <w:rPr>
                <w:rFonts w:asciiTheme="majorBidi" w:hAnsiTheme="majorBidi" w:cstheme="majorBidi"/>
                <w:sz w:val="21"/>
                <w:szCs w:val="21"/>
              </w:rPr>
            </w:pPr>
          </w:p>
        </w:tc>
        <w:tc>
          <w:tcPr>
            <w:tcW w:w="1260" w:type="dxa"/>
            <w:tcBorders>
              <w:top w:val="nil"/>
              <w:left w:val="nil"/>
              <w:bottom w:val="nil"/>
              <w:right w:val="nil"/>
            </w:tcBorders>
          </w:tcPr>
          <w:p w14:paraId="0EA774C2" w14:textId="77777777" w:rsidR="00B16B59" w:rsidRPr="00126BC5" w:rsidRDefault="00B16B59" w:rsidP="00430822">
            <w:pPr>
              <w:jc w:val="right"/>
              <w:rPr>
                <w:rFonts w:asciiTheme="majorBidi" w:hAnsiTheme="majorBidi" w:cstheme="majorBidi"/>
                <w:sz w:val="21"/>
                <w:szCs w:val="21"/>
              </w:rPr>
            </w:pPr>
          </w:p>
        </w:tc>
        <w:tc>
          <w:tcPr>
            <w:tcW w:w="1134" w:type="dxa"/>
            <w:tcBorders>
              <w:top w:val="nil"/>
              <w:left w:val="nil"/>
              <w:bottom w:val="nil"/>
              <w:right w:val="nil"/>
            </w:tcBorders>
          </w:tcPr>
          <w:p w14:paraId="4936E708" w14:textId="77777777" w:rsidR="00B16B59" w:rsidRPr="00126BC5" w:rsidRDefault="00B16B59" w:rsidP="00430822">
            <w:pPr>
              <w:jc w:val="right"/>
              <w:rPr>
                <w:rFonts w:asciiTheme="majorBidi" w:hAnsiTheme="majorBidi" w:cstheme="majorBidi"/>
                <w:sz w:val="21"/>
                <w:szCs w:val="21"/>
              </w:rPr>
            </w:pPr>
          </w:p>
        </w:tc>
        <w:tc>
          <w:tcPr>
            <w:tcW w:w="1206" w:type="dxa"/>
            <w:tcBorders>
              <w:top w:val="nil"/>
              <w:left w:val="nil"/>
              <w:bottom w:val="nil"/>
              <w:right w:val="nil"/>
            </w:tcBorders>
          </w:tcPr>
          <w:p w14:paraId="5A49EC5B" w14:textId="77777777" w:rsidR="00B16B59" w:rsidRPr="00126BC5" w:rsidRDefault="00B16B59" w:rsidP="00430822">
            <w:pPr>
              <w:jc w:val="right"/>
              <w:rPr>
                <w:rFonts w:asciiTheme="majorBidi" w:hAnsiTheme="majorBidi" w:cstheme="majorBidi"/>
                <w:sz w:val="21"/>
                <w:szCs w:val="21"/>
              </w:rPr>
            </w:pPr>
          </w:p>
        </w:tc>
      </w:tr>
      <w:tr w:rsidR="00B16B59" w:rsidRPr="006C054C" w14:paraId="240020B6" w14:textId="77777777" w:rsidTr="00430822">
        <w:trPr>
          <w:trHeight w:val="227"/>
        </w:trPr>
        <w:tc>
          <w:tcPr>
            <w:tcW w:w="3406" w:type="dxa"/>
            <w:tcBorders>
              <w:top w:val="nil"/>
              <w:left w:val="nil"/>
              <w:bottom w:val="nil"/>
              <w:right w:val="nil"/>
            </w:tcBorders>
            <w:shd w:val="solid" w:color="FFFFFF" w:fill="auto"/>
          </w:tcPr>
          <w:p w14:paraId="6E823575" w14:textId="77777777" w:rsidR="00B16B59" w:rsidRPr="00126BC5" w:rsidRDefault="00B16B59" w:rsidP="00430822">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w:t>
            </w:r>
            <w:proofErr w:type="gramStart"/>
            <w:r w:rsidRPr="00126BC5">
              <w:rPr>
                <w:rFonts w:ascii="Angsana New" w:eastAsia="Times New Roman" w:hAnsi="Angsana New" w:cs="Angsana New"/>
                <w:sz w:val="21"/>
                <w:szCs w:val="21"/>
                <w:lang w:eastAsia="en-US"/>
              </w:rPr>
              <w:t>at</w:t>
            </w:r>
            <w:proofErr w:type="gramEnd"/>
            <w:r w:rsidRPr="00126BC5">
              <w:rPr>
                <w:rFonts w:ascii="Angsana New" w:eastAsia="Times New Roman" w:hAnsi="Angsana New" w:cs="Angsana New"/>
                <w:sz w:val="21"/>
                <w:szCs w:val="21"/>
                <w:lang w:eastAsia="en-US"/>
              </w:rPr>
              <w:t xml:space="preserve"> December 31, 2023</w:t>
            </w:r>
          </w:p>
        </w:tc>
        <w:tc>
          <w:tcPr>
            <w:tcW w:w="1170" w:type="dxa"/>
            <w:tcBorders>
              <w:top w:val="nil"/>
              <w:left w:val="nil"/>
              <w:bottom w:val="nil"/>
              <w:right w:val="nil"/>
            </w:tcBorders>
            <w:vAlign w:val="bottom"/>
          </w:tcPr>
          <w:p w14:paraId="1449AB83"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69458A8B"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2,220,508</w:t>
            </w:r>
          </w:p>
        </w:tc>
        <w:tc>
          <w:tcPr>
            <w:tcW w:w="1170" w:type="dxa"/>
            <w:tcBorders>
              <w:top w:val="nil"/>
              <w:left w:val="nil"/>
              <w:bottom w:val="nil"/>
              <w:right w:val="nil"/>
            </w:tcBorders>
            <w:vAlign w:val="bottom"/>
          </w:tcPr>
          <w:p w14:paraId="2BE0DB0D"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91,414,896</w:t>
            </w:r>
          </w:p>
        </w:tc>
        <w:tc>
          <w:tcPr>
            <w:tcW w:w="1260" w:type="dxa"/>
            <w:tcBorders>
              <w:top w:val="nil"/>
              <w:left w:val="nil"/>
              <w:bottom w:val="nil"/>
              <w:right w:val="nil"/>
            </w:tcBorders>
            <w:vAlign w:val="bottom"/>
          </w:tcPr>
          <w:p w14:paraId="6C40526B"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162,799,721</w:t>
            </w:r>
          </w:p>
        </w:tc>
        <w:tc>
          <w:tcPr>
            <w:tcW w:w="1260" w:type="dxa"/>
            <w:tcBorders>
              <w:top w:val="nil"/>
              <w:left w:val="nil"/>
              <w:bottom w:val="nil"/>
              <w:right w:val="nil"/>
            </w:tcBorders>
            <w:vAlign w:val="bottom"/>
          </w:tcPr>
          <w:p w14:paraId="7AA6C4C2"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32,408,810</w:t>
            </w:r>
          </w:p>
        </w:tc>
        <w:tc>
          <w:tcPr>
            <w:tcW w:w="1170" w:type="dxa"/>
            <w:tcBorders>
              <w:top w:val="nil"/>
              <w:left w:val="nil"/>
              <w:bottom w:val="nil"/>
              <w:right w:val="nil"/>
            </w:tcBorders>
            <w:vAlign w:val="bottom"/>
          </w:tcPr>
          <w:p w14:paraId="6AD74A46"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11,911,087</w:t>
            </w:r>
          </w:p>
        </w:tc>
        <w:tc>
          <w:tcPr>
            <w:tcW w:w="1260" w:type="dxa"/>
            <w:tcBorders>
              <w:top w:val="nil"/>
              <w:left w:val="nil"/>
              <w:bottom w:val="nil"/>
              <w:right w:val="nil"/>
            </w:tcBorders>
            <w:vAlign w:val="bottom"/>
          </w:tcPr>
          <w:p w14:paraId="60494CC0"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14,439,644</w:t>
            </w:r>
          </w:p>
        </w:tc>
        <w:tc>
          <w:tcPr>
            <w:tcW w:w="1134" w:type="dxa"/>
            <w:tcBorders>
              <w:top w:val="nil"/>
              <w:left w:val="nil"/>
              <w:bottom w:val="nil"/>
              <w:right w:val="nil"/>
            </w:tcBorders>
            <w:vAlign w:val="bottom"/>
          </w:tcPr>
          <w:p w14:paraId="77123C2F"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119BE07F"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315,194,666</w:t>
            </w:r>
          </w:p>
        </w:tc>
      </w:tr>
      <w:tr w:rsidR="00B16B59" w:rsidRPr="006C054C" w14:paraId="1FD6419E" w14:textId="77777777" w:rsidTr="00430822">
        <w:trPr>
          <w:trHeight w:val="271"/>
        </w:trPr>
        <w:tc>
          <w:tcPr>
            <w:tcW w:w="3406" w:type="dxa"/>
            <w:tcBorders>
              <w:top w:val="nil"/>
              <w:left w:val="nil"/>
              <w:bottom w:val="nil"/>
              <w:right w:val="nil"/>
            </w:tcBorders>
            <w:shd w:val="solid" w:color="FFFFFF" w:fill="auto"/>
          </w:tcPr>
          <w:p w14:paraId="33F39EEA" w14:textId="77777777" w:rsidR="00B16B59" w:rsidRPr="00126BC5" w:rsidRDefault="00B16B59" w:rsidP="00430822">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Depreciation for the year</w:t>
            </w:r>
          </w:p>
        </w:tc>
        <w:tc>
          <w:tcPr>
            <w:tcW w:w="1170" w:type="dxa"/>
            <w:tcBorders>
              <w:top w:val="nil"/>
              <w:left w:val="nil"/>
              <w:bottom w:val="nil"/>
              <w:right w:val="nil"/>
            </w:tcBorders>
            <w:vAlign w:val="bottom"/>
          </w:tcPr>
          <w:p w14:paraId="242444B6"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1E6CBB75"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4C6039F7"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445,638</w:t>
            </w:r>
          </w:p>
        </w:tc>
        <w:tc>
          <w:tcPr>
            <w:tcW w:w="1260" w:type="dxa"/>
            <w:tcBorders>
              <w:top w:val="nil"/>
              <w:left w:val="nil"/>
              <w:bottom w:val="nil"/>
              <w:right w:val="nil"/>
            </w:tcBorders>
            <w:vAlign w:val="bottom"/>
          </w:tcPr>
          <w:p w14:paraId="229C96FE"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6,723,273</w:t>
            </w:r>
          </w:p>
        </w:tc>
        <w:tc>
          <w:tcPr>
            <w:tcW w:w="1260" w:type="dxa"/>
            <w:tcBorders>
              <w:top w:val="nil"/>
              <w:left w:val="nil"/>
              <w:bottom w:val="nil"/>
              <w:right w:val="nil"/>
            </w:tcBorders>
            <w:vAlign w:val="bottom"/>
          </w:tcPr>
          <w:p w14:paraId="6C595514"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495,325</w:t>
            </w:r>
          </w:p>
        </w:tc>
        <w:tc>
          <w:tcPr>
            <w:tcW w:w="1170" w:type="dxa"/>
            <w:tcBorders>
              <w:top w:val="nil"/>
              <w:left w:val="nil"/>
              <w:bottom w:val="nil"/>
              <w:right w:val="nil"/>
            </w:tcBorders>
            <w:vAlign w:val="bottom"/>
          </w:tcPr>
          <w:p w14:paraId="3A21D30E"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617,719</w:t>
            </w:r>
          </w:p>
        </w:tc>
        <w:tc>
          <w:tcPr>
            <w:tcW w:w="1260" w:type="dxa"/>
            <w:tcBorders>
              <w:top w:val="nil"/>
              <w:left w:val="nil"/>
              <w:bottom w:val="nil"/>
              <w:right w:val="nil"/>
            </w:tcBorders>
            <w:vAlign w:val="bottom"/>
          </w:tcPr>
          <w:p w14:paraId="3EAAA46A"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1,848,104</w:t>
            </w:r>
          </w:p>
        </w:tc>
        <w:tc>
          <w:tcPr>
            <w:tcW w:w="1134" w:type="dxa"/>
            <w:tcBorders>
              <w:top w:val="nil"/>
              <w:left w:val="nil"/>
              <w:bottom w:val="nil"/>
              <w:right w:val="nil"/>
            </w:tcBorders>
            <w:vAlign w:val="bottom"/>
          </w:tcPr>
          <w:p w14:paraId="337258AA"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44C049A6"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10,130,059</w:t>
            </w:r>
          </w:p>
        </w:tc>
      </w:tr>
      <w:tr w:rsidR="00B16B59" w:rsidRPr="006C054C" w14:paraId="6B32E9C3" w14:textId="77777777" w:rsidTr="00430822">
        <w:trPr>
          <w:trHeight w:val="271"/>
        </w:trPr>
        <w:tc>
          <w:tcPr>
            <w:tcW w:w="3406" w:type="dxa"/>
            <w:tcBorders>
              <w:top w:val="nil"/>
              <w:left w:val="nil"/>
              <w:bottom w:val="nil"/>
              <w:right w:val="nil"/>
            </w:tcBorders>
            <w:shd w:val="solid" w:color="FFFFFF" w:fill="auto"/>
          </w:tcPr>
          <w:p w14:paraId="79A01BD8" w14:textId="3EB5C584" w:rsidR="00B16B59" w:rsidRPr="00126BC5" w:rsidRDefault="00B16B59" w:rsidP="00430822">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Transfer in from right-of-use assets</w:t>
            </w:r>
            <w:r>
              <w:rPr>
                <w:rFonts w:ascii="Angsana New" w:eastAsia="Times New Roman" w:hAnsi="Angsana New" w:cs="Angsana New"/>
                <w:sz w:val="21"/>
                <w:szCs w:val="21"/>
                <w:lang w:eastAsia="en-US"/>
              </w:rPr>
              <w:t xml:space="preserve"> </w:t>
            </w:r>
          </w:p>
        </w:tc>
        <w:tc>
          <w:tcPr>
            <w:tcW w:w="1170" w:type="dxa"/>
            <w:tcBorders>
              <w:top w:val="nil"/>
              <w:left w:val="nil"/>
              <w:bottom w:val="nil"/>
              <w:right w:val="nil"/>
            </w:tcBorders>
            <w:vAlign w:val="bottom"/>
          </w:tcPr>
          <w:p w14:paraId="0E591852"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0B06B62B"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1B8741D3"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2EF509F4"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098BA85D"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4DC6BFA4"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5CB2D7D5"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4,701,460</w:t>
            </w:r>
          </w:p>
        </w:tc>
        <w:tc>
          <w:tcPr>
            <w:tcW w:w="1134" w:type="dxa"/>
            <w:tcBorders>
              <w:top w:val="nil"/>
              <w:left w:val="nil"/>
              <w:bottom w:val="nil"/>
              <w:right w:val="nil"/>
            </w:tcBorders>
            <w:vAlign w:val="bottom"/>
          </w:tcPr>
          <w:p w14:paraId="540EFDBD"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5E29230F"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4,701,460</w:t>
            </w:r>
          </w:p>
        </w:tc>
      </w:tr>
      <w:tr w:rsidR="00B16B59" w:rsidRPr="006C054C" w14:paraId="0A553C3E" w14:textId="77777777" w:rsidTr="00430822">
        <w:trPr>
          <w:trHeight w:val="271"/>
        </w:trPr>
        <w:tc>
          <w:tcPr>
            <w:tcW w:w="3406" w:type="dxa"/>
            <w:tcBorders>
              <w:top w:val="nil"/>
              <w:left w:val="nil"/>
              <w:bottom w:val="nil"/>
              <w:right w:val="nil"/>
            </w:tcBorders>
            <w:shd w:val="solid" w:color="FFFFFF" w:fill="auto"/>
          </w:tcPr>
          <w:p w14:paraId="1B3ECC96" w14:textId="7610854D" w:rsidR="00B16B59" w:rsidRPr="00126BC5" w:rsidRDefault="00B16B59" w:rsidP="00430822">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Depreciation - disposals </w:t>
            </w:r>
            <w:r w:rsidR="003B191A" w:rsidRPr="007A3648">
              <w:rPr>
                <w:rFonts w:ascii="Angsana New" w:eastAsia="Times New Roman" w:hAnsi="Angsana New" w:cs="Angsana New"/>
                <w:sz w:val="21"/>
                <w:szCs w:val="21"/>
                <w:lang w:eastAsia="en-US"/>
              </w:rPr>
              <w:t>/</w:t>
            </w:r>
            <w:r w:rsidR="003B191A" w:rsidRPr="003B191A">
              <w:rPr>
                <w:rFonts w:ascii="Angsana New" w:eastAsia="Times New Roman" w:hAnsi="Angsana New" w:cs="Angsana New"/>
                <w:sz w:val="21"/>
                <w:szCs w:val="21"/>
                <w:lang w:eastAsia="en-US"/>
              </w:rPr>
              <w:t>written off during year</w:t>
            </w:r>
          </w:p>
        </w:tc>
        <w:tc>
          <w:tcPr>
            <w:tcW w:w="1170" w:type="dxa"/>
            <w:tcBorders>
              <w:top w:val="nil"/>
              <w:left w:val="nil"/>
              <w:bottom w:val="nil"/>
              <w:right w:val="nil"/>
            </w:tcBorders>
            <w:vAlign w:val="bottom"/>
          </w:tcPr>
          <w:p w14:paraId="533B5BF3"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274361BB"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(524,808)</w:t>
            </w:r>
          </w:p>
        </w:tc>
        <w:tc>
          <w:tcPr>
            <w:tcW w:w="1170" w:type="dxa"/>
            <w:tcBorders>
              <w:top w:val="nil"/>
              <w:left w:val="nil"/>
              <w:bottom w:val="nil"/>
              <w:right w:val="nil"/>
            </w:tcBorders>
            <w:vAlign w:val="bottom"/>
          </w:tcPr>
          <w:p w14:paraId="5F08FE5A"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77129E1B"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204862BA"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(358,199)</w:t>
            </w:r>
          </w:p>
        </w:tc>
        <w:tc>
          <w:tcPr>
            <w:tcW w:w="1170" w:type="dxa"/>
            <w:tcBorders>
              <w:top w:val="nil"/>
              <w:left w:val="nil"/>
              <w:bottom w:val="nil"/>
              <w:right w:val="nil"/>
            </w:tcBorders>
            <w:vAlign w:val="bottom"/>
          </w:tcPr>
          <w:p w14:paraId="14004939"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(215,349)</w:t>
            </w:r>
          </w:p>
        </w:tc>
        <w:tc>
          <w:tcPr>
            <w:tcW w:w="1260" w:type="dxa"/>
            <w:tcBorders>
              <w:top w:val="nil"/>
              <w:left w:val="nil"/>
              <w:bottom w:val="nil"/>
              <w:right w:val="nil"/>
            </w:tcBorders>
            <w:vAlign w:val="bottom"/>
          </w:tcPr>
          <w:p w14:paraId="6A05C667"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(1,192,523)</w:t>
            </w:r>
          </w:p>
        </w:tc>
        <w:tc>
          <w:tcPr>
            <w:tcW w:w="1134" w:type="dxa"/>
            <w:tcBorders>
              <w:top w:val="nil"/>
              <w:left w:val="nil"/>
              <w:bottom w:val="nil"/>
              <w:right w:val="nil"/>
            </w:tcBorders>
            <w:vAlign w:val="bottom"/>
          </w:tcPr>
          <w:p w14:paraId="7A994E2F"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66594913"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(2,290,879)</w:t>
            </w:r>
          </w:p>
        </w:tc>
      </w:tr>
      <w:tr w:rsidR="00B16B59" w:rsidRPr="006C054C" w14:paraId="07878B47" w14:textId="77777777" w:rsidTr="00430822">
        <w:trPr>
          <w:trHeight w:val="271"/>
        </w:trPr>
        <w:tc>
          <w:tcPr>
            <w:tcW w:w="3406" w:type="dxa"/>
            <w:tcBorders>
              <w:top w:val="nil"/>
              <w:left w:val="nil"/>
              <w:bottom w:val="nil"/>
              <w:right w:val="nil"/>
            </w:tcBorders>
            <w:shd w:val="solid" w:color="FFFFFF" w:fill="auto"/>
          </w:tcPr>
          <w:p w14:paraId="02F4BDF1" w14:textId="77777777" w:rsidR="00B16B59" w:rsidRPr="00126BC5" w:rsidRDefault="00B16B59" w:rsidP="00430822">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w:t>
            </w:r>
            <w:proofErr w:type="gramStart"/>
            <w:r w:rsidRPr="00126BC5">
              <w:rPr>
                <w:rFonts w:ascii="Angsana New" w:eastAsia="Times New Roman" w:hAnsi="Angsana New" w:cs="Angsana New"/>
                <w:sz w:val="21"/>
                <w:szCs w:val="21"/>
                <w:lang w:eastAsia="en-US"/>
              </w:rPr>
              <w:t>at</w:t>
            </w:r>
            <w:proofErr w:type="gramEnd"/>
            <w:r w:rsidRPr="00126BC5">
              <w:rPr>
                <w:rFonts w:ascii="Angsana New" w:eastAsia="Times New Roman" w:hAnsi="Angsana New" w:cs="Angsana New"/>
                <w:sz w:val="21"/>
                <w:szCs w:val="21"/>
                <w:lang w:eastAsia="en-US"/>
              </w:rPr>
              <w:t xml:space="preserve"> December 31, 2024</w:t>
            </w:r>
          </w:p>
        </w:tc>
        <w:tc>
          <w:tcPr>
            <w:tcW w:w="1170" w:type="dxa"/>
            <w:tcBorders>
              <w:top w:val="nil"/>
              <w:left w:val="nil"/>
              <w:bottom w:val="nil"/>
              <w:right w:val="nil"/>
            </w:tcBorders>
            <w:vAlign w:val="bottom"/>
          </w:tcPr>
          <w:p w14:paraId="0227687F"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3CE08E7B"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1,695,700</w:t>
            </w:r>
          </w:p>
        </w:tc>
        <w:tc>
          <w:tcPr>
            <w:tcW w:w="1170" w:type="dxa"/>
            <w:tcBorders>
              <w:top w:val="nil"/>
              <w:left w:val="nil"/>
              <w:bottom w:val="nil"/>
              <w:right w:val="nil"/>
            </w:tcBorders>
            <w:vAlign w:val="bottom"/>
          </w:tcPr>
          <w:p w14:paraId="0DC6D3F5"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91,860,534</w:t>
            </w:r>
          </w:p>
        </w:tc>
        <w:tc>
          <w:tcPr>
            <w:tcW w:w="1260" w:type="dxa"/>
            <w:tcBorders>
              <w:top w:val="nil"/>
              <w:left w:val="nil"/>
              <w:bottom w:val="nil"/>
              <w:right w:val="nil"/>
            </w:tcBorders>
            <w:vAlign w:val="bottom"/>
          </w:tcPr>
          <w:p w14:paraId="1FBE1095"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169,522,994</w:t>
            </w:r>
          </w:p>
        </w:tc>
        <w:tc>
          <w:tcPr>
            <w:tcW w:w="1260" w:type="dxa"/>
            <w:tcBorders>
              <w:top w:val="nil"/>
              <w:left w:val="nil"/>
              <w:bottom w:val="nil"/>
              <w:right w:val="nil"/>
            </w:tcBorders>
            <w:vAlign w:val="bottom"/>
          </w:tcPr>
          <w:p w14:paraId="598EEEE8"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32,545,936</w:t>
            </w:r>
          </w:p>
        </w:tc>
        <w:tc>
          <w:tcPr>
            <w:tcW w:w="1170" w:type="dxa"/>
            <w:tcBorders>
              <w:top w:val="nil"/>
              <w:left w:val="nil"/>
              <w:bottom w:val="nil"/>
              <w:right w:val="nil"/>
            </w:tcBorders>
            <w:vAlign w:val="bottom"/>
          </w:tcPr>
          <w:p w14:paraId="5B701EC2"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12,313,457</w:t>
            </w:r>
          </w:p>
        </w:tc>
        <w:tc>
          <w:tcPr>
            <w:tcW w:w="1260" w:type="dxa"/>
            <w:tcBorders>
              <w:top w:val="nil"/>
              <w:left w:val="nil"/>
              <w:bottom w:val="nil"/>
              <w:right w:val="nil"/>
            </w:tcBorders>
            <w:vAlign w:val="bottom"/>
          </w:tcPr>
          <w:p w14:paraId="7758E891"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19,796,685</w:t>
            </w:r>
          </w:p>
        </w:tc>
        <w:tc>
          <w:tcPr>
            <w:tcW w:w="1134" w:type="dxa"/>
            <w:tcBorders>
              <w:top w:val="nil"/>
              <w:left w:val="nil"/>
              <w:bottom w:val="nil"/>
              <w:right w:val="nil"/>
            </w:tcBorders>
            <w:vAlign w:val="bottom"/>
          </w:tcPr>
          <w:p w14:paraId="28DEF8B1"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0CF75514"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990F7A">
              <w:rPr>
                <w:rFonts w:asciiTheme="majorBidi" w:eastAsia="Times New Roman" w:hAnsiTheme="majorBidi" w:cstheme="majorBidi"/>
                <w:sz w:val="21"/>
                <w:szCs w:val="21"/>
                <w:lang w:eastAsia="en-US"/>
              </w:rPr>
              <w:t>327,735,306</w:t>
            </w:r>
          </w:p>
        </w:tc>
      </w:tr>
      <w:tr w:rsidR="00B16B59" w:rsidRPr="006C054C" w14:paraId="79AA16E3" w14:textId="77777777" w:rsidTr="00430822">
        <w:trPr>
          <w:trHeight w:val="271"/>
        </w:trPr>
        <w:tc>
          <w:tcPr>
            <w:tcW w:w="3406" w:type="dxa"/>
            <w:tcBorders>
              <w:top w:val="nil"/>
              <w:left w:val="nil"/>
              <w:bottom w:val="nil"/>
              <w:right w:val="nil"/>
            </w:tcBorders>
            <w:shd w:val="solid" w:color="FFFFFF" w:fill="auto"/>
          </w:tcPr>
          <w:p w14:paraId="75F6E04E" w14:textId="77777777" w:rsidR="00B16B59" w:rsidRPr="00126BC5" w:rsidRDefault="00B16B59" w:rsidP="00430822">
            <w:pPr>
              <w:suppressAutoHyphens w:val="0"/>
              <w:autoSpaceDE w:val="0"/>
              <w:autoSpaceDN w:val="0"/>
              <w:adjustRightInd w:val="0"/>
              <w:rPr>
                <w:rFonts w:ascii="Angsana New" w:eastAsia="Times New Roman" w:hAnsi="Angsana New" w:cs="Angsana New"/>
                <w:b/>
                <w:bCs/>
                <w:sz w:val="21"/>
                <w:szCs w:val="21"/>
                <w:lang w:eastAsia="en-US"/>
              </w:rPr>
            </w:pPr>
            <w:r w:rsidRPr="00126BC5">
              <w:rPr>
                <w:rFonts w:ascii="Angsana New" w:eastAsia="Times New Roman" w:hAnsi="Angsana New" w:cs="Angsana New"/>
                <w:b/>
                <w:bCs/>
                <w:sz w:val="21"/>
                <w:szCs w:val="21"/>
                <w:lang w:eastAsia="en-US"/>
              </w:rPr>
              <w:t>Revaluation surplus on assets</w:t>
            </w:r>
          </w:p>
        </w:tc>
        <w:tc>
          <w:tcPr>
            <w:tcW w:w="1170" w:type="dxa"/>
            <w:tcBorders>
              <w:top w:val="nil"/>
              <w:left w:val="nil"/>
              <w:bottom w:val="nil"/>
              <w:right w:val="nil"/>
            </w:tcBorders>
          </w:tcPr>
          <w:p w14:paraId="1B081569" w14:textId="77777777" w:rsidR="00B16B59" w:rsidRPr="00126BC5" w:rsidRDefault="00B16B59" w:rsidP="00430822">
            <w:pPr>
              <w:jc w:val="right"/>
              <w:rPr>
                <w:rFonts w:asciiTheme="majorBidi" w:hAnsiTheme="majorBidi" w:cstheme="majorBidi"/>
                <w:sz w:val="21"/>
                <w:szCs w:val="21"/>
              </w:rPr>
            </w:pPr>
          </w:p>
        </w:tc>
        <w:tc>
          <w:tcPr>
            <w:tcW w:w="1170" w:type="dxa"/>
            <w:tcBorders>
              <w:top w:val="nil"/>
              <w:left w:val="nil"/>
              <w:bottom w:val="nil"/>
              <w:right w:val="nil"/>
            </w:tcBorders>
          </w:tcPr>
          <w:p w14:paraId="202A2767" w14:textId="77777777" w:rsidR="00B16B59" w:rsidRPr="00126BC5" w:rsidRDefault="00B16B59" w:rsidP="00430822">
            <w:pPr>
              <w:jc w:val="right"/>
              <w:rPr>
                <w:rFonts w:asciiTheme="majorBidi" w:hAnsiTheme="majorBidi" w:cstheme="majorBidi"/>
                <w:sz w:val="21"/>
                <w:szCs w:val="21"/>
              </w:rPr>
            </w:pPr>
          </w:p>
        </w:tc>
        <w:tc>
          <w:tcPr>
            <w:tcW w:w="1170" w:type="dxa"/>
            <w:tcBorders>
              <w:top w:val="nil"/>
              <w:left w:val="nil"/>
              <w:bottom w:val="nil"/>
              <w:right w:val="nil"/>
            </w:tcBorders>
          </w:tcPr>
          <w:p w14:paraId="0C364E1F" w14:textId="77777777" w:rsidR="00B16B59" w:rsidRPr="00126BC5" w:rsidRDefault="00B16B59" w:rsidP="00430822">
            <w:pPr>
              <w:jc w:val="right"/>
              <w:rPr>
                <w:rFonts w:asciiTheme="majorBidi" w:hAnsiTheme="majorBidi" w:cstheme="majorBidi"/>
                <w:sz w:val="21"/>
                <w:szCs w:val="21"/>
              </w:rPr>
            </w:pPr>
          </w:p>
        </w:tc>
        <w:tc>
          <w:tcPr>
            <w:tcW w:w="1260" w:type="dxa"/>
            <w:tcBorders>
              <w:top w:val="nil"/>
              <w:left w:val="nil"/>
              <w:bottom w:val="nil"/>
              <w:right w:val="nil"/>
            </w:tcBorders>
          </w:tcPr>
          <w:p w14:paraId="1A5FBB7A" w14:textId="77777777" w:rsidR="00B16B59" w:rsidRPr="00126BC5" w:rsidRDefault="00B16B59" w:rsidP="00430822">
            <w:pPr>
              <w:jc w:val="right"/>
              <w:rPr>
                <w:rFonts w:asciiTheme="majorBidi" w:hAnsiTheme="majorBidi" w:cstheme="majorBidi"/>
                <w:sz w:val="21"/>
                <w:szCs w:val="21"/>
              </w:rPr>
            </w:pPr>
          </w:p>
        </w:tc>
        <w:tc>
          <w:tcPr>
            <w:tcW w:w="1260" w:type="dxa"/>
            <w:tcBorders>
              <w:top w:val="nil"/>
              <w:left w:val="nil"/>
              <w:bottom w:val="nil"/>
              <w:right w:val="nil"/>
            </w:tcBorders>
          </w:tcPr>
          <w:p w14:paraId="65A80458" w14:textId="77777777" w:rsidR="00B16B59" w:rsidRPr="00126BC5" w:rsidRDefault="00B16B59" w:rsidP="00430822">
            <w:pPr>
              <w:jc w:val="right"/>
              <w:rPr>
                <w:rFonts w:asciiTheme="majorBidi" w:hAnsiTheme="majorBidi" w:cstheme="majorBidi"/>
                <w:sz w:val="21"/>
                <w:szCs w:val="21"/>
              </w:rPr>
            </w:pPr>
          </w:p>
        </w:tc>
        <w:tc>
          <w:tcPr>
            <w:tcW w:w="1170" w:type="dxa"/>
            <w:tcBorders>
              <w:top w:val="nil"/>
              <w:left w:val="nil"/>
              <w:bottom w:val="nil"/>
              <w:right w:val="nil"/>
            </w:tcBorders>
          </w:tcPr>
          <w:p w14:paraId="79BB99AE" w14:textId="77777777" w:rsidR="00B16B59" w:rsidRPr="00126BC5" w:rsidRDefault="00B16B59" w:rsidP="00430822">
            <w:pPr>
              <w:jc w:val="right"/>
              <w:rPr>
                <w:rFonts w:asciiTheme="majorBidi" w:hAnsiTheme="majorBidi" w:cstheme="majorBidi"/>
                <w:sz w:val="21"/>
                <w:szCs w:val="21"/>
              </w:rPr>
            </w:pPr>
          </w:p>
        </w:tc>
        <w:tc>
          <w:tcPr>
            <w:tcW w:w="1260" w:type="dxa"/>
            <w:tcBorders>
              <w:top w:val="nil"/>
              <w:left w:val="nil"/>
              <w:bottom w:val="nil"/>
              <w:right w:val="nil"/>
            </w:tcBorders>
          </w:tcPr>
          <w:p w14:paraId="2D038FC3" w14:textId="77777777" w:rsidR="00B16B59" w:rsidRPr="00126BC5" w:rsidRDefault="00B16B59" w:rsidP="00430822">
            <w:pPr>
              <w:jc w:val="right"/>
              <w:rPr>
                <w:rFonts w:asciiTheme="majorBidi" w:hAnsiTheme="majorBidi" w:cstheme="majorBidi"/>
                <w:sz w:val="21"/>
                <w:szCs w:val="21"/>
              </w:rPr>
            </w:pPr>
          </w:p>
        </w:tc>
        <w:tc>
          <w:tcPr>
            <w:tcW w:w="1134" w:type="dxa"/>
            <w:tcBorders>
              <w:top w:val="nil"/>
              <w:left w:val="nil"/>
              <w:bottom w:val="nil"/>
              <w:right w:val="nil"/>
            </w:tcBorders>
          </w:tcPr>
          <w:p w14:paraId="7CAF06E0" w14:textId="77777777" w:rsidR="00B16B59" w:rsidRPr="00126BC5" w:rsidRDefault="00B16B59" w:rsidP="00430822">
            <w:pPr>
              <w:jc w:val="right"/>
              <w:rPr>
                <w:rFonts w:asciiTheme="majorBidi" w:hAnsiTheme="majorBidi" w:cstheme="majorBidi"/>
                <w:sz w:val="21"/>
                <w:szCs w:val="21"/>
              </w:rPr>
            </w:pPr>
          </w:p>
        </w:tc>
        <w:tc>
          <w:tcPr>
            <w:tcW w:w="1206" w:type="dxa"/>
            <w:tcBorders>
              <w:top w:val="nil"/>
              <w:left w:val="nil"/>
              <w:bottom w:val="nil"/>
              <w:right w:val="nil"/>
            </w:tcBorders>
          </w:tcPr>
          <w:p w14:paraId="61A7B3D0" w14:textId="77777777" w:rsidR="00B16B59" w:rsidRPr="00126BC5" w:rsidRDefault="00B16B59" w:rsidP="00430822">
            <w:pPr>
              <w:jc w:val="right"/>
              <w:rPr>
                <w:rFonts w:asciiTheme="majorBidi" w:hAnsiTheme="majorBidi" w:cstheme="majorBidi"/>
                <w:sz w:val="21"/>
                <w:szCs w:val="21"/>
              </w:rPr>
            </w:pPr>
          </w:p>
        </w:tc>
      </w:tr>
      <w:tr w:rsidR="00B16B59" w:rsidRPr="006C054C" w14:paraId="62354ECF" w14:textId="77777777" w:rsidTr="00430822">
        <w:trPr>
          <w:trHeight w:val="271"/>
        </w:trPr>
        <w:tc>
          <w:tcPr>
            <w:tcW w:w="3406" w:type="dxa"/>
            <w:tcBorders>
              <w:top w:val="nil"/>
              <w:left w:val="nil"/>
              <w:bottom w:val="nil"/>
              <w:right w:val="nil"/>
            </w:tcBorders>
          </w:tcPr>
          <w:p w14:paraId="0D3D0AFD" w14:textId="77777777" w:rsidR="00B16B59" w:rsidRPr="00126BC5" w:rsidRDefault="00B16B59" w:rsidP="00430822">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w:t>
            </w:r>
            <w:proofErr w:type="gramStart"/>
            <w:r w:rsidRPr="00126BC5">
              <w:rPr>
                <w:rFonts w:ascii="Angsana New" w:eastAsia="Times New Roman" w:hAnsi="Angsana New" w:cs="Angsana New"/>
                <w:sz w:val="21"/>
                <w:szCs w:val="21"/>
                <w:lang w:eastAsia="en-US"/>
              </w:rPr>
              <w:t>at</w:t>
            </w:r>
            <w:proofErr w:type="gramEnd"/>
            <w:r w:rsidRPr="00126BC5">
              <w:rPr>
                <w:rFonts w:ascii="Angsana New" w:eastAsia="Times New Roman" w:hAnsi="Angsana New" w:cs="Angsana New"/>
                <w:sz w:val="21"/>
                <w:szCs w:val="21"/>
                <w:lang w:eastAsia="en-US"/>
              </w:rPr>
              <w:t xml:space="preserve"> December 31, 2023</w:t>
            </w:r>
          </w:p>
        </w:tc>
        <w:tc>
          <w:tcPr>
            <w:tcW w:w="1170" w:type="dxa"/>
            <w:tcBorders>
              <w:top w:val="nil"/>
              <w:left w:val="nil"/>
              <w:bottom w:val="nil"/>
              <w:right w:val="nil"/>
            </w:tcBorders>
            <w:vAlign w:val="bottom"/>
          </w:tcPr>
          <w:p w14:paraId="79DB3D96"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540,834,503</w:t>
            </w:r>
          </w:p>
        </w:tc>
        <w:tc>
          <w:tcPr>
            <w:tcW w:w="1170" w:type="dxa"/>
            <w:tcBorders>
              <w:top w:val="nil"/>
              <w:left w:val="nil"/>
              <w:bottom w:val="nil"/>
              <w:right w:val="nil"/>
            </w:tcBorders>
            <w:vAlign w:val="bottom"/>
          </w:tcPr>
          <w:p w14:paraId="6AD68DBD"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44087B61"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14720B7D"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762F6651"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13751C34"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0EC7A43A"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134" w:type="dxa"/>
            <w:tcBorders>
              <w:top w:val="nil"/>
              <w:left w:val="nil"/>
              <w:bottom w:val="nil"/>
              <w:right w:val="nil"/>
            </w:tcBorders>
            <w:vAlign w:val="bottom"/>
          </w:tcPr>
          <w:p w14:paraId="1BF3F46D"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78F4CBA4"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540,834,503</w:t>
            </w:r>
          </w:p>
        </w:tc>
      </w:tr>
      <w:tr w:rsidR="00B16B59" w:rsidRPr="006C054C" w14:paraId="24BFBE75" w14:textId="77777777" w:rsidTr="00430822">
        <w:trPr>
          <w:trHeight w:val="271"/>
        </w:trPr>
        <w:tc>
          <w:tcPr>
            <w:tcW w:w="3406" w:type="dxa"/>
            <w:tcBorders>
              <w:top w:val="nil"/>
              <w:left w:val="nil"/>
              <w:bottom w:val="nil"/>
              <w:right w:val="nil"/>
            </w:tcBorders>
          </w:tcPr>
          <w:p w14:paraId="321D3B55" w14:textId="77777777" w:rsidR="00B16B59" w:rsidRPr="00126BC5" w:rsidRDefault="00B16B59" w:rsidP="00430822">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Revaluation surplus on assets increase</w:t>
            </w:r>
          </w:p>
        </w:tc>
        <w:tc>
          <w:tcPr>
            <w:tcW w:w="1170" w:type="dxa"/>
            <w:tcBorders>
              <w:top w:val="nil"/>
              <w:left w:val="nil"/>
              <w:bottom w:val="nil"/>
              <w:right w:val="nil"/>
            </w:tcBorders>
            <w:vAlign w:val="bottom"/>
          </w:tcPr>
          <w:p w14:paraId="267A0771"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327C528B"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667765D3"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0D8A4CDC"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0DB35B68"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34C66333"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39D85AC4"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34" w:type="dxa"/>
            <w:tcBorders>
              <w:top w:val="nil"/>
              <w:left w:val="nil"/>
              <w:bottom w:val="nil"/>
              <w:right w:val="nil"/>
            </w:tcBorders>
            <w:vAlign w:val="bottom"/>
          </w:tcPr>
          <w:p w14:paraId="3C1EF6BB"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0AEC427F"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r>
      <w:tr w:rsidR="00B16B59" w:rsidRPr="006C054C" w14:paraId="49FBAB39" w14:textId="77777777" w:rsidTr="00430822">
        <w:trPr>
          <w:trHeight w:val="271"/>
        </w:trPr>
        <w:tc>
          <w:tcPr>
            <w:tcW w:w="3406" w:type="dxa"/>
            <w:tcBorders>
              <w:top w:val="nil"/>
              <w:left w:val="nil"/>
              <w:bottom w:val="nil"/>
              <w:right w:val="nil"/>
            </w:tcBorders>
            <w:shd w:val="solid" w:color="FFFFFF" w:fill="auto"/>
          </w:tcPr>
          <w:p w14:paraId="6AFA4A72" w14:textId="77777777" w:rsidR="00B16B59" w:rsidRPr="00126BC5" w:rsidRDefault="00B16B59" w:rsidP="00430822">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w:t>
            </w:r>
            <w:proofErr w:type="gramStart"/>
            <w:r w:rsidRPr="00126BC5">
              <w:rPr>
                <w:rFonts w:ascii="Angsana New" w:eastAsia="Times New Roman" w:hAnsi="Angsana New" w:cs="Angsana New"/>
                <w:sz w:val="21"/>
                <w:szCs w:val="21"/>
                <w:lang w:eastAsia="en-US"/>
              </w:rPr>
              <w:t>at</w:t>
            </w:r>
            <w:proofErr w:type="gramEnd"/>
            <w:r w:rsidRPr="00126BC5">
              <w:rPr>
                <w:rFonts w:ascii="Angsana New" w:eastAsia="Times New Roman" w:hAnsi="Angsana New" w:cs="Angsana New"/>
                <w:sz w:val="21"/>
                <w:szCs w:val="21"/>
                <w:lang w:eastAsia="en-US"/>
              </w:rPr>
              <w:t xml:space="preserve"> December 31, 2024</w:t>
            </w:r>
          </w:p>
        </w:tc>
        <w:tc>
          <w:tcPr>
            <w:tcW w:w="1170" w:type="dxa"/>
            <w:tcBorders>
              <w:top w:val="nil"/>
              <w:left w:val="nil"/>
              <w:bottom w:val="nil"/>
              <w:right w:val="nil"/>
            </w:tcBorders>
            <w:vAlign w:val="bottom"/>
          </w:tcPr>
          <w:p w14:paraId="1F06DD3E"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540,834,503</w:t>
            </w:r>
          </w:p>
        </w:tc>
        <w:tc>
          <w:tcPr>
            <w:tcW w:w="1170" w:type="dxa"/>
            <w:tcBorders>
              <w:top w:val="nil"/>
              <w:left w:val="nil"/>
              <w:bottom w:val="nil"/>
              <w:right w:val="nil"/>
            </w:tcBorders>
            <w:vAlign w:val="bottom"/>
          </w:tcPr>
          <w:p w14:paraId="656267AA"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0B2FE44A"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right w:val="nil"/>
            </w:tcBorders>
            <w:vAlign w:val="bottom"/>
          </w:tcPr>
          <w:p w14:paraId="4755A434"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3B893702"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1A101295"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75A5A336"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34" w:type="dxa"/>
            <w:tcBorders>
              <w:top w:val="nil"/>
              <w:left w:val="nil"/>
              <w:bottom w:val="nil"/>
              <w:right w:val="nil"/>
            </w:tcBorders>
            <w:vAlign w:val="bottom"/>
          </w:tcPr>
          <w:p w14:paraId="6E733A96"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559B82F4"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540,834,503</w:t>
            </w:r>
          </w:p>
        </w:tc>
      </w:tr>
      <w:tr w:rsidR="00B16B59" w:rsidRPr="006C054C" w14:paraId="293220AF" w14:textId="77777777" w:rsidTr="00430822">
        <w:trPr>
          <w:trHeight w:val="308"/>
        </w:trPr>
        <w:tc>
          <w:tcPr>
            <w:tcW w:w="3406" w:type="dxa"/>
            <w:tcBorders>
              <w:top w:val="nil"/>
              <w:left w:val="nil"/>
              <w:bottom w:val="nil"/>
              <w:right w:val="nil"/>
            </w:tcBorders>
            <w:shd w:val="solid" w:color="FFFFFF" w:fill="auto"/>
          </w:tcPr>
          <w:p w14:paraId="56E488B7" w14:textId="77777777" w:rsidR="00B16B59" w:rsidRPr="00F62AC0" w:rsidRDefault="00B16B59" w:rsidP="00430822">
            <w:pPr>
              <w:suppressAutoHyphens w:val="0"/>
              <w:autoSpaceDE w:val="0"/>
              <w:autoSpaceDN w:val="0"/>
              <w:adjustRightInd w:val="0"/>
              <w:rPr>
                <w:rFonts w:ascii="Angsana New" w:eastAsia="Times New Roman" w:hAnsi="Angsana New" w:cs="Angsana New"/>
                <w:b/>
                <w:bCs/>
                <w:sz w:val="21"/>
                <w:szCs w:val="21"/>
                <w:lang w:eastAsia="en-US"/>
              </w:rPr>
            </w:pPr>
            <w:r w:rsidRPr="00F62AC0">
              <w:rPr>
                <w:rFonts w:ascii="Angsana New" w:eastAsia="Times New Roman" w:hAnsi="Angsana New" w:cs="Angsana New"/>
                <w:b/>
                <w:bCs/>
                <w:sz w:val="21"/>
                <w:szCs w:val="21"/>
                <w:lang w:eastAsia="en-US"/>
              </w:rPr>
              <w:t>Allowances for impairment</w:t>
            </w:r>
          </w:p>
        </w:tc>
        <w:tc>
          <w:tcPr>
            <w:tcW w:w="1170" w:type="dxa"/>
            <w:tcBorders>
              <w:top w:val="nil"/>
              <w:left w:val="nil"/>
              <w:bottom w:val="nil"/>
              <w:right w:val="nil"/>
            </w:tcBorders>
            <w:vAlign w:val="bottom"/>
          </w:tcPr>
          <w:p w14:paraId="185DBA9C"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vAlign w:val="bottom"/>
          </w:tcPr>
          <w:p w14:paraId="5ECCBC40"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vAlign w:val="bottom"/>
          </w:tcPr>
          <w:p w14:paraId="6F5ECB53"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vAlign w:val="bottom"/>
          </w:tcPr>
          <w:p w14:paraId="22AB1475"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vAlign w:val="bottom"/>
          </w:tcPr>
          <w:p w14:paraId="183C9629"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70" w:type="dxa"/>
            <w:tcBorders>
              <w:top w:val="nil"/>
              <w:left w:val="nil"/>
              <w:bottom w:val="nil"/>
              <w:right w:val="nil"/>
            </w:tcBorders>
            <w:vAlign w:val="bottom"/>
          </w:tcPr>
          <w:p w14:paraId="67596B93"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60" w:type="dxa"/>
            <w:tcBorders>
              <w:top w:val="nil"/>
              <w:left w:val="nil"/>
              <w:bottom w:val="nil"/>
              <w:right w:val="nil"/>
            </w:tcBorders>
            <w:vAlign w:val="bottom"/>
          </w:tcPr>
          <w:p w14:paraId="6C80C795"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134" w:type="dxa"/>
            <w:tcBorders>
              <w:top w:val="nil"/>
              <w:left w:val="nil"/>
              <w:bottom w:val="nil"/>
              <w:right w:val="nil"/>
            </w:tcBorders>
            <w:vAlign w:val="bottom"/>
          </w:tcPr>
          <w:p w14:paraId="23758F86"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p>
        </w:tc>
        <w:tc>
          <w:tcPr>
            <w:tcW w:w="1206" w:type="dxa"/>
            <w:tcBorders>
              <w:top w:val="nil"/>
              <w:left w:val="nil"/>
              <w:bottom w:val="nil"/>
              <w:right w:val="nil"/>
            </w:tcBorders>
            <w:vAlign w:val="bottom"/>
          </w:tcPr>
          <w:p w14:paraId="700FCCD6"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p>
        </w:tc>
      </w:tr>
      <w:tr w:rsidR="00B16B59" w:rsidRPr="006C054C" w14:paraId="73D14F77" w14:textId="77777777" w:rsidTr="00430822">
        <w:trPr>
          <w:trHeight w:val="271"/>
        </w:trPr>
        <w:tc>
          <w:tcPr>
            <w:tcW w:w="3406" w:type="dxa"/>
            <w:tcBorders>
              <w:top w:val="nil"/>
              <w:left w:val="nil"/>
              <w:bottom w:val="nil"/>
              <w:right w:val="nil"/>
            </w:tcBorders>
            <w:shd w:val="solid" w:color="FFFFFF" w:fill="auto"/>
          </w:tcPr>
          <w:p w14:paraId="031CA5A1" w14:textId="77777777" w:rsidR="00B16B59" w:rsidRPr="00126BC5" w:rsidRDefault="00B16B59" w:rsidP="00430822">
            <w:pPr>
              <w:suppressAutoHyphens w:val="0"/>
              <w:autoSpaceDE w:val="0"/>
              <w:autoSpaceDN w:val="0"/>
              <w:adjustRightInd w:val="0"/>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 xml:space="preserve">    </w:t>
            </w:r>
            <w:r w:rsidRPr="00F62AC0">
              <w:rPr>
                <w:rFonts w:ascii="Angsana New" w:eastAsia="Times New Roman" w:hAnsi="Angsana New" w:cs="Angsana New"/>
                <w:sz w:val="21"/>
                <w:szCs w:val="21"/>
                <w:lang w:eastAsia="en-US"/>
              </w:rPr>
              <w:t xml:space="preserve">As </w:t>
            </w:r>
            <w:proofErr w:type="gramStart"/>
            <w:r w:rsidRPr="00F62AC0">
              <w:rPr>
                <w:rFonts w:ascii="Angsana New" w:eastAsia="Times New Roman" w:hAnsi="Angsana New" w:cs="Angsana New"/>
                <w:sz w:val="21"/>
                <w:szCs w:val="21"/>
                <w:lang w:eastAsia="en-US"/>
              </w:rPr>
              <w:t>at</w:t>
            </w:r>
            <w:proofErr w:type="gramEnd"/>
            <w:r w:rsidRPr="00F62AC0">
              <w:rPr>
                <w:rFonts w:ascii="Angsana New" w:eastAsia="Times New Roman" w:hAnsi="Angsana New" w:cs="Angsana New"/>
                <w:sz w:val="21"/>
                <w:szCs w:val="21"/>
                <w:lang w:eastAsia="en-US"/>
              </w:rPr>
              <w:t xml:space="preserve"> December 31, 2023</w:t>
            </w:r>
          </w:p>
        </w:tc>
        <w:tc>
          <w:tcPr>
            <w:tcW w:w="1170" w:type="dxa"/>
            <w:tcBorders>
              <w:top w:val="nil"/>
              <w:left w:val="nil"/>
              <w:bottom w:val="nil"/>
              <w:right w:val="nil"/>
            </w:tcBorders>
            <w:vAlign w:val="bottom"/>
          </w:tcPr>
          <w:p w14:paraId="7D0AD2F9"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234C9139"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4B6BFE5D"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090A1AA4"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63ACCBC9"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7712BF6C"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25469789"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34" w:type="dxa"/>
            <w:tcBorders>
              <w:top w:val="nil"/>
              <w:left w:val="nil"/>
              <w:bottom w:val="nil"/>
              <w:right w:val="nil"/>
            </w:tcBorders>
            <w:vAlign w:val="bottom"/>
          </w:tcPr>
          <w:p w14:paraId="20301BA4"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70A1373F" w14:textId="77777777" w:rsidR="00B16B59" w:rsidRPr="00126BC5" w:rsidRDefault="00B16B59" w:rsidP="00430822">
            <w:pP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r>
      <w:tr w:rsidR="00B16B59" w:rsidRPr="006C054C" w14:paraId="29B86FDA" w14:textId="77777777" w:rsidTr="00430822">
        <w:trPr>
          <w:trHeight w:val="271"/>
        </w:trPr>
        <w:tc>
          <w:tcPr>
            <w:tcW w:w="3406" w:type="dxa"/>
            <w:tcBorders>
              <w:top w:val="nil"/>
              <w:left w:val="nil"/>
              <w:bottom w:val="nil"/>
              <w:right w:val="nil"/>
            </w:tcBorders>
            <w:shd w:val="solid" w:color="FFFFFF" w:fill="auto"/>
          </w:tcPr>
          <w:p w14:paraId="3FE27181" w14:textId="77777777" w:rsidR="00B16B59" w:rsidRPr="00126BC5" w:rsidRDefault="00B16B59" w:rsidP="00430822">
            <w:pPr>
              <w:suppressAutoHyphens w:val="0"/>
              <w:autoSpaceDE w:val="0"/>
              <w:autoSpaceDN w:val="0"/>
              <w:adjustRightInd w:val="0"/>
              <w:rPr>
                <w:rFonts w:ascii="Angsana New" w:eastAsia="Times New Roman" w:hAnsi="Angsana New" w:cs="Angsana New"/>
                <w:sz w:val="21"/>
                <w:szCs w:val="21"/>
                <w:lang w:eastAsia="en-US"/>
              </w:rPr>
            </w:pPr>
            <w:r>
              <w:rPr>
                <w:rFonts w:ascii="Angsana New" w:eastAsia="Times New Roman" w:hAnsi="Angsana New" w:cs="Angsana New"/>
                <w:sz w:val="21"/>
                <w:szCs w:val="21"/>
                <w:lang w:eastAsia="en-US"/>
              </w:rPr>
              <w:t xml:space="preserve">    </w:t>
            </w:r>
            <w:r w:rsidRPr="007B41A2">
              <w:rPr>
                <w:rFonts w:ascii="Angsana New" w:eastAsia="Times New Roman" w:hAnsi="Angsana New" w:cs="Angsana New"/>
                <w:sz w:val="21"/>
                <w:szCs w:val="21"/>
                <w:lang w:eastAsia="en-US"/>
              </w:rPr>
              <w:t>Increase</w:t>
            </w:r>
            <w:r w:rsidRPr="00F62AC0">
              <w:rPr>
                <w:rFonts w:ascii="Angsana New" w:eastAsia="Times New Roman" w:hAnsi="Angsana New" w:cs="Angsana New"/>
                <w:sz w:val="21"/>
                <w:szCs w:val="21"/>
                <w:lang w:eastAsia="en-US"/>
              </w:rPr>
              <w:t xml:space="preserve"> during the year</w:t>
            </w:r>
          </w:p>
        </w:tc>
        <w:tc>
          <w:tcPr>
            <w:tcW w:w="1170" w:type="dxa"/>
            <w:tcBorders>
              <w:top w:val="nil"/>
              <w:left w:val="nil"/>
              <w:bottom w:val="nil"/>
              <w:right w:val="nil"/>
            </w:tcBorders>
            <w:vAlign w:val="bottom"/>
          </w:tcPr>
          <w:p w14:paraId="6D2943A4"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6314EC5A"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34BC299D"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31953B9C" w14:textId="32BE1B17" w:rsidR="00B16B59" w:rsidRPr="00126BC5" w:rsidRDefault="000E56E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0E56E9">
              <w:rPr>
                <w:rFonts w:asciiTheme="majorBidi" w:eastAsia="Times New Roman" w:hAnsiTheme="majorBidi" w:cstheme="majorBidi"/>
                <w:sz w:val="21"/>
                <w:szCs w:val="21"/>
                <w:lang w:eastAsia="en-US"/>
              </w:rPr>
              <w:t>(458,822)</w:t>
            </w:r>
          </w:p>
        </w:tc>
        <w:tc>
          <w:tcPr>
            <w:tcW w:w="1260" w:type="dxa"/>
            <w:tcBorders>
              <w:top w:val="nil"/>
              <w:left w:val="nil"/>
              <w:bottom w:val="nil"/>
              <w:right w:val="nil"/>
            </w:tcBorders>
            <w:vAlign w:val="bottom"/>
          </w:tcPr>
          <w:p w14:paraId="451CA5C4" w14:textId="2F9FD42D" w:rsidR="00B16B59" w:rsidRPr="00126BC5" w:rsidRDefault="000E56E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77101EBA"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4077AD32"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34" w:type="dxa"/>
            <w:tcBorders>
              <w:top w:val="nil"/>
              <w:left w:val="nil"/>
              <w:bottom w:val="nil"/>
              <w:right w:val="nil"/>
            </w:tcBorders>
            <w:vAlign w:val="bottom"/>
          </w:tcPr>
          <w:p w14:paraId="4A3C3918"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03673712"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(458,822)</w:t>
            </w:r>
          </w:p>
        </w:tc>
      </w:tr>
      <w:tr w:rsidR="00B16B59" w:rsidRPr="006C054C" w14:paraId="196BE9E1" w14:textId="77777777" w:rsidTr="00430822">
        <w:trPr>
          <w:trHeight w:val="271"/>
        </w:trPr>
        <w:tc>
          <w:tcPr>
            <w:tcW w:w="3406" w:type="dxa"/>
            <w:tcBorders>
              <w:top w:val="nil"/>
              <w:left w:val="nil"/>
              <w:bottom w:val="nil"/>
              <w:right w:val="nil"/>
            </w:tcBorders>
            <w:shd w:val="solid" w:color="FFFFFF" w:fill="auto"/>
          </w:tcPr>
          <w:p w14:paraId="23A7CE85" w14:textId="77777777" w:rsidR="00B16B59" w:rsidRPr="00126BC5" w:rsidRDefault="00B16B59" w:rsidP="00430822">
            <w:pPr>
              <w:suppressAutoHyphens w:val="0"/>
              <w:autoSpaceDE w:val="0"/>
              <w:autoSpaceDN w:val="0"/>
              <w:adjustRightInd w:val="0"/>
              <w:rPr>
                <w:rFonts w:ascii="Angsana New" w:eastAsia="Times New Roman" w:hAnsi="Angsana New" w:cs="Angsana New"/>
                <w:sz w:val="21"/>
                <w:szCs w:val="21"/>
                <w:lang w:eastAsia="en-US"/>
              </w:rPr>
            </w:pPr>
            <w:r w:rsidRPr="00F62AC0">
              <w:rPr>
                <w:rFonts w:ascii="Angsana New" w:eastAsia="Times New Roman" w:hAnsi="Angsana New" w:cs="Angsana New"/>
                <w:sz w:val="21"/>
                <w:szCs w:val="21"/>
                <w:lang w:eastAsia="en-US"/>
              </w:rPr>
              <w:t xml:space="preserve">    As </w:t>
            </w:r>
            <w:proofErr w:type="gramStart"/>
            <w:r w:rsidRPr="00F62AC0">
              <w:rPr>
                <w:rFonts w:ascii="Angsana New" w:eastAsia="Times New Roman" w:hAnsi="Angsana New" w:cs="Angsana New"/>
                <w:sz w:val="21"/>
                <w:szCs w:val="21"/>
                <w:lang w:eastAsia="en-US"/>
              </w:rPr>
              <w:t>at</w:t>
            </w:r>
            <w:proofErr w:type="gramEnd"/>
            <w:r w:rsidRPr="00F62AC0">
              <w:rPr>
                <w:rFonts w:ascii="Angsana New" w:eastAsia="Times New Roman" w:hAnsi="Angsana New" w:cs="Angsana New"/>
                <w:sz w:val="21"/>
                <w:szCs w:val="21"/>
                <w:lang w:eastAsia="en-US"/>
              </w:rPr>
              <w:t xml:space="preserve"> December 31, 2024</w:t>
            </w:r>
          </w:p>
        </w:tc>
        <w:tc>
          <w:tcPr>
            <w:tcW w:w="1170" w:type="dxa"/>
            <w:tcBorders>
              <w:top w:val="nil"/>
              <w:left w:val="nil"/>
              <w:bottom w:val="nil"/>
              <w:right w:val="nil"/>
            </w:tcBorders>
            <w:vAlign w:val="bottom"/>
          </w:tcPr>
          <w:p w14:paraId="77AA935D"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65E448D3"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01CAB22E"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582234EC" w14:textId="6605DE6A" w:rsidR="00B16B59" w:rsidRPr="00126BC5" w:rsidRDefault="000E56E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0E56E9">
              <w:rPr>
                <w:rFonts w:asciiTheme="majorBidi" w:eastAsia="Times New Roman" w:hAnsiTheme="majorBidi" w:cstheme="majorBidi"/>
                <w:sz w:val="21"/>
                <w:szCs w:val="21"/>
                <w:lang w:eastAsia="en-US"/>
              </w:rPr>
              <w:t>(458,822)</w:t>
            </w:r>
          </w:p>
        </w:tc>
        <w:tc>
          <w:tcPr>
            <w:tcW w:w="1260" w:type="dxa"/>
            <w:tcBorders>
              <w:top w:val="nil"/>
              <w:left w:val="nil"/>
              <w:bottom w:val="nil"/>
              <w:right w:val="nil"/>
            </w:tcBorders>
            <w:vAlign w:val="bottom"/>
          </w:tcPr>
          <w:p w14:paraId="33553401" w14:textId="4ECD8A22" w:rsidR="00B16B59" w:rsidRPr="00126BC5" w:rsidRDefault="000E56E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70" w:type="dxa"/>
            <w:tcBorders>
              <w:top w:val="nil"/>
              <w:left w:val="nil"/>
              <w:bottom w:val="nil"/>
              <w:right w:val="nil"/>
            </w:tcBorders>
            <w:vAlign w:val="bottom"/>
          </w:tcPr>
          <w:p w14:paraId="66B8D4EA"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60" w:type="dxa"/>
            <w:tcBorders>
              <w:top w:val="nil"/>
              <w:left w:val="nil"/>
              <w:bottom w:val="nil"/>
              <w:right w:val="nil"/>
            </w:tcBorders>
            <w:vAlign w:val="bottom"/>
          </w:tcPr>
          <w:p w14:paraId="5BCD0AF2"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134" w:type="dxa"/>
            <w:tcBorders>
              <w:top w:val="nil"/>
              <w:left w:val="nil"/>
              <w:bottom w:val="nil"/>
              <w:right w:val="nil"/>
            </w:tcBorders>
            <w:vAlign w:val="bottom"/>
          </w:tcPr>
          <w:p w14:paraId="6429BC01"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w:t>
            </w:r>
          </w:p>
        </w:tc>
        <w:tc>
          <w:tcPr>
            <w:tcW w:w="1206" w:type="dxa"/>
            <w:tcBorders>
              <w:top w:val="nil"/>
              <w:left w:val="nil"/>
              <w:bottom w:val="nil"/>
              <w:right w:val="nil"/>
            </w:tcBorders>
            <w:vAlign w:val="bottom"/>
          </w:tcPr>
          <w:p w14:paraId="301E6741" w14:textId="77777777" w:rsidR="00B16B59" w:rsidRPr="00126BC5" w:rsidRDefault="00B16B59" w:rsidP="00430822">
            <w:pPr>
              <w:pBdr>
                <w:bottom w:val="sing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(458,822)</w:t>
            </w:r>
          </w:p>
        </w:tc>
      </w:tr>
      <w:tr w:rsidR="00B16B59" w:rsidRPr="006C054C" w14:paraId="5F456A68" w14:textId="77777777" w:rsidTr="00430822">
        <w:trPr>
          <w:trHeight w:val="271"/>
        </w:trPr>
        <w:tc>
          <w:tcPr>
            <w:tcW w:w="3406" w:type="dxa"/>
            <w:tcBorders>
              <w:top w:val="nil"/>
              <w:left w:val="nil"/>
              <w:bottom w:val="nil"/>
              <w:right w:val="nil"/>
            </w:tcBorders>
            <w:shd w:val="solid" w:color="FFFFFF" w:fill="auto"/>
          </w:tcPr>
          <w:p w14:paraId="5BF8183B" w14:textId="77777777" w:rsidR="00B16B59" w:rsidRPr="00126BC5" w:rsidRDefault="00B16B59" w:rsidP="00430822">
            <w:pPr>
              <w:suppressAutoHyphens w:val="0"/>
              <w:autoSpaceDE w:val="0"/>
              <w:autoSpaceDN w:val="0"/>
              <w:adjustRightInd w:val="0"/>
              <w:rPr>
                <w:rFonts w:ascii="Angsana New" w:eastAsia="Times New Roman" w:hAnsi="Angsana New" w:cs="Angsana New"/>
                <w:b/>
                <w:bCs/>
                <w:sz w:val="21"/>
                <w:szCs w:val="21"/>
                <w:lang w:eastAsia="en-US"/>
              </w:rPr>
            </w:pPr>
            <w:r w:rsidRPr="00126BC5">
              <w:rPr>
                <w:rFonts w:ascii="Angsana New" w:eastAsia="Times New Roman" w:hAnsi="Angsana New" w:cs="Angsana New"/>
                <w:b/>
                <w:bCs/>
                <w:sz w:val="21"/>
                <w:szCs w:val="21"/>
                <w:lang w:eastAsia="en-US"/>
              </w:rPr>
              <w:t>Book value</w:t>
            </w:r>
          </w:p>
        </w:tc>
        <w:tc>
          <w:tcPr>
            <w:tcW w:w="1170" w:type="dxa"/>
            <w:tcBorders>
              <w:top w:val="nil"/>
              <w:left w:val="nil"/>
              <w:bottom w:val="nil"/>
              <w:right w:val="nil"/>
            </w:tcBorders>
          </w:tcPr>
          <w:p w14:paraId="57C671D0" w14:textId="77777777" w:rsidR="00B16B59" w:rsidRPr="00126BC5" w:rsidRDefault="00B16B59" w:rsidP="00430822">
            <w:pPr>
              <w:jc w:val="right"/>
              <w:rPr>
                <w:rFonts w:asciiTheme="majorBidi" w:hAnsiTheme="majorBidi" w:cstheme="majorBidi"/>
                <w:sz w:val="21"/>
                <w:szCs w:val="21"/>
              </w:rPr>
            </w:pPr>
          </w:p>
        </w:tc>
        <w:tc>
          <w:tcPr>
            <w:tcW w:w="1170" w:type="dxa"/>
            <w:tcBorders>
              <w:top w:val="nil"/>
              <w:left w:val="nil"/>
              <w:bottom w:val="nil"/>
              <w:right w:val="nil"/>
            </w:tcBorders>
          </w:tcPr>
          <w:p w14:paraId="7309255B" w14:textId="77777777" w:rsidR="00B16B59" w:rsidRPr="00126BC5" w:rsidRDefault="00B16B59" w:rsidP="00430822">
            <w:pPr>
              <w:jc w:val="right"/>
              <w:rPr>
                <w:rFonts w:asciiTheme="majorBidi" w:hAnsiTheme="majorBidi" w:cstheme="majorBidi"/>
                <w:sz w:val="21"/>
                <w:szCs w:val="21"/>
              </w:rPr>
            </w:pPr>
          </w:p>
        </w:tc>
        <w:tc>
          <w:tcPr>
            <w:tcW w:w="1170" w:type="dxa"/>
            <w:tcBorders>
              <w:top w:val="nil"/>
              <w:left w:val="nil"/>
              <w:bottom w:val="nil"/>
              <w:right w:val="nil"/>
            </w:tcBorders>
          </w:tcPr>
          <w:p w14:paraId="40EB0A5F" w14:textId="77777777" w:rsidR="00B16B59" w:rsidRPr="00126BC5" w:rsidRDefault="00B16B59" w:rsidP="00430822">
            <w:pPr>
              <w:jc w:val="right"/>
              <w:rPr>
                <w:rFonts w:asciiTheme="majorBidi" w:hAnsiTheme="majorBidi" w:cstheme="majorBidi"/>
                <w:sz w:val="21"/>
                <w:szCs w:val="21"/>
              </w:rPr>
            </w:pPr>
          </w:p>
        </w:tc>
        <w:tc>
          <w:tcPr>
            <w:tcW w:w="1260" w:type="dxa"/>
            <w:tcBorders>
              <w:top w:val="nil"/>
              <w:left w:val="nil"/>
              <w:bottom w:val="nil"/>
              <w:right w:val="nil"/>
            </w:tcBorders>
          </w:tcPr>
          <w:p w14:paraId="13F9B129" w14:textId="77777777" w:rsidR="00B16B59" w:rsidRPr="00126BC5" w:rsidRDefault="00B16B59" w:rsidP="00430822">
            <w:pPr>
              <w:jc w:val="right"/>
              <w:rPr>
                <w:rFonts w:asciiTheme="majorBidi" w:hAnsiTheme="majorBidi" w:cstheme="majorBidi"/>
                <w:sz w:val="21"/>
                <w:szCs w:val="21"/>
              </w:rPr>
            </w:pPr>
          </w:p>
        </w:tc>
        <w:tc>
          <w:tcPr>
            <w:tcW w:w="1260" w:type="dxa"/>
            <w:tcBorders>
              <w:top w:val="nil"/>
              <w:left w:val="nil"/>
              <w:bottom w:val="nil"/>
              <w:right w:val="nil"/>
            </w:tcBorders>
          </w:tcPr>
          <w:p w14:paraId="6D0E32C8" w14:textId="77777777" w:rsidR="00B16B59" w:rsidRPr="00126BC5" w:rsidRDefault="00B16B59" w:rsidP="00430822">
            <w:pPr>
              <w:jc w:val="right"/>
              <w:rPr>
                <w:rFonts w:asciiTheme="majorBidi" w:hAnsiTheme="majorBidi" w:cstheme="majorBidi"/>
                <w:sz w:val="21"/>
                <w:szCs w:val="21"/>
              </w:rPr>
            </w:pPr>
          </w:p>
        </w:tc>
        <w:tc>
          <w:tcPr>
            <w:tcW w:w="1170" w:type="dxa"/>
            <w:tcBorders>
              <w:top w:val="nil"/>
              <w:left w:val="nil"/>
              <w:bottom w:val="nil"/>
              <w:right w:val="nil"/>
            </w:tcBorders>
          </w:tcPr>
          <w:p w14:paraId="54BF0809" w14:textId="77777777" w:rsidR="00B16B59" w:rsidRPr="00126BC5" w:rsidRDefault="00B16B59" w:rsidP="00430822">
            <w:pPr>
              <w:jc w:val="right"/>
              <w:rPr>
                <w:rFonts w:asciiTheme="majorBidi" w:hAnsiTheme="majorBidi" w:cstheme="majorBidi"/>
                <w:sz w:val="21"/>
                <w:szCs w:val="21"/>
              </w:rPr>
            </w:pPr>
          </w:p>
        </w:tc>
        <w:tc>
          <w:tcPr>
            <w:tcW w:w="1260" w:type="dxa"/>
            <w:tcBorders>
              <w:top w:val="nil"/>
              <w:left w:val="nil"/>
              <w:bottom w:val="nil"/>
              <w:right w:val="nil"/>
            </w:tcBorders>
          </w:tcPr>
          <w:p w14:paraId="3FA411F8" w14:textId="77777777" w:rsidR="00B16B59" w:rsidRPr="00126BC5" w:rsidRDefault="00B16B59" w:rsidP="00430822">
            <w:pPr>
              <w:jc w:val="right"/>
              <w:rPr>
                <w:rFonts w:asciiTheme="majorBidi" w:hAnsiTheme="majorBidi" w:cstheme="majorBidi"/>
                <w:sz w:val="21"/>
                <w:szCs w:val="21"/>
              </w:rPr>
            </w:pPr>
          </w:p>
        </w:tc>
        <w:tc>
          <w:tcPr>
            <w:tcW w:w="1134" w:type="dxa"/>
            <w:tcBorders>
              <w:top w:val="nil"/>
              <w:left w:val="nil"/>
              <w:bottom w:val="nil"/>
              <w:right w:val="nil"/>
            </w:tcBorders>
          </w:tcPr>
          <w:p w14:paraId="145222A0" w14:textId="77777777" w:rsidR="00B16B59" w:rsidRPr="00126BC5" w:rsidRDefault="00B16B59" w:rsidP="00430822">
            <w:pPr>
              <w:jc w:val="right"/>
              <w:rPr>
                <w:rFonts w:asciiTheme="majorBidi" w:hAnsiTheme="majorBidi" w:cstheme="majorBidi"/>
                <w:sz w:val="21"/>
                <w:szCs w:val="21"/>
              </w:rPr>
            </w:pPr>
          </w:p>
        </w:tc>
        <w:tc>
          <w:tcPr>
            <w:tcW w:w="1206" w:type="dxa"/>
            <w:tcBorders>
              <w:top w:val="nil"/>
              <w:left w:val="nil"/>
              <w:bottom w:val="nil"/>
              <w:right w:val="nil"/>
            </w:tcBorders>
          </w:tcPr>
          <w:p w14:paraId="2E070B33" w14:textId="77777777" w:rsidR="00B16B59" w:rsidRPr="00126BC5" w:rsidRDefault="00B16B59" w:rsidP="00430822">
            <w:pPr>
              <w:jc w:val="right"/>
              <w:rPr>
                <w:rFonts w:asciiTheme="majorBidi" w:hAnsiTheme="majorBidi" w:cstheme="majorBidi"/>
                <w:sz w:val="21"/>
                <w:szCs w:val="21"/>
              </w:rPr>
            </w:pPr>
          </w:p>
        </w:tc>
      </w:tr>
      <w:tr w:rsidR="00B16B59" w:rsidRPr="006C054C" w14:paraId="2BF131F6" w14:textId="77777777" w:rsidTr="00430822">
        <w:trPr>
          <w:trHeight w:val="271"/>
        </w:trPr>
        <w:tc>
          <w:tcPr>
            <w:tcW w:w="3406" w:type="dxa"/>
            <w:tcBorders>
              <w:top w:val="nil"/>
              <w:left w:val="nil"/>
              <w:bottom w:val="nil"/>
              <w:right w:val="nil"/>
            </w:tcBorders>
            <w:shd w:val="solid" w:color="FFFFFF" w:fill="auto"/>
          </w:tcPr>
          <w:p w14:paraId="0510118B" w14:textId="77777777" w:rsidR="00B16B59" w:rsidRPr="00126BC5" w:rsidRDefault="00B16B59" w:rsidP="00430822">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w:t>
            </w:r>
            <w:proofErr w:type="gramStart"/>
            <w:r w:rsidRPr="00126BC5">
              <w:rPr>
                <w:rFonts w:ascii="Angsana New" w:eastAsia="Times New Roman" w:hAnsi="Angsana New" w:cs="Angsana New"/>
                <w:sz w:val="21"/>
                <w:szCs w:val="21"/>
                <w:lang w:eastAsia="en-US"/>
              </w:rPr>
              <w:t>at</w:t>
            </w:r>
            <w:proofErr w:type="gramEnd"/>
            <w:r w:rsidRPr="00126BC5">
              <w:rPr>
                <w:rFonts w:ascii="Angsana New" w:eastAsia="Times New Roman" w:hAnsi="Angsana New" w:cs="Angsana New"/>
                <w:sz w:val="21"/>
                <w:szCs w:val="21"/>
                <w:lang w:eastAsia="en-US"/>
              </w:rPr>
              <w:t xml:space="preserve"> December 31, 2023</w:t>
            </w:r>
          </w:p>
        </w:tc>
        <w:tc>
          <w:tcPr>
            <w:tcW w:w="1170" w:type="dxa"/>
            <w:tcBorders>
              <w:top w:val="nil"/>
              <w:left w:val="nil"/>
              <w:bottom w:val="nil"/>
              <w:right w:val="nil"/>
            </w:tcBorders>
            <w:vAlign w:val="bottom"/>
          </w:tcPr>
          <w:p w14:paraId="547DBB57" w14:textId="77777777" w:rsidR="00B16B59" w:rsidRPr="00126BC5" w:rsidRDefault="00B16B59" w:rsidP="0043082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579,002,000</w:t>
            </w:r>
          </w:p>
        </w:tc>
        <w:tc>
          <w:tcPr>
            <w:tcW w:w="1170" w:type="dxa"/>
            <w:tcBorders>
              <w:top w:val="nil"/>
              <w:left w:val="nil"/>
              <w:bottom w:val="nil"/>
              <w:right w:val="nil"/>
            </w:tcBorders>
            <w:vAlign w:val="bottom"/>
          </w:tcPr>
          <w:p w14:paraId="7688DB22" w14:textId="77777777" w:rsidR="00B16B59" w:rsidRPr="00126BC5" w:rsidRDefault="00B16B59" w:rsidP="0043082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2</w:t>
            </w:r>
          </w:p>
        </w:tc>
        <w:tc>
          <w:tcPr>
            <w:tcW w:w="1170" w:type="dxa"/>
            <w:tcBorders>
              <w:top w:val="nil"/>
              <w:left w:val="nil"/>
              <w:bottom w:val="nil"/>
              <w:right w:val="nil"/>
            </w:tcBorders>
            <w:vAlign w:val="bottom"/>
          </w:tcPr>
          <w:p w14:paraId="7B4BA215" w14:textId="77777777" w:rsidR="00B16B59" w:rsidRPr="00126BC5" w:rsidRDefault="00B16B59" w:rsidP="0043082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2,751,206</w:t>
            </w:r>
          </w:p>
        </w:tc>
        <w:tc>
          <w:tcPr>
            <w:tcW w:w="1260" w:type="dxa"/>
            <w:tcBorders>
              <w:top w:val="nil"/>
              <w:left w:val="nil"/>
              <w:bottom w:val="nil"/>
              <w:right w:val="nil"/>
            </w:tcBorders>
            <w:vAlign w:val="bottom"/>
          </w:tcPr>
          <w:p w14:paraId="1F95EDDA" w14:textId="77777777" w:rsidR="00B16B59" w:rsidRPr="00126BC5" w:rsidRDefault="00B16B59" w:rsidP="0043082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32,190,406</w:t>
            </w:r>
          </w:p>
        </w:tc>
        <w:tc>
          <w:tcPr>
            <w:tcW w:w="1260" w:type="dxa"/>
            <w:tcBorders>
              <w:top w:val="nil"/>
              <w:left w:val="nil"/>
              <w:bottom w:val="nil"/>
              <w:right w:val="nil"/>
            </w:tcBorders>
            <w:vAlign w:val="bottom"/>
          </w:tcPr>
          <w:p w14:paraId="55D27F2A" w14:textId="77777777" w:rsidR="00B16B59" w:rsidRPr="00126BC5" w:rsidRDefault="00B16B59" w:rsidP="0043082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2,296,782</w:t>
            </w:r>
          </w:p>
        </w:tc>
        <w:tc>
          <w:tcPr>
            <w:tcW w:w="1170" w:type="dxa"/>
            <w:tcBorders>
              <w:top w:val="nil"/>
              <w:left w:val="nil"/>
              <w:bottom w:val="nil"/>
              <w:right w:val="nil"/>
            </w:tcBorders>
            <w:vAlign w:val="bottom"/>
          </w:tcPr>
          <w:p w14:paraId="0765463A" w14:textId="77777777" w:rsidR="00B16B59" w:rsidRPr="00126BC5" w:rsidRDefault="00B16B59" w:rsidP="0043082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2,310,748</w:t>
            </w:r>
          </w:p>
        </w:tc>
        <w:tc>
          <w:tcPr>
            <w:tcW w:w="1260" w:type="dxa"/>
            <w:tcBorders>
              <w:top w:val="nil"/>
              <w:left w:val="nil"/>
              <w:bottom w:val="nil"/>
              <w:right w:val="nil"/>
            </w:tcBorders>
            <w:vAlign w:val="bottom"/>
          </w:tcPr>
          <w:p w14:paraId="5343DBFC" w14:textId="77777777" w:rsidR="00B16B59" w:rsidRPr="00126BC5" w:rsidRDefault="00B16B59" w:rsidP="0043082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5,367,925</w:t>
            </w:r>
          </w:p>
        </w:tc>
        <w:tc>
          <w:tcPr>
            <w:tcW w:w="1134" w:type="dxa"/>
            <w:tcBorders>
              <w:top w:val="nil"/>
              <w:left w:val="nil"/>
              <w:bottom w:val="nil"/>
              <w:right w:val="nil"/>
            </w:tcBorders>
            <w:vAlign w:val="bottom"/>
          </w:tcPr>
          <w:p w14:paraId="6D5B463C" w14:textId="77777777" w:rsidR="00B16B59" w:rsidRPr="00126BC5" w:rsidRDefault="00B16B59" w:rsidP="0043082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5,346,000</w:t>
            </w:r>
          </w:p>
        </w:tc>
        <w:tc>
          <w:tcPr>
            <w:tcW w:w="1206" w:type="dxa"/>
            <w:tcBorders>
              <w:top w:val="nil"/>
              <w:left w:val="nil"/>
              <w:bottom w:val="nil"/>
              <w:right w:val="nil"/>
            </w:tcBorders>
            <w:vAlign w:val="bottom"/>
          </w:tcPr>
          <w:p w14:paraId="61A25704" w14:textId="77777777" w:rsidR="00B16B59" w:rsidRPr="00126BC5" w:rsidRDefault="00B16B59" w:rsidP="0043082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126BC5">
              <w:rPr>
                <w:rFonts w:asciiTheme="majorBidi" w:eastAsia="Times New Roman" w:hAnsiTheme="majorBidi" w:cstheme="majorBidi"/>
                <w:sz w:val="21"/>
                <w:szCs w:val="21"/>
                <w:lang w:eastAsia="en-US"/>
              </w:rPr>
              <w:t>629,265,069</w:t>
            </w:r>
          </w:p>
        </w:tc>
      </w:tr>
      <w:tr w:rsidR="00B16B59" w:rsidRPr="006C054C" w14:paraId="34FE8F91" w14:textId="77777777" w:rsidTr="00430822">
        <w:trPr>
          <w:trHeight w:val="271"/>
        </w:trPr>
        <w:tc>
          <w:tcPr>
            <w:tcW w:w="3406" w:type="dxa"/>
            <w:tcBorders>
              <w:top w:val="nil"/>
              <w:left w:val="nil"/>
              <w:bottom w:val="nil"/>
              <w:right w:val="nil"/>
            </w:tcBorders>
            <w:shd w:val="solid" w:color="FFFFFF" w:fill="auto"/>
          </w:tcPr>
          <w:p w14:paraId="5F16675B" w14:textId="77777777" w:rsidR="00B16B59" w:rsidRPr="00126BC5" w:rsidRDefault="00B16B59" w:rsidP="00430822">
            <w:pPr>
              <w:suppressAutoHyphens w:val="0"/>
              <w:autoSpaceDE w:val="0"/>
              <w:autoSpaceDN w:val="0"/>
              <w:adjustRightInd w:val="0"/>
              <w:rPr>
                <w:rFonts w:ascii="Angsana New" w:eastAsia="Times New Roman" w:hAnsi="Angsana New" w:cs="Angsana New"/>
                <w:sz w:val="21"/>
                <w:szCs w:val="21"/>
                <w:lang w:eastAsia="en-US"/>
              </w:rPr>
            </w:pPr>
            <w:r w:rsidRPr="00126BC5">
              <w:rPr>
                <w:rFonts w:ascii="Angsana New" w:eastAsia="Times New Roman" w:hAnsi="Angsana New" w:cs="Angsana New"/>
                <w:sz w:val="21"/>
                <w:szCs w:val="21"/>
                <w:lang w:eastAsia="en-US"/>
              </w:rPr>
              <w:t xml:space="preserve">    As </w:t>
            </w:r>
            <w:proofErr w:type="gramStart"/>
            <w:r w:rsidRPr="00126BC5">
              <w:rPr>
                <w:rFonts w:ascii="Angsana New" w:eastAsia="Times New Roman" w:hAnsi="Angsana New" w:cs="Angsana New"/>
                <w:sz w:val="21"/>
                <w:szCs w:val="21"/>
                <w:lang w:eastAsia="en-US"/>
              </w:rPr>
              <w:t>at</w:t>
            </w:r>
            <w:proofErr w:type="gramEnd"/>
            <w:r w:rsidRPr="00126BC5">
              <w:rPr>
                <w:rFonts w:ascii="Angsana New" w:eastAsia="Times New Roman" w:hAnsi="Angsana New" w:cs="Angsana New"/>
                <w:sz w:val="21"/>
                <w:szCs w:val="21"/>
                <w:lang w:eastAsia="en-US"/>
              </w:rPr>
              <w:t xml:space="preserve"> December 31, 2024</w:t>
            </w:r>
          </w:p>
        </w:tc>
        <w:tc>
          <w:tcPr>
            <w:tcW w:w="1170" w:type="dxa"/>
            <w:tcBorders>
              <w:top w:val="nil"/>
              <w:left w:val="nil"/>
              <w:bottom w:val="nil"/>
              <w:right w:val="nil"/>
            </w:tcBorders>
            <w:vAlign w:val="bottom"/>
          </w:tcPr>
          <w:p w14:paraId="798808B7" w14:textId="77777777" w:rsidR="00B16B59" w:rsidRPr="00126BC5" w:rsidRDefault="00B16B59" w:rsidP="0043082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579,002,000</w:t>
            </w:r>
          </w:p>
        </w:tc>
        <w:tc>
          <w:tcPr>
            <w:tcW w:w="1170" w:type="dxa"/>
            <w:tcBorders>
              <w:top w:val="nil"/>
              <w:left w:val="nil"/>
              <w:bottom w:val="nil"/>
              <w:right w:val="nil"/>
            </w:tcBorders>
            <w:vAlign w:val="bottom"/>
          </w:tcPr>
          <w:p w14:paraId="72C33B94" w14:textId="77777777" w:rsidR="00B16B59" w:rsidRPr="00126BC5" w:rsidRDefault="00B16B59" w:rsidP="0043082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1</w:t>
            </w:r>
          </w:p>
        </w:tc>
        <w:tc>
          <w:tcPr>
            <w:tcW w:w="1170" w:type="dxa"/>
            <w:tcBorders>
              <w:top w:val="nil"/>
              <w:left w:val="nil"/>
              <w:bottom w:val="nil"/>
              <w:right w:val="nil"/>
            </w:tcBorders>
            <w:vAlign w:val="bottom"/>
          </w:tcPr>
          <w:p w14:paraId="46D19A92" w14:textId="77777777" w:rsidR="00B16B59" w:rsidRPr="00126BC5" w:rsidRDefault="00B16B59" w:rsidP="0043082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2,406,568</w:t>
            </w:r>
          </w:p>
        </w:tc>
        <w:tc>
          <w:tcPr>
            <w:tcW w:w="1260" w:type="dxa"/>
            <w:tcBorders>
              <w:top w:val="nil"/>
              <w:left w:val="nil"/>
              <w:bottom w:val="nil"/>
              <w:right w:val="nil"/>
            </w:tcBorders>
            <w:vAlign w:val="bottom"/>
          </w:tcPr>
          <w:p w14:paraId="7223ABFA" w14:textId="0F90845F" w:rsidR="00B16B59" w:rsidRPr="00126BC5" w:rsidRDefault="000E56E9" w:rsidP="0043082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0E56E9">
              <w:rPr>
                <w:rFonts w:asciiTheme="majorBidi" w:eastAsia="Times New Roman" w:hAnsiTheme="majorBidi" w:cstheme="majorBidi"/>
                <w:sz w:val="21"/>
                <w:szCs w:val="21"/>
                <w:lang w:eastAsia="en-US"/>
              </w:rPr>
              <w:t>28,233,311</w:t>
            </w:r>
          </w:p>
        </w:tc>
        <w:tc>
          <w:tcPr>
            <w:tcW w:w="1260" w:type="dxa"/>
            <w:tcBorders>
              <w:top w:val="nil"/>
              <w:left w:val="nil"/>
              <w:bottom w:val="nil"/>
              <w:right w:val="nil"/>
            </w:tcBorders>
            <w:vAlign w:val="bottom"/>
          </w:tcPr>
          <w:p w14:paraId="5D8986F6" w14:textId="43510F72" w:rsidR="00B16B59" w:rsidRPr="00126BC5" w:rsidRDefault="000E56E9" w:rsidP="0043082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0E56E9">
              <w:rPr>
                <w:rFonts w:asciiTheme="majorBidi" w:eastAsia="Times New Roman" w:hAnsiTheme="majorBidi" w:cstheme="majorBidi"/>
                <w:sz w:val="21"/>
                <w:szCs w:val="21"/>
                <w:lang w:eastAsia="en-US"/>
              </w:rPr>
              <w:t>11,654,168</w:t>
            </w:r>
          </w:p>
        </w:tc>
        <w:tc>
          <w:tcPr>
            <w:tcW w:w="1170" w:type="dxa"/>
            <w:tcBorders>
              <w:top w:val="nil"/>
              <w:left w:val="nil"/>
              <w:bottom w:val="nil"/>
              <w:right w:val="nil"/>
            </w:tcBorders>
            <w:vAlign w:val="bottom"/>
          </w:tcPr>
          <w:p w14:paraId="000B7000" w14:textId="77777777" w:rsidR="00B16B59" w:rsidRPr="00126BC5" w:rsidRDefault="00B16B59" w:rsidP="0043082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2,327,100</w:t>
            </w:r>
          </w:p>
        </w:tc>
        <w:tc>
          <w:tcPr>
            <w:tcW w:w="1260" w:type="dxa"/>
            <w:tcBorders>
              <w:top w:val="nil"/>
              <w:left w:val="nil"/>
              <w:bottom w:val="nil"/>
              <w:right w:val="nil"/>
            </w:tcBorders>
            <w:vAlign w:val="bottom"/>
          </w:tcPr>
          <w:p w14:paraId="51D4614D" w14:textId="77777777" w:rsidR="00B16B59" w:rsidRPr="00126BC5" w:rsidRDefault="00B16B59" w:rsidP="0043082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Pr>
                <w:rFonts w:asciiTheme="majorBidi" w:eastAsia="Times New Roman" w:hAnsiTheme="majorBidi" w:cstheme="majorBidi"/>
                <w:sz w:val="21"/>
                <w:szCs w:val="21"/>
                <w:lang w:eastAsia="en-US"/>
              </w:rPr>
              <w:t>7,310,230</w:t>
            </w:r>
          </w:p>
        </w:tc>
        <w:tc>
          <w:tcPr>
            <w:tcW w:w="1134" w:type="dxa"/>
            <w:tcBorders>
              <w:top w:val="nil"/>
              <w:left w:val="nil"/>
              <w:bottom w:val="nil"/>
              <w:right w:val="nil"/>
            </w:tcBorders>
            <w:vAlign w:val="bottom"/>
          </w:tcPr>
          <w:p w14:paraId="5BA5B4BE" w14:textId="77777777" w:rsidR="00B16B59" w:rsidRPr="00126BC5" w:rsidRDefault="00B16B59" w:rsidP="0043082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917,600</w:t>
            </w:r>
          </w:p>
        </w:tc>
        <w:tc>
          <w:tcPr>
            <w:tcW w:w="1206" w:type="dxa"/>
            <w:tcBorders>
              <w:top w:val="nil"/>
              <w:left w:val="nil"/>
              <w:bottom w:val="nil"/>
              <w:right w:val="nil"/>
            </w:tcBorders>
            <w:vAlign w:val="bottom"/>
          </w:tcPr>
          <w:p w14:paraId="7F13C878" w14:textId="77777777" w:rsidR="00B16B59" w:rsidRPr="00126BC5" w:rsidRDefault="00B16B59" w:rsidP="00430822">
            <w:pPr>
              <w:pBdr>
                <w:bottom w:val="double" w:sz="4" w:space="1" w:color="auto"/>
              </w:pBdr>
              <w:suppressAutoHyphens w:val="0"/>
              <w:autoSpaceDE w:val="0"/>
              <w:autoSpaceDN w:val="0"/>
              <w:adjustRightInd w:val="0"/>
              <w:jc w:val="right"/>
              <w:rPr>
                <w:rFonts w:asciiTheme="majorBidi" w:eastAsia="Times New Roman" w:hAnsiTheme="majorBidi" w:cstheme="majorBidi"/>
                <w:sz w:val="21"/>
                <w:szCs w:val="21"/>
                <w:lang w:eastAsia="en-US"/>
              </w:rPr>
            </w:pPr>
            <w:r w:rsidRPr="00C700B2">
              <w:rPr>
                <w:rFonts w:asciiTheme="majorBidi" w:eastAsia="Times New Roman" w:hAnsiTheme="majorBidi" w:cstheme="majorBidi"/>
                <w:sz w:val="21"/>
                <w:szCs w:val="21"/>
                <w:lang w:eastAsia="en-US"/>
              </w:rPr>
              <w:t>631,850,978</w:t>
            </w:r>
          </w:p>
        </w:tc>
      </w:tr>
    </w:tbl>
    <w:p w14:paraId="24D67DC7" w14:textId="77777777" w:rsidR="00B16B59" w:rsidRDefault="00B16B59"/>
    <w:p w14:paraId="02F437D9" w14:textId="77777777" w:rsidR="00BE2E1F" w:rsidRDefault="00BE2E1F" w:rsidP="00C850AA">
      <w:pPr>
        <w:tabs>
          <w:tab w:val="left" w:pos="3690"/>
        </w:tabs>
        <w:suppressAutoHyphens w:val="0"/>
        <w:spacing w:before="240"/>
        <w:ind w:left="360" w:right="59"/>
        <w:jc w:val="both"/>
        <w:rPr>
          <w:rFonts w:ascii="Angsana New" w:hAnsi="Angsana New"/>
          <w:sz w:val="28"/>
          <w:szCs w:val="28"/>
        </w:rPr>
        <w:sectPr w:rsidR="00BE2E1F" w:rsidSect="00246352">
          <w:footnotePr>
            <w:pos w:val="beneathText"/>
          </w:footnotePr>
          <w:pgSz w:w="16838" w:h="11906" w:orient="landscape" w:code="9"/>
          <w:pgMar w:top="1276" w:right="1358" w:bottom="849" w:left="1080" w:header="709" w:footer="567" w:gutter="0"/>
          <w:cols w:space="720"/>
          <w:docGrid w:linePitch="360"/>
        </w:sectPr>
      </w:pPr>
      <w:bookmarkStart w:id="907" w:name="_MON_1703656119"/>
      <w:bookmarkStart w:id="908" w:name="_MON_1707036240"/>
      <w:bookmarkEnd w:id="900"/>
      <w:bookmarkEnd w:id="901"/>
      <w:bookmarkEnd w:id="907"/>
      <w:bookmarkEnd w:id="908"/>
    </w:p>
    <w:p w14:paraId="6E0F1EB3" w14:textId="4639A7CF" w:rsidR="00B1633A" w:rsidRDefault="00B1633A" w:rsidP="0035511F">
      <w:pPr>
        <w:spacing w:before="120" w:line="240" w:lineRule="atLeast"/>
        <w:ind w:left="360"/>
        <w:jc w:val="thaiDistribute"/>
        <w:rPr>
          <w:rFonts w:ascii="Angsana New" w:hAnsi="Angsana New" w:cs="Angsana New"/>
          <w:color w:val="auto"/>
          <w:sz w:val="28"/>
          <w:szCs w:val="28"/>
        </w:rPr>
      </w:pPr>
      <w:r w:rsidRPr="00973452">
        <w:rPr>
          <w:rFonts w:ascii="Angsana New" w:hAnsi="Angsana New" w:cs="Angsana New"/>
          <w:color w:val="auto"/>
          <w:sz w:val="28"/>
          <w:szCs w:val="28"/>
        </w:rPr>
        <w:lastRenderedPageBreak/>
        <w:t>Depreciations in the statements of profit or loss for</w:t>
      </w:r>
      <w:r w:rsidRPr="00973452">
        <w:rPr>
          <w:rFonts w:ascii="Angsana New" w:hAnsi="Angsana New" w:cs="Angsana New"/>
          <w:sz w:val="28"/>
          <w:szCs w:val="28"/>
        </w:rPr>
        <w:t xml:space="preserve"> </w:t>
      </w:r>
      <w:r>
        <w:rPr>
          <w:rFonts w:ascii="Angsana New" w:hAnsi="Angsana New" w:cs="Angsana New"/>
          <w:sz w:val="28"/>
          <w:szCs w:val="28"/>
        </w:rPr>
        <w:t xml:space="preserve">the year ended December </w:t>
      </w:r>
      <w:r w:rsidR="007718A0">
        <w:rPr>
          <w:rFonts w:ascii="Angsana New" w:hAnsi="Angsana New" w:cs="Angsana New"/>
          <w:sz w:val="28"/>
          <w:szCs w:val="28"/>
        </w:rPr>
        <w:t>31</w:t>
      </w:r>
      <w:r>
        <w:rPr>
          <w:rFonts w:ascii="Angsana New" w:hAnsi="Angsana New" w:cs="Angsana New"/>
          <w:sz w:val="28"/>
          <w:szCs w:val="28"/>
        </w:rPr>
        <w:t xml:space="preserve">, </w:t>
      </w:r>
      <w:proofErr w:type="gramStart"/>
      <w:r w:rsidR="00C27416">
        <w:rPr>
          <w:rFonts w:ascii="Angsana New" w:hAnsi="Angsana New" w:cs="Angsana New"/>
          <w:sz w:val="28"/>
          <w:szCs w:val="28"/>
        </w:rPr>
        <w:t>202</w:t>
      </w:r>
      <w:r w:rsidR="007110A8">
        <w:rPr>
          <w:rFonts w:ascii="Angsana New" w:hAnsi="Angsana New" w:cs="Angsana New"/>
          <w:sz w:val="28"/>
          <w:szCs w:val="28"/>
        </w:rPr>
        <w:t>5</w:t>
      </w:r>
      <w:proofErr w:type="gramEnd"/>
      <w:r w:rsidR="007718A0">
        <w:rPr>
          <w:rFonts w:ascii="Angsana New" w:hAnsi="Angsana New" w:cs="Angsana New"/>
          <w:sz w:val="28"/>
          <w:szCs w:val="28"/>
        </w:rPr>
        <w:t xml:space="preserve"> </w:t>
      </w:r>
      <w:r w:rsidRPr="00973452">
        <w:rPr>
          <w:rFonts w:ascii="Angsana New" w:hAnsi="Angsana New" w:cs="Angsana New"/>
          <w:sz w:val="28"/>
          <w:szCs w:val="28"/>
        </w:rPr>
        <w:t xml:space="preserve">and </w:t>
      </w:r>
      <w:r w:rsidR="00C27416">
        <w:rPr>
          <w:rFonts w:ascii="Angsana New" w:hAnsi="Angsana New" w:cs="Angsana New"/>
          <w:sz w:val="28"/>
          <w:szCs w:val="28"/>
        </w:rPr>
        <w:t>202</w:t>
      </w:r>
      <w:r w:rsidR="007110A8">
        <w:rPr>
          <w:rFonts w:ascii="Angsana New" w:hAnsi="Angsana New" w:cs="Angsana New"/>
          <w:sz w:val="28"/>
          <w:szCs w:val="28"/>
        </w:rPr>
        <w:t>4</w:t>
      </w:r>
      <w:r w:rsidRPr="00973452">
        <w:rPr>
          <w:rFonts w:ascii="Angsana New" w:hAnsi="Angsana New" w:cs="Angsana New"/>
          <w:sz w:val="28"/>
          <w:szCs w:val="28"/>
        </w:rPr>
        <w:t xml:space="preserve"> consisted of:</w:t>
      </w:r>
    </w:p>
    <w:tbl>
      <w:tblPr>
        <w:tblW w:w="9497" w:type="dxa"/>
        <w:tblInd w:w="284" w:type="dxa"/>
        <w:tblLayout w:type="fixed"/>
        <w:tblCellMar>
          <w:left w:w="57" w:type="dxa"/>
          <w:right w:w="57" w:type="dxa"/>
        </w:tblCellMar>
        <w:tblLook w:val="0000" w:firstRow="0" w:lastRow="0" w:firstColumn="0" w:lastColumn="0" w:noHBand="0" w:noVBand="0"/>
      </w:tblPr>
      <w:tblGrid>
        <w:gridCol w:w="3260"/>
        <w:gridCol w:w="1559"/>
        <w:gridCol w:w="1560"/>
        <w:gridCol w:w="1559"/>
        <w:gridCol w:w="1559"/>
      </w:tblGrid>
      <w:tr w:rsidR="00042EAB" w14:paraId="532444AE" w14:textId="77777777" w:rsidTr="00042EAB">
        <w:trPr>
          <w:trHeight w:val="406"/>
        </w:trPr>
        <w:tc>
          <w:tcPr>
            <w:tcW w:w="3260" w:type="dxa"/>
            <w:tcBorders>
              <w:top w:val="nil"/>
              <w:left w:val="nil"/>
              <w:bottom w:val="nil"/>
              <w:right w:val="nil"/>
            </w:tcBorders>
            <w:shd w:val="solid" w:color="FFFFFF" w:fill="auto"/>
          </w:tcPr>
          <w:p w14:paraId="5519B2F0" w14:textId="77777777"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6237" w:type="dxa"/>
            <w:gridSpan w:val="4"/>
            <w:tcBorders>
              <w:top w:val="nil"/>
              <w:left w:val="nil"/>
              <w:bottom w:val="nil"/>
              <w:right w:val="nil"/>
            </w:tcBorders>
            <w:shd w:val="solid" w:color="FFFFFF" w:fill="auto"/>
          </w:tcPr>
          <w:p w14:paraId="55F27FF9" w14:textId="77777777" w:rsidR="00042EAB" w:rsidRDefault="00042EAB"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roofErr w:type="gramStart"/>
            <w:r>
              <w:rPr>
                <w:rFonts w:ascii="Angsana New" w:eastAsia="Times New Roman" w:hAnsi="Angsana New" w:cs="Angsana New"/>
                <w:sz w:val="28"/>
                <w:szCs w:val="28"/>
                <w:lang w:eastAsia="en-US"/>
              </w:rPr>
              <w:t>Unit :</w:t>
            </w:r>
            <w:proofErr w:type="gramEnd"/>
            <w:r>
              <w:rPr>
                <w:rFonts w:ascii="Angsana New" w:eastAsia="Times New Roman" w:hAnsi="Angsana New" w:cs="Angsana New"/>
                <w:sz w:val="28"/>
                <w:szCs w:val="28"/>
                <w:lang w:eastAsia="en-US"/>
              </w:rPr>
              <w:t xml:space="preserve"> Baht</w:t>
            </w:r>
          </w:p>
        </w:tc>
      </w:tr>
      <w:tr w:rsidR="00764E4E" w14:paraId="11503E50" w14:textId="77777777" w:rsidTr="00042EAB">
        <w:trPr>
          <w:trHeight w:val="406"/>
        </w:trPr>
        <w:tc>
          <w:tcPr>
            <w:tcW w:w="3260" w:type="dxa"/>
            <w:tcBorders>
              <w:top w:val="nil"/>
              <w:left w:val="nil"/>
              <w:bottom w:val="nil"/>
              <w:right w:val="nil"/>
            </w:tcBorders>
            <w:shd w:val="solid" w:color="FFFFFF" w:fill="auto"/>
          </w:tcPr>
          <w:p w14:paraId="316B9D28" w14:textId="77777777" w:rsidR="00764E4E" w:rsidRDefault="00764E4E">
            <w:pPr>
              <w:suppressAutoHyphens w:val="0"/>
              <w:autoSpaceDE w:val="0"/>
              <w:autoSpaceDN w:val="0"/>
              <w:adjustRightInd w:val="0"/>
              <w:jc w:val="right"/>
              <w:rPr>
                <w:rFonts w:ascii="Angsana New" w:eastAsia="Times New Roman" w:hAnsi="Angsana New" w:cs="Angsana New"/>
                <w:sz w:val="28"/>
                <w:szCs w:val="28"/>
                <w:lang w:eastAsia="en-US"/>
              </w:rPr>
            </w:pPr>
          </w:p>
        </w:tc>
        <w:tc>
          <w:tcPr>
            <w:tcW w:w="3119" w:type="dxa"/>
            <w:gridSpan w:val="2"/>
            <w:tcBorders>
              <w:top w:val="nil"/>
              <w:left w:val="nil"/>
              <w:bottom w:val="nil"/>
              <w:right w:val="nil"/>
            </w:tcBorders>
            <w:shd w:val="solid" w:color="FFFFFF" w:fill="auto"/>
          </w:tcPr>
          <w:p w14:paraId="0878C820" w14:textId="77777777" w:rsidR="00764E4E" w:rsidRDefault="00764E4E"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3118" w:type="dxa"/>
            <w:gridSpan w:val="2"/>
            <w:tcBorders>
              <w:top w:val="nil"/>
              <w:left w:val="nil"/>
              <w:bottom w:val="nil"/>
              <w:right w:val="nil"/>
            </w:tcBorders>
            <w:shd w:val="solid" w:color="FFFFFF" w:fill="auto"/>
          </w:tcPr>
          <w:p w14:paraId="1CA216C5" w14:textId="77777777" w:rsidR="00764E4E" w:rsidRDefault="00764E4E"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764E4E" w14:paraId="08F52761" w14:textId="77777777" w:rsidTr="00042EAB">
        <w:trPr>
          <w:trHeight w:val="406"/>
        </w:trPr>
        <w:tc>
          <w:tcPr>
            <w:tcW w:w="3260" w:type="dxa"/>
            <w:tcBorders>
              <w:top w:val="nil"/>
              <w:left w:val="nil"/>
              <w:bottom w:val="nil"/>
              <w:right w:val="nil"/>
            </w:tcBorders>
            <w:shd w:val="solid" w:color="FFFFFF" w:fill="auto"/>
          </w:tcPr>
          <w:p w14:paraId="4E73461F" w14:textId="77777777" w:rsidR="00764E4E" w:rsidRDefault="00764E4E">
            <w:pPr>
              <w:suppressAutoHyphens w:val="0"/>
              <w:autoSpaceDE w:val="0"/>
              <w:autoSpaceDN w:val="0"/>
              <w:adjustRightInd w:val="0"/>
              <w:jc w:val="right"/>
              <w:rPr>
                <w:rFonts w:ascii="Angsana New" w:eastAsia="Times New Roman" w:hAnsi="Angsana New" w:cs="Angsana New"/>
                <w:sz w:val="28"/>
                <w:szCs w:val="28"/>
                <w:lang w:eastAsia="en-US"/>
              </w:rPr>
            </w:pPr>
          </w:p>
        </w:tc>
        <w:tc>
          <w:tcPr>
            <w:tcW w:w="1559" w:type="dxa"/>
            <w:tcBorders>
              <w:top w:val="nil"/>
              <w:left w:val="nil"/>
              <w:bottom w:val="nil"/>
              <w:right w:val="nil"/>
            </w:tcBorders>
            <w:shd w:val="solid" w:color="FFFFFF" w:fill="auto"/>
          </w:tcPr>
          <w:p w14:paraId="375602E8" w14:textId="4BC3DAFE" w:rsidR="00764E4E" w:rsidRDefault="00C27416"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7110A8">
              <w:rPr>
                <w:rFonts w:ascii="Angsana New" w:eastAsia="Times New Roman" w:hAnsi="Angsana New" w:cs="Angsana New"/>
                <w:sz w:val="28"/>
                <w:szCs w:val="28"/>
                <w:lang w:eastAsia="en-US"/>
              </w:rPr>
              <w:t>5</w:t>
            </w:r>
          </w:p>
        </w:tc>
        <w:tc>
          <w:tcPr>
            <w:tcW w:w="1560" w:type="dxa"/>
            <w:tcBorders>
              <w:top w:val="nil"/>
              <w:left w:val="nil"/>
              <w:bottom w:val="nil"/>
              <w:right w:val="nil"/>
            </w:tcBorders>
            <w:shd w:val="solid" w:color="FFFFFF" w:fill="auto"/>
          </w:tcPr>
          <w:p w14:paraId="79BA4A7B" w14:textId="44D3A3EA" w:rsidR="00764E4E" w:rsidRDefault="00C27416"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7110A8">
              <w:rPr>
                <w:rFonts w:ascii="Angsana New" w:eastAsia="Times New Roman" w:hAnsi="Angsana New" w:cs="Angsana New"/>
                <w:sz w:val="28"/>
                <w:szCs w:val="28"/>
                <w:lang w:eastAsia="en-US"/>
              </w:rPr>
              <w:t>4</w:t>
            </w:r>
          </w:p>
        </w:tc>
        <w:tc>
          <w:tcPr>
            <w:tcW w:w="1559" w:type="dxa"/>
            <w:tcBorders>
              <w:top w:val="nil"/>
              <w:left w:val="nil"/>
              <w:bottom w:val="nil"/>
              <w:right w:val="nil"/>
            </w:tcBorders>
            <w:shd w:val="solid" w:color="FFFFFF" w:fill="auto"/>
          </w:tcPr>
          <w:p w14:paraId="7AC84678" w14:textId="00FB3AAD" w:rsidR="00764E4E" w:rsidRDefault="00C27416"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7110A8">
              <w:rPr>
                <w:rFonts w:ascii="Angsana New" w:eastAsia="Times New Roman" w:hAnsi="Angsana New" w:cs="Angsana New"/>
                <w:sz w:val="28"/>
                <w:szCs w:val="28"/>
                <w:lang w:eastAsia="en-US"/>
              </w:rPr>
              <w:t>5</w:t>
            </w:r>
          </w:p>
        </w:tc>
        <w:tc>
          <w:tcPr>
            <w:tcW w:w="1559" w:type="dxa"/>
            <w:tcBorders>
              <w:top w:val="nil"/>
              <w:left w:val="nil"/>
              <w:bottom w:val="nil"/>
              <w:right w:val="nil"/>
            </w:tcBorders>
            <w:shd w:val="solid" w:color="FFFFFF" w:fill="auto"/>
          </w:tcPr>
          <w:p w14:paraId="7044581C" w14:textId="3B0A93C5" w:rsidR="00764E4E" w:rsidRDefault="00C27416"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7110A8">
              <w:rPr>
                <w:rFonts w:ascii="Angsana New" w:eastAsia="Times New Roman" w:hAnsi="Angsana New" w:cs="Angsana New"/>
                <w:sz w:val="28"/>
                <w:szCs w:val="28"/>
                <w:lang w:eastAsia="en-US"/>
              </w:rPr>
              <w:t>4</w:t>
            </w:r>
          </w:p>
        </w:tc>
      </w:tr>
      <w:tr w:rsidR="00676BEB" w14:paraId="4F3A6859" w14:textId="77777777" w:rsidTr="008A64FA">
        <w:trPr>
          <w:trHeight w:val="406"/>
        </w:trPr>
        <w:tc>
          <w:tcPr>
            <w:tcW w:w="3260" w:type="dxa"/>
            <w:tcBorders>
              <w:top w:val="nil"/>
              <w:left w:val="nil"/>
              <w:bottom w:val="nil"/>
              <w:right w:val="nil"/>
            </w:tcBorders>
            <w:shd w:val="solid" w:color="FFFFFF" w:fill="auto"/>
          </w:tcPr>
          <w:p w14:paraId="3FF47BCC" w14:textId="77777777" w:rsidR="00676BEB" w:rsidRDefault="00676BEB" w:rsidP="00676BEB">
            <w:pPr>
              <w:suppressAutoHyphens w:val="0"/>
              <w:autoSpaceDE w:val="0"/>
              <w:autoSpaceDN w:val="0"/>
              <w:adjustRightInd w:val="0"/>
              <w:rPr>
                <w:rFonts w:ascii="Angsana New" w:eastAsia="Times New Roman" w:hAnsi="Angsana New" w:cs="Angsana New"/>
                <w:sz w:val="28"/>
                <w:szCs w:val="28"/>
                <w:lang w:eastAsia="en-US"/>
              </w:rPr>
            </w:pPr>
            <w:r w:rsidRPr="004F50BE">
              <w:rPr>
                <w:rFonts w:ascii="Angsana New" w:eastAsia="Times New Roman" w:hAnsi="Angsana New" w:cs="Angsana New"/>
                <w:sz w:val="28"/>
                <w:szCs w:val="28"/>
                <w:lang w:eastAsia="en-US"/>
              </w:rPr>
              <w:t>Cost of sales and services</w:t>
            </w:r>
          </w:p>
        </w:tc>
        <w:tc>
          <w:tcPr>
            <w:tcW w:w="1559" w:type="dxa"/>
            <w:tcBorders>
              <w:top w:val="nil"/>
              <w:left w:val="nil"/>
              <w:bottom w:val="nil"/>
              <w:right w:val="nil"/>
            </w:tcBorders>
            <w:vAlign w:val="bottom"/>
          </w:tcPr>
          <w:p w14:paraId="213E067F" w14:textId="0864120A" w:rsidR="00676BEB" w:rsidRPr="001C1C89" w:rsidRDefault="00524B41" w:rsidP="00676BEB">
            <w:pPr>
              <w:suppressAutoHyphens w:val="0"/>
              <w:autoSpaceDE w:val="0"/>
              <w:autoSpaceDN w:val="0"/>
              <w:adjustRightInd w:val="0"/>
              <w:jc w:val="right"/>
              <w:rPr>
                <w:rFonts w:ascii="Angsana New" w:eastAsia="Times New Roman" w:hAnsi="Angsana New" w:cs="Angsana New"/>
                <w:sz w:val="28"/>
                <w:szCs w:val="28"/>
                <w:lang w:eastAsia="en-US"/>
              </w:rPr>
            </w:pPr>
            <w:r w:rsidRPr="00524B41">
              <w:rPr>
                <w:rFonts w:ascii="Angsana New" w:eastAsia="Times New Roman" w:hAnsi="Angsana New" w:cs="Angsana New"/>
                <w:sz w:val="28"/>
                <w:szCs w:val="28"/>
                <w:lang w:eastAsia="en-US"/>
              </w:rPr>
              <w:t>6,905,123</w:t>
            </w:r>
          </w:p>
        </w:tc>
        <w:tc>
          <w:tcPr>
            <w:tcW w:w="1560" w:type="dxa"/>
            <w:tcBorders>
              <w:top w:val="nil"/>
              <w:left w:val="nil"/>
              <w:bottom w:val="nil"/>
              <w:right w:val="nil"/>
            </w:tcBorders>
            <w:vAlign w:val="bottom"/>
          </w:tcPr>
          <w:p w14:paraId="638BF141" w14:textId="1EF50203" w:rsidR="00676BEB" w:rsidRDefault="00676BEB" w:rsidP="00676BEB">
            <w:pPr>
              <w:suppressAutoHyphens w:val="0"/>
              <w:autoSpaceDE w:val="0"/>
              <w:autoSpaceDN w:val="0"/>
              <w:adjustRightInd w:val="0"/>
              <w:jc w:val="right"/>
              <w:rPr>
                <w:rFonts w:ascii="Angsana New" w:eastAsia="Times New Roman" w:hAnsi="Angsana New" w:cs="Angsana New"/>
                <w:sz w:val="28"/>
                <w:szCs w:val="28"/>
                <w:lang w:eastAsia="en-US"/>
              </w:rPr>
            </w:pPr>
            <w:r w:rsidRPr="00C700B2">
              <w:rPr>
                <w:rFonts w:ascii="Angsana New" w:eastAsia="Times New Roman" w:hAnsi="Angsana New" w:cs="Angsana New"/>
                <w:sz w:val="28"/>
                <w:szCs w:val="28"/>
                <w:lang w:eastAsia="en-US"/>
              </w:rPr>
              <w:t>7,547,429</w:t>
            </w:r>
          </w:p>
        </w:tc>
        <w:tc>
          <w:tcPr>
            <w:tcW w:w="1559" w:type="dxa"/>
            <w:tcBorders>
              <w:top w:val="nil"/>
              <w:left w:val="nil"/>
              <w:bottom w:val="nil"/>
              <w:right w:val="nil"/>
            </w:tcBorders>
            <w:vAlign w:val="bottom"/>
          </w:tcPr>
          <w:p w14:paraId="0AB33085" w14:textId="34FDC312" w:rsidR="00676BEB" w:rsidRDefault="00524B41" w:rsidP="00676BEB">
            <w:pPr>
              <w:suppressAutoHyphens w:val="0"/>
              <w:autoSpaceDE w:val="0"/>
              <w:autoSpaceDN w:val="0"/>
              <w:adjustRightInd w:val="0"/>
              <w:jc w:val="right"/>
              <w:rPr>
                <w:rFonts w:ascii="Angsana New" w:eastAsia="Times New Roman" w:hAnsi="Angsana New" w:cs="Angsana New"/>
                <w:sz w:val="28"/>
                <w:szCs w:val="28"/>
                <w:lang w:eastAsia="en-US"/>
              </w:rPr>
            </w:pPr>
            <w:r w:rsidRPr="00524B41">
              <w:rPr>
                <w:rFonts w:ascii="Angsana New" w:eastAsia="Times New Roman" w:hAnsi="Angsana New" w:cs="Angsana New"/>
                <w:sz w:val="28"/>
                <w:szCs w:val="28"/>
                <w:lang w:eastAsia="en-US"/>
              </w:rPr>
              <w:t>6,897,538</w:t>
            </w:r>
          </w:p>
        </w:tc>
        <w:tc>
          <w:tcPr>
            <w:tcW w:w="1559" w:type="dxa"/>
            <w:tcBorders>
              <w:top w:val="nil"/>
              <w:left w:val="nil"/>
              <w:bottom w:val="nil"/>
              <w:right w:val="nil"/>
            </w:tcBorders>
            <w:vAlign w:val="bottom"/>
          </w:tcPr>
          <w:p w14:paraId="175912FE" w14:textId="7A80E28D" w:rsidR="00676BEB" w:rsidRDefault="00676BEB" w:rsidP="00676BEB">
            <w:pPr>
              <w:suppressAutoHyphens w:val="0"/>
              <w:autoSpaceDE w:val="0"/>
              <w:autoSpaceDN w:val="0"/>
              <w:adjustRightInd w:val="0"/>
              <w:jc w:val="right"/>
              <w:rPr>
                <w:rFonts w:ascii="Angsana New" w:eastAsia="Times New Roman" w:hAnsi="Angsana New" w:cs="Angsana New"/>
                <w:sz w:val="28"/>
                <w:szCs w:val="28"/>
                <w:lang w:eastAsia="en-US"/>
              </w:rPr>
            </w:pPr>
            <w:r w:rsidRPr="00C700B2">
              <w:rPr>
                <w:rFonts w:ascii="Angsana New" w:eastAsia="Times New Roman" w:hAnsi="Angsana New" w:cs="Angsana New"/>
                <w:sz w:val="28"/>
                <w:szCs w:val="28"/>
                <w:lang w:eastAsia="en-US"/>
              </w:rPr>
              <w:t>7,536,825</w:t>
            </w:r>
          </w:p>
        </w:tc>
      </w:tr>
      <w:tr w:rsidR="00676BEB" w14:paraId="5A3716D4" w14:textId="77777777" w:rsidTr="008A64FA">
        <w:trPr>
          <w:trHeight w:val="406"/>
        </w:trPr>
        <w:tc>
          <w:tcPr>
            <w:tcW w:w="3260" w:type="dxa"/>
            <w:tcBorders>
              <w:top w:val="nil"/>
              <w:left w:val="nil"/>
              <w:bottom w:val="nil"/>
              <w:right w:val="nil"/>
            </w:tcBorders>
            <w:shd w:val="solid" w:color="FFFFFF" w:fill="auto"/>
          </w:tcPr>
          <w:p w14:paraId="0EC20284" w14:textId="77777777" w:rsidR="00676BEB" w:rsidRDefault="00676BEB" w:rsidP="00676BEB">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Selling and administrative expenses</w:t>
            </w:r>
          </w:p>
        </w:tc>
        <w:tc>
          <w:tcPr>
            <w:tcW w:w="1559" w:type="dxa"/>
            <w:tcBorders>
              <w:top w:val="nil"/>
              <w:left w:val="nil"/>
              <w:bottom w:val="nil"/>
              <w:right w:val="nil"/>
            </w:tcBorders>
            <w:vAlign w:val="bottom"/>
          </w:tcPr>
          <w:p w14:paraId="43E72FCF" w14:textId="78F77DC7" w:rsidR="00676BEB" w:rsidRPr="001C1C89" w:rsidRDefault="00524B41" w:rsidP="00676BEB">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24B41">
              <w:rPr>
                <w:rFonts w:ascii="Angsana New" w:eastAsia="Times New Roman" w:hAnsi="Angsana New" w:cs="Angsana New"/>
                <w:sz w:val="28"/>
                <w:szCs w:val="28"/>
                <w:lang w:eastAsia="en-US"/>
              </w:rPr>
              <w:t>2,495,308</w:t>
            </w:r>
          </w:p>
        </w:tc>
        <w:tc>
          <w:tcPr>
            <w:tcW w:w="1560" w:type="dxa"/>
            <w:tcBorders>
              <w:top w:val="nil"/>
              <w:left w:val="nil"/>
              <w:bottom w:val="nil"/>
              <w:right w:val="nil"/>
            </w:tcBorders>
            <w:vAlign w:val="bottom"/>
          </w:tcPr>
          <w:p w14:paraId="1721F856" w14:textId="138DD385" w:rsidR="00676BEB" w:rsidRDefault="00676BEB" w:rsidP="00676BEB">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2,593,232</w:t>
            </w:r>
          </w:p>
        </w:tc>
        <w:tc>
          <w:tcPr>
            <w:tcW w:w="1559" w:type="dxa"/>
            <w:tcBorders>
              <w:top w:val="nil"/>
              <w:left w:val="nil"/>
              <w:bottom w:val="nil"/>
              <w:right w:val="nil"/>
            </w:tcBorders>
            <w:vAlign w:val="bottom"/>
          </w:tcPr>
          <w:p w14:paraId="0D40B072" w14:textId="73606FF8" w:rsidR="00676BEB" w:rsidRDefault="00524B41" w:rsidP="00676BEB">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24B41">
              <w:rPr>
                <w:rFonts w:ascii="Angsana New" w:eastAsia="Times New Roman" w:hAnsi="Angsana New" w:cs="Angsana New"/>
                <w:sz w:val="28"/>
                <w:szCs w:val="28"/>
                <w:lang w:eastAsia="en-US"/>
              </w:rPr>
              <w:t>2,428,564</w:t>
            </w:r>
          </w:p>
        </w:tc>
        <w:tc>
          <w:tcPr>
            <w:tcW w:w="1559" w:type="dxa"/>
            <w:tcBorders>
              <w:top w:val="nil"/>
              <w:left w:val="nil"/>
              <w:bottom w:val="nil"/>
              <w:right w:val="nil"/>
            </w:tcBorders>
            <w:vAlign w:val="bottom"/>
          </w:tcPr>
          <w:p w14:paraId="05BDB78C" w14:textId="7A3E244F" w:rsidR="00676BEB" w:rsidRDefault="00676BEB" w:rsidP="00676BEB">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700B2">
              <w:rPr>
                <w:rFonts w:ascii="Angsana New" w:eastAsia="Times New Roman" w:hAnsi="Angsana New" w:cs="Angsana New"/>
                <w:sz w:val="28"/>
                <w:szCs w:val="28"/>
                <w:lang w:eastAsia="en-US"/>
              </w:rPr>
              <w:t>2,593,234</w:t>
            </w:r>
          </w:p>
        </w:tc>
      </w:tr>
      <w:tr w:rsidR="00676BEB" w14:paraId="0D748B92" w14:textId="77777777" w:rsidTr="008A64FA">
        <w:trPr>
          <w:trHeight w:val="406"/>
        </w:trPr>
        <w:tc>
          <w:tcPr>
            <w:tcW w:w="3260" w:type="dxa"/>
            <w:tcBorders>
              <w:top w:val="nil"/>
              <w:left w:val="nil"/>
              <w:bottom w:val="nil"/>
              <w:right w:val="nil"/>
            </w:tcBorders>
            <w:shd w:val="solid" w:color="FFFFFF" w:fill="auto"/>
          </w:tcPr>
          <w:p w14:paraId="0E7399DC" w14:textId="77777777" w:rsidR="00676BEB" w:rsidRDefault="00676BEB" w:rsidP="00676BEB">
            <w:pPr>
              <w:suppressAutoHyphens w:val="0"/>
              <w:autoSpaceDE w:val="0"/>
              <w:autoSpaceDN w:val="0"/>
              <w:adjustRightInd w:val="0"/>
              <w:rPr>
                <w:rFonts w:ascii="Angsana New" w:eastAsia="Times New Roman" w:hAnsi="Angsana New" w:cs="Angsana New"/>
                <w:sz w:val="28"/>
                <w:szCs w:val="28"/>
                <w:lang w:eastAsia="en-US"/>
              </w:rPr>
            </w:pPr>
          </w:p>
        </w:tc>
        <w:tc>
          <w:tcPr>
            <w:tcW w:w="1559" w:type="dxa"/>
            <w:tcBorders>
              <w:top w:val="nil"/>
              <w:left w:val="nil"/>
              <w:bottom w:val="nil"/>
              <w:right w:val="nil"/>
            </w:tcBorders>
            <w:vAlign w:val="bottom"/>
          </w:tcPr>
          <w:p w14:paraId="03E25468" w14:textId="3B5E08D0" w:rsidR="00676BEB" w:rsidRPr="001C1C89" w:rsidRDefault="00524B41" w:rsidP="00676BEB">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24B41">
              <w:rPr>
                <w:rFonts w:ascii="Angsana New" w:eastAsia="Times New Roman" w:hAnsi="Angsana New" w:cs="Angsana New"/>
                <w:sz w:val="28"/>
                <w:szCs w:val="28"/>
                <w:lang w:eastAsia="en-US"/>
              </w:rPr>
              <w:t>9,400,431</w:t>
            </w:r>
          </w:p>
        </w:tc>
        <w:tc>
          <w:tcPr>
            <w:tcW w:w="1560" w:type="dxa"/>
            <w:tcBorders>
              <w:top w:val="nil"/>
              <w:left w:val="nil"/>
              <w:bottom w:val="nil"/>
              <w:right w:val="nil"/>
            </w:tcBorders>
            <w:vAlign w:val="bottom"/>
          </w:tcPr>
          <w:p w14:paraId="1CCCD833" w14:textId="4C240D5D" w:rsidR="00676BEB" w:rsidRDefault="00676BEB" w:rsidP="00676BEB">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10,140,661</w:t>
            </w:r>
          </w:p>
        </w:tc>
        <w:tc>
          <w:tcPr>
            <w:tcW w:w="1559" w:type="dxa"/>
            <w:tcBorders>
              <w:top w:val="nil"/>
              <w:left w:val="nil"/>
              <w:bottom w:val="nil"/>
              <w:right w:val="nil"/>
            </w:tcBorders>
            <w:vAlign w:val="bottom"/>
          </w:tcPr>
          <w:p w14:paraId="798EDBC3" w14:textId="394D0F43" w:rsidR="00676BEB" w:rsidRDefault="00524B41" w:rsidP="00676BEB">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24B41">
              <w:rPr>
                <w:rFonts w:ascii="Angsana New" w:eastAsia="Times New Roman" w:hAnsi="Angsana New" w:cs="Angsana New"/>
                <w:sz w:val="28"/>
                <w:szCs w:val="28"/>
                <w:lang w:eastAsia="en-US"/>
              </w:rPr>
              <w:t>9,326,102</w:t>
            </w:r>
          </w:p>
        </w:tc>
        <w:tc>
          <w:tcPr>
            <w:tcW w:w="1559" w:type="dxa"/>
            <w:tcBorders>
              <w:top w:val="nil"/>
              <w:left w:val="nil"/>
              <w:bottom w:val="nil"/>
              <w:right w:val="nil"/>
            </w:tcBorders>
            <w:vAlign w:val="bottom"/>
          </w:tcPr>
          <w:p w14:paraId="7891D3BA" w14:textId="590720DF" w:rsidR="00676BEB" w:rsidRDefault="00676BEB" w:rsidP="00676BEB">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700B2">
              <w:rPr>
                <w:rFonts w:ascii="Angsana New" w:eastAsia="Times New Roman" w:hAnsi="Angsana New" w:cs="Angsana New"/>
                <w:sz w:val="28"/>
                <w:szCs w:val="28"/>
                <w:lang w:eastAsia="en-US"/>
              </w:rPr>
              <w:t>10,130,059</w:t>
            </w:r>
          </w:p>
        </w:tc>
      </w:tr>
    </w:tbl>
    <w:p w14:paraId="4B1B2366" w14:textId="076EAF35" w:rsidR="00B1633A" w:rsidRPr="00973452" w:rsidRDefault="00B1633A" w:rsidP="00ED4BA7">
      <w:pPr>
        <w:spacing w:before="120" w:line="240" w:lineRule="atLeast"/>
        <w:ind w:left="360"/>
        <w:jc w:val="thaiDistribute"/>
        <w:rPr>
          <w:rFonts w:ascii="Angsana New" w:hAnsi="Angsana New" w:cs="Angsana New"/>
          <w:sz w:val="28"/>
          <w:szCs w:val="28"/>
        </w:rPr>
      </w:pPr>
      <w:bookmarkStart w:id="909" w:name="_MON_1238671109"/>
      <w:bookmarkStart w:id="910" w:name="_MON_1244287333"/>
      <w:bookmarkStart w:id="911" w:name="_MON_1265720233"/>
      <w:bookmarkStart w:id="912" w:name="_MON_1265720245"/>
      <w:bookmarkStart w:id="913" w:name="_MON_1266734596"/>
      <w:bookmarkStart w:id="914" w:name="_MON_1266736621"/>
      <w:bookmarkStart w:id="915" w:name="_MON_1266736652"/>
      <w:bookmarkStart w:id="916" w:name="_MON_1266736663"/>
      <w:bookmarkStart w:id="917" w:name="_MON_1266736744"/>
      <w:bookmarkStart w:id="918" w:name="_MON_1267009750"/>
      <w:bookmarkStart w:id="919" w:name="_MON_1267013555"/>
      <w:bookmarkStart w:id="920" w:name="_MON_1267013592"/>
      <w:bookmarkStart w:id="921" w:name="_MON_1267013639"/>
      <w:bookmarkStart w:id="922" w:name="_MON_1267013659"/>
      <w:bookmarkStart w:id="923" w:name="_MON_1267030270"/>
      <w:bookmarkStart w:id="924" w:name="_MON_1296217388"/>
      <w:bookmarkStart w:id="925" w:name="_MON_1298318194"/>
      <w:bookmarkStart w:id="926" w:name="_MON_1298318475"/>
      <w:bookmarkStart w:id="927" w:name="_MON_1298485491"/>
      <w:bookmarkStart w:id="928" w:name="_MON_1300625782"/>
      <w:bookmarkStart w:id="929" w:name="_MON_1300626083"/>
      <w:bookmarkStart w:id="930" w:name="_MON_1300688890"/>
      <w:bookmarkStart w:id="931" w:name="_MON_1300688961"/>
      <w:bookmarkStart w:id="932" w:name="_MON_1300688976"/>
      <w:bookmarkStart w:id="933" w:name="_MON_1303983887"/>
      <w:bookmarkStart w:id="934" w:name="_MON_1312978075"/>
      <w:bookmarkStart w:id="935" w:name="_MON_1329579816"/>
      <w:bookmarkStart w:id="936" w:name="_MON_1329580472"/>
      <w:bookmarkStart w:id="937" w:name="_MON_1329802865"/>
      <w:bookmarkStart w:id="938" w:name="_MON_1329802882"/>
      <w:bookmarkStart w:id="939" w:name="_MON_1329802889"/>
      <w:bookmarkStart w:id="940" w:name="_MON_1331559417"/>
      <w:bookmarkStart w:id="941" w:name="_MON_1333367559"/>
      <w:bookmarkStart w:id="942" w:name="_MON_1333367588"/>
      <w:bookmarkStart w:id="943" w:name="_MON_1333367747"/>
      <w:bookmarkStart w:id="944" w:name="_MON_1333886206"/>
      <w:bookmarkStart w:id="945" w:name="_MON_1333886320"/>
      <w:bookmarkStart w:id="946" w:name="_MON_1333886353"/>
      <w:bookmarkStart w:id="947" w:name="_MON_1333886365"/>
      <w:bookmarkStart w:id="948" w:name="_MON_1333886382"/>
      <w:bookmarkStart w:id="949" w:name="_MON_1334548477"/>
      <w:bookmarkStart w:id="950" w:name="_MON_1334550087"/>
      <w:bookmarkStart w:id="951" w:name="_MON_1334550183"/>
      <w:bookmarkStart w:id="952" w:name="_MON_1338961968"/>
      <w:bookmarkStart w:id="953" w:name="_MON_1365505333"/>
      <w:bookmarkStart w:id="954" w:name="_MON_1365505413"/>
      <w:bookmarkStart w:id="955" w:name="_MON_1365505507"/>
      <w:bookmarkStart w:id="956" w:name="_MON_1365505559"/>
      <w:bookmarkStart w:id="957" w:name="_MON_1365510405"/>
      <w:bookmarkStart w:id="958" w:name="_MON_1367237381"/>
      <w:bookmarkStart w:id="959" w:name="_MON_1367237393"/>
      <w:bookmarkStart w:id="960" w:name="_MON_1367401830"/>
      <w:bookmarkStart w:id="961" w:name="_MON_1367739581"/>
      <w:bookmarkStart w:id="962" w:name="_MON_1367739606"/>
      <w:bookmarkStart w:id="963" w:name="_MON_1367754161"/>
      <w:bookmarkStart w:id="964" w:name="_MON_1367754436"/>
      <w:bookmarkStart w:id="965" w:name="_MON_1387349246"/>
      <w:bookmarkStart w:id="966" w:name="_MON_1393608969"/>
      <w:bookmarkStart w:id="967" w:name="_MON_1393609837"/>
      <w:bookmarkStart w:id="968" w:name="_MON_1393609878"/>
      <w:bookmarkStart w:id="969" w:name="_MON_1393610073"/>
      <w:bookmarkStart w:id="970" w:name="_MON_1393610367"/>
      <w:bookmarkStart w:id="971" w:name="_MON_1393610559"/>
      <w:bookmarkStart w:id="972" w:name="_MON_1393652155"/>
      <w:bookmarkStart w:id="973" w:name="_MON_1393652739"/>
      <w:bookmarkStart w:id="974" w:name="_MON_1393652968"/>
      <w:bookmarkStart w:id="975" w:name="_MON_1393653180"/>
      <w:bookmarkStart w:id="976" w:name="_MON_1393653229"/>
      <w:bookmarkStart w:id="977" w:name="_MON_1393653265"/>
      <w:bookmarkStart w:id="978" w:name="_MON_1393653280"/>
      <w:bookmarkStart w:id="979" w:name="_MON_1393653287"/>
      <w:bookmarkStart w:id="980" w:name="_MON_1393673702"/>
      <w:bookmarkStart w:id="981" w:name="_MON_1393673755"/>
      <w:bookmarkStart w:id="982" w:name="_MON_1393673786"/>
      <w:bookmarkStart w:id="983" w:name="_MON_1393673822"/>
      <w:bookmarkStart w:id="984" w:name="_MON_1393673848"/>
      <w:bookmarkStart w:id="985" w:name="_MON_1394345668"/>
      <w:bookmarkStart w:id="986" w:name="_MON_1394345676"/>
      <w:bookmarkStart w:id="987" w:name="_MON_1394383133"/>
      <w:bookmarkStart w:id="988" w:name="_MON_1394871212"/>
      <w:bookmarkStart w:id="989" w:name="_MON_1394872775"/>
      <w:bookmarkStart w:id="990" w:name="_MON_1394872797"/>
      <w:bookmarkStart w:id="991" w:name="_MON_1394962412"/>
      <w:bookmarkStart w:id="992" w:name="_MON_1394962431"/>
      <w:bookmarkStart w:id="993" w:name="_MON_1394971670"/>
      <w:bookmarkStart w:id="994" w:name="_MON_1395037064"/>
      <w:bookmarkStart w:id="995" w:name="_MON_1395037125"/>
      <w:bookmarkStart w:id="996" w:name="_MON_1395037147"/>
      <w:bookmarkStart w:id="997" w:name="_MON_1395037169"/>
      <w:bookmarkStart w:id="998" w:name="_MON_1395037339"/>
      <w:bookmarkStart w:id="999" w:name="_MON_1395037378"/>
      <w:bookmarkStart w:id="1000" w:name="_MON_1395037399"/>
      <w:bookmarkStart w:id="1001" w:name="_MON_1395037444"/>
      <w:bookmarkStart w:id="1002" w:name="_MON_1395038993"/>
      <w:bookmarkStart w:id="1003" w:name="_MON_1395039024"/>
      <w:bookmarkStart w:id="1004" w:name="_MON_1395039051"/>
      <w:bookmarkStart w:id="1005" w:name="_MON_1395039116"/>
      <w:bookmarkStart w:id="1006" w:name="_MON_1395039175"/>
      <w:bookmarkStart w:id="1007" w:name="_MON_1395040666"/>
      <w:bookmarkStart w:id="1008" w:name="_MON_1395040764"/>
      <w:bookmarkStart w:id="1009" w:name="_MON_1395040776"/>
      <w:bookmarkStart w:id="1010" w:name="_MON_1395040785"/>
      <w:bookmarkStart w:id="1011" w:name="_MON_1395050509"/>
      <w:bookmarkStart w:id="1012" w:name="_MON_1395053815"/>
      <w:bookmarkStart w:id="1013" w:name="_MON_1395053839"/>
      <w:bookmarkStart w:id="1014" w:name="_MON_1395054134"/>
      <w:bookmarkStart w:id="1015" w:name="_MON_1395054605"/>
      <w:bookmarkStart w:id="1016" w:name="_MON_1395054618"/>
      <w:bookmarkStart w:id="1017" w:name="_MON_1395054645"/>
      <w:bookmarkStart w:id="1018" w:name="_MON_1398846302"/>
      <w:bookmarkStart w:id="1019" w:name="_MON_1398846993"/>
      <w:bookmarkStart w:id="1020" w:name="_MON_1398847006"/>
      <w:bookmarkStart w:id="1021" w:name="_MON_1398847019"/>
      <w:bookmarkStart w:id="1022" w:name="_MON_1398856082"/>
      <w:bookmarkStart w:id="1023" w:name="_MON_1401005015"/>
      <w:bookmarkStart w:id="1024" w:name="_MON_1415906135"/>
      <w:bookmarkStart w:id="1025" w:name="_MON_1422853572"/>
      <w:bookmarkStart w:id="1026" w:name="_MON_1422896388"/>
      <w:bookmarkStart w:id="1027" w:name="_MON_1454193680"/>
      <w:bookmarkStart w:id="1028" w:name="_MON_1460177941"/>
      <w:bookmarkStart w:id="1029" w:name="_MON_1460177975"/>
      <w:bookmarkStart w:id="1030" w:name="_MON_1491050213"/>
      <w:bookmarkStart w:id="1031" w:name="_MON_1491932146"/>
      <w:bookmarkStart w:id="1032" w:name="_MON_1491932160"/>
      <w:bookmarkStart w:id="1033" w:name="_MON_1517404380"/>
      <w:bookmarkStart w:id="1034" w:name="_MON_1517404447"/>
      <w:bookmarkStart w:id="1035" w:name="_MON_1517404457"/>
      <w:bookmarkStart w:id="1036" w:name="_MON_1517404501"/>
      <w:bookmarkStart w:id="1037" w:name="_MON_1517764770"/>
      <w:bookmarkStart w:id="1038" w:name="_MON_1517810644"/>
      <w:bookmarkStart w:id="1039" w:name="_MON_1518194886"/>
      <w:bookmarkStart w:id="1040" w:name="_MON_1518243469"/>
      <w:bookmarkStart w:id="1041" w:name="_MON_1518793523"/>
      <w:bookmarkStart w:id="1042" w:name="_MON_1518967349"/>
      <w:bookmarkStart w:id="1043" w:name="_MON_1518967358"/>
      <w:bookmarkStart w:id="1044" w:name="_MON_1518967368"/>
      <w:bookmarkStart w:id="1045" w:name="_MON_1520349290"/>
      <w:bookmarkStart w:id="1046" w:name="_MON_1520698128"/>
      <w:bookmarkStart w:id="1047" w:name="_MON_1520698187"/>
      <w:bookmarkStart w:id="1048" w:name="_MON_1520777420"/>
      <w:bookmarkStart w:id="1049" w:name="_MON_1520777428"/>
      <w:bookmarkStart w:id="1050" w:name="_MON_1520865560"/>
      <w:bookmarkStart w:id="1051" w:name="_MON_1548091700"/>
      <w:bookmarkStart w:id="1052" w:name="_MON_1548091728"/>
      <w:bookmarkStart w:id="1053" w:name="_MON_1548940950"/>
      <w:bookmarkStart w:id="1054" w:name="_MON_1548946721"/>
      <w:bookmarkStart w:id="1055" w:name="_MON_1549958495"/>
      <w:bookmarkStart w:id="1056" w:name="_MON_1549958520"/>
      <w:bookmarkStart w:id="1057" w:name="_MON_1549958540"/>
      <w:bookmarkStart w:id="1058" w:name="_MON_1549960352"/>
      <w:bookmarkStart w:id="1059" w:name="_MON_1578551932"/>
      <w:bookmarkStart w:id="1060" w:name="_MON_1177571094"/>
      <w:bookmarkStart w:id="1061" w:name="_MON_1177571156"/>
      <w:bookmarkStart w:id="1062" w:name="_MON_1177571284"/>
      <w:bookmarkStart w:id="1063" w:name="_MON_1177571370"/>
      <w:bookmarkStart w:id="1064" w:name="_MON_1177571435"/>
      <w:bookmarkStart w:id="1065" w:name="_MON_1177571467"/>
      <w:bookmarkStart w:id="1066" w:name="_MON_1177705651"/>
      <w:bookmarkStart w:id="1067" w:name="_MON_1177705687"/>
      <w:bookmarkStart w:id="1068" w:name="_MON_1177936863"/>
      <w:bookmarkStart w:id="1069" w:name="_MON_1178035320"/>
      <w:bookmarkStart w:id="1070" w:name="_MON_1178035505"/>
      <w:bookmarkStart w:id="1071" w:name="_MON_1178035547"/>
      <w:bookmarkStart w:id="1072" w:name="_MON_1238181495"/>
      <w:bookmarkStart w:id="1073" w:name="_MON_1238441587"/>
      <w:bookmarkStart w:id="1074" w:name="_MON_1238441730"/>
      <w:bookmarkStart w:id="1075" w:name="_MON_1238442149"/>
      <w:bookmarkStart w:id="1076" w:name="_MON_1238442167"/>
      <w:bookmarkStart w:id="1077" w:name="_MON_1238442171"/>
      <w:bookmarkStart w:id="1078" w:name="_MON_1208693672"/>
      <w:bookmarkStart w:id="1079" w:name="_MON_1208693852"/>
      <w:bookmarkStart w:id="1080" w:name="_MON_1208693923"/>
      <w:bookmarkStart w:id="1081" w:name="_MON_1208694215"/>
      <w:bookmarkStart w:id="1082" w:name="_MON_1208694228"/>
      <w:bookmarkStart w:id="1083" w:name="_MON_1209463877"/>
      <w:bookmarkStart w:id="1084" w:name="_MON_1209540803"/>
      <w:bookmarkStart w:id="1085" w:name="_MON_1209540818"/>
      <w:bookmarkStart w:id="1086" w:name="_MON_1209540984"/>
      <w:bookmarkStart w:id="1087" w:name="_MON_1209553581"/>
      <w:bookmarkStart w:id="1088" w:name="_MON_1209553689"/>
      <w:bookmarkStart w:id="1089" w:name="_MON_1209553740"/>
      <w:bookmarkStart w:id="1090" w:name="_MON_1209553766"/>
      <w:bookmarkStart w:id="1091" w:name="_MON_1209553865"/>
      <w:bookmarkStart w:id="1092" w:name="_MON_1209728124"/>
      <w:bookmarkStart w:id="1093" w:name="_MON_1209849879"/>
      <w:bookmarkStart w:id="1094" w:name="_MON_1209849891"/>
      <w:bookmarkStart w:id="1095" w:name="_MON_1226162606"/>
      <w:bookmarkStart w:id="1096" w:name="_MON_1225361781"/>
      <w:bookmarkStart w:id="1097" w:name="_MON_1225362172"/>
      <w:bookmarkStart w:id="1098" w:name="_MON_1225362238"/>
      <w:bookmarkStart w:id="1099" w:name="_MON_1225362298"/>
      <w:bookmarkStart w:id="1100" w:name="_MON_1227195759"/>
      <w:bookmarkStart w:id="1101" w:name="_MON_1227265639"/>
      <w:bookmarkStart w:id="1102" w:name="_MON_1227270701"/>
      <w:bookmarkStart w:id="1103" w:name="_MON_1227270723"/>
      <w:bookmarkStart w:id="1104" w:name="_MON_1227270770"/>
      <w:bookmarkStart w:id="1105" w:name="_MON_1227275203"/>
      <w:bookmarkStart w:id="1106" w:name="_MON_1227275682"/>
      <w:bookmarkStart w:id="1107" w:name="_MON_1227275699"/>
      <w:bookmarkStart w:id="1108" w:name="_MON_1227275726"/>
      <w:bookmarkStart w:id="1109" w:name="_MON_1227298406"/>
      <w:bookmarkStart w:id="1110" w:name="_MON_1227355565"/>
      <w:bookmarkStart w:id="1111" w:name="_MON_1230122328"/>
      <w:bookmarkStart w:id="1112" w:name="_MON_1230122347"/>
      <w:bookmarkStart w:id="1113" w:name="_MON_1230122354"/>
      <w:bookmarkStart w:id="1114" w:name="_MON_1230199692"/>
      <w:bookmarkStart w:id="1115" w:name="_MON_1230199812"/>
      <w:bookmarkStart w:id="1116" w:name="_MON_1230199824"/>
      <w:bookmarkStart w:id="1117" w:name="_MON_1230200063"/>
      <w:bookmarkStart w:id="1118" w:name="_MON_1230200074"/>
      <w:bookmarkStart w:id="1119" w:name="_MON_1227536505"/>
      <w:bookmarkStart w:id="1120" w:name="_MON_1227536538"/>
      <w:bookmarkStart w:id="1121" w:name="_MON_1230473942"/>
      <w:bookmarkStart w:id="1122" w:name="_MON_1230635325"/>
      <w:bookmarkStart w:id="1123" w:name="_MON_1230717118"/>
      <w:bookmarkStart w:id="1124" w:name="_MON_1230717146"/>
      <w:bookmarkStart w:id="1125" w:name="_MON_1230717151"/>
      <w:bookmarkStart w:id="1126" w:name="_MON_1235481606"/>
      <w:bookmarkStart w:id="1127" w:name="_MON_1235481643"/>
      <w:bookmarkStart w:id="1128" w:name="_MON_1235481733"/>
      <w:bookmarkStart w:id="1129" w:name="_MON_1235569146"/>
      <w:bookmarkStart w:id="1130" w:name="_MON_1238666615"/>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Pr="00973452">
        <w:rPr>
          <w:rFonts w:ascii="Angsana New" w:hAnsi="Angsana New" w:cs="Angsana New"/>
          <w:sz w:val="28"/>
          <w:szCs w:val="28"/>
        </w:rPr>
        <w:t xml:space="preserve">The gross carrying amounts of assets were fully depreciated but these items are still in active use by the </w:t>
      </w:r>
      <w:r w:rsidR="00941FEF">
        <w:rPr>
          <w:rFonts w:ascii="Angsana New" w:hAnsi="Angsana New" w:cs="Angsana New"/>
          <w:sz w:val="28"/>
          <w:szCs w:val="28"/>
        </w:rPr>
        <w:t>Group</w:t>
      </w:r>
      <w:r w:rsidRPr="00973452">
        <w:rPr>
          <w:rFonts w:ascii="Angsana New" w:hAnsi="Angsana New" w:cs="Angsana New"/>
          <w:sz w:val="28"/>
          <w:szCs w:val="28"/>
        </w:rPr>
        <w:t xml:space="preserve"> as </w:t>
      </w:r>
      <w:r w:rsidRPr="00AB6D58">
        <w:rPr>
          <w:rFonts w:ascii="Angsana New" w:hAnsi="Angsana New" w:cs="Angsana New"/>
          <w:sz w:val="28"/>
          <w:szCs w:val="28"/>
        </w:rPr>
        <w:t xml:space="preserve">at </w:t>
      </w:r>
      <w:r w:rsidR="00085C44">
        <w:rPr>
          <w:rFonts w:ascii="Angsana New" w:hAnsi="Angsana New" w:cs="Angsana New"/>
          <w:sz w:val="28"/>
          <w:szCs w:val="28"/>
        </w:rPr>
        <w:br/>
      </w:r>
      <w:r w:rsidRPr="00AB6D58">
        <w:rPr>
          <w:rFonts w:ascii="Angsana New" w:hAnsi="Angsana New" w:cs="Angsana New"/>
          <w:sz w:val="28"/>
          <w:szCs w:val="28"/>
        </w:rPr>
        <w:t xml:space="preserve">December </w:t>
      </w:r>
      <w:r w:rsidR="007718A0">
        <w:rPr>
          <w:rFonts w:ascii="Angsana New" w:hAnsi="Angsana New" w:cs="Angsana New"/>
          <w:sz w:val="28"/>
          <w:szCs w:val="28"/>
        </w:rPr>
        <w:t>31</w:t>
      </w:r>
      <w:r w:rsidRPr="00AB6D58">
        <w:rPr>
          <w:rFonts w:ascii="Angsana New" w:hAnsi="Angsana New" w:cs="Angsana New"/>
          <w:sz w:val="28"/>
          <w:szCs w:val="28"/>
        </w:rPr>
        <w:t xml:space="preserve">, </w:t>
      </w:r>
      <w:proofErr w:type="gramStart"/>
      <w:r w:rsidR="00C27416">
        <w:rPr>
          <w:rFonts w:ascii="Angsana New" w:hAnsi="Angsana New" w:cs="Angsana New"/>
          <w:sz w:val="28"/>
          <w:szCs w:val="28"/>
        </w:rPr>
        <w:t>202</w:t>
      </w:r>
      <w:r w:rsidR="00C77294">
        <w:rPr>
          <w:rFonts w:ascii="Angsana New" w:hAnsi="Angsana New" w:cs="Angsana New"/>
          <w:sz w:val="28"/>
          <w:szCs w:val="28"/>
        </w:rPr>
        <w:t>5</w:t>
      </w:r>
      <w:proofErr w:type="gramEnd"/>
      <w:r w:rsidRPr="00AB6D58">
        <w:rPr>
          <w:rFonts w:ascii="Angsana New" w:hAnsi="Angsana New" w:cs="Angsana New"/>
          <w:sz w:val="28"/>
          <w:szCs w:val="28"/>
        </w:rPr>
        <w:t xml:space="preserve"> and </w:t>
      </w:r>
      <w:r w:rsidR="00C27416">
        <w:rPr>
          <w:rFonts w:ascii="Angsana New" w:hAnsi="Angsana New" w:cs="Angsana New"/>
          <w:sz w:val="28"/>
          <w:szCs w:val="28"/>
        </w:rPr>
        <w:t>202</w:t>
      </w:r>
      <w:r w:rsidR="00C77294">
        <w:rPr>
          <w:rFonts w:ascii="Angsana New" w:hAnsi="Angsana New" w:cs="Angsana New"/>
          <w:sz w:val="28"/>
          <w:szCs w:val="28"/>
        </w:rPr>
        <w:t>4</w:t>
      </w:r>
      <w:r w:rsidRPr="00AB6D58">
        <w:rPr>
          <w:rFonts w:ascii="Angsana New" w:hAnsi="Angsana New" w:cs="Angsana New"/>
          <w:sz w:val="28"/>
          <w:szCs w:val="28"/>
        </w:rPr>
        <w:t xml:space="preserve">, in the consolidate financial statement totaling </w:t>
      </w:r>
      <w:r w:rsidRPr="00600454">
        <w:rPr>
          <w:rFonts w:ascii="Angsana New" w:hAnsi="Angsana New" w:cs="Angsana New"/>
          <w:sz w:val="28"/>
          <w:szCs w:val="28"/>
        </w:rPr>
        <w:t>approximately Baht</w:t>
      </w:r>
      <w:r w:rsidR="007718A0" w:rsidRPr="00600454">
        <w:rPr>
          <w:rFonts w:ascii="Angsana New" w:hAnsi="Angsana New" w:cs="Angsana New"/>
          <w:sz w:val="28"/>
          <w:szCs w:val="28"/>
        </w:rPr>
        <w:t xml:space="preserve"> </w:t>
      </w:r>
      <w:r w:rsidR="00524B41" w:rsidRPr="00524B41">
        <w:rPr>
          <w:rFonts w:ascii="Angsana New" w:hAnsi="Angsana New" w:cs="Angsana New"/>
          <w:sz w:val="28"/>
          <w:szCs w:val="28"/>
        </w:rPr>
        <w:t>268.13</w:t>
      </w:r>
      <w:r w:rsidR="00C700B2" w:rsidRPr="00C700B2">
        <w:rPr>
          <w:rFonts w:ascii="Angsana New" w:hAnsi="Angsana New" w:cs="Angsana New"/>
          <w:sz w:val="28"/>
          <w:szCs w:val="28"/>
        </w:rPr>
        <w:t xml:space="preserve"> </w:t>
      </w:r>
      <w:r w:rsidRPr="00600454">
        <w:rPr>
          <w:rFonts w:ascii="Angsana New" w:hAnsi="Angsana New" w:cs="Angsana New"/>
          <w:sz w:val="28"/>
          <w:szCs w:val="28"/>
        </w:rPr>
        <w:t>million and Baht</w:t>
      </w:r>
      <w:r w:rsidR="007718A0" w:rsidRPr="00600454">
        <w:rPr>
          <w:rFonts w:ascii="Angsana New" w:hAnsi="Angsana New" w:cs="Angsana New"/>
          <w:sz w:val="28"/>
          <w:szCs w:val="28"/>
        </w:rPr>
        <w:t xml:space="preserve"> </w:t>
      </w:r>
      <w:r w:rsidR="00C77294" w:rsidRPr="00C700B2">
        <w:rPr>
          <w:rFonts w:ascii="Angsana New" w:hAnsi="Angsana New" w:cs="Angsana New"/>
          <w:sz w:val="28"/>
          <w:szCs w:val="28"/>
        </w:rPr>
        <w:t xml:space="preserve">264.69 </w:t>
      </w:r>
      <w:r w:rsidRPr="00600454">
        <w:rPr>
          <w:rFonts w:ascii="Angsana New" w:hAnsi="Angsana New" w:cs="Angsana New"/>
          <w:sz w:val="28"/>
          <w:szCs w:val="28"/>
        </w:rPr>
        <w:t>million, respectively, and in the separate financial statements totaling approximately Baht</w:t>
      </w:r>
      <w:r w:rsidR="007718A0" w:rsidRPr="00600454">
        <w:rPr>
          <w:rFonts w:ascii="Angsana New" w:hAnsi="Angsana New" w:cs="Angsana New"/>
          <w:sz w:val="28"/>
          <w:szCs w:val="28"/>
        </w:rPr>
        <w:t xml:space="preserve"> </w:t>
      </w:r>
      <w:r w:rsidR="00524B41" w:rsidRPr="00524B41">
        <w:rPr>
          <w:rFonts w:ascii="Angsana New" w:hAnsi="Angsana New" w:cs="Angsana New"/>
          <w:sz w:val="28"/>
          <w:szCs w:val="28"/>
        </w:rPr>
        <w:t>268.02</w:t>
      </w:r>
      <w:r w:rsidR="00600454" w:rsidRPr="00600454">
        <w:rPr>
          <w:rFonts w:ascii="Angsana New" w:hAnsi="Angsana New" w:cs="Angsana New"/>
          <w:sz w:val="28"/>
          <w:szCs w:val="28"/>
          <w:cs/>
        </w:rPr>
        <w:t xml:space="preserve"> </w:t>
      </w:r>
      <w:r w:rsidR="005C30C9" w:rsidRPr="00600454">
        <w:rPr>
          <w:rFonts w:ascii="Angsana New" w:hAnsi="Angsana New" w:cs="Angsana New"/>
          <w:sz w:val="28"/>
          <w:szCs w:val="28"/>
        </w:rPr>
        <w:t>million and Baht</w:t>
      </w:r>
      <w:r w:rsidR="007718A0" w:rsidRPr="00600454">
        <w:rPr>
          <w:rFonts w:ascii="Angsana New" w:hAnsi="Angsana New" w:cs="Angsana New"/>
          <w:sz w:val="28"/>
          <w:szCs w:val="28"/>
        </w:rPr>
        <w:t xml:space="preserve"> </w:t>
      </w:r>
      <w:r w:rsidR="00C77294" w:rsidRPr="00C700B2">
        <w:rPr>
          <w:rFonts w:ascii="Angsana New" w:hAnsi="Angsana New" w:cs="Angsana New"/>
          <w:sz w:val="28"/>
          <w:szCs w:val="28"/>
        </w:rPr>
        <w:t>264.61</w:t>
      </w:r>
      <w:r w:rsidR="00C77294" w:rsidRPr="00600454">
        <w:rPr>
          <w:rFonts w:ascii="Angsana New" w:hAnsi="Angsana New" w:cs="Angsana New"/>
          <w:sz w:val="28"/>
          <w:szCs w:val="28"/>
          <w:cs/>
        </w:rPr>
        <w:t xml:space="preserve"> </w:t>
      </w:r>
      <w:r w:rsidRPr="00AB6D58">
        <w:rPr>
          <w:rFonts w:ascii="Angsana New" w:hAnsi="Angsana New" w:cs="Angsana New"/>
          <w:sz w:val="28"/>
          <w:szCs w:val="28"/>
        </w:rPr>
        <w:t>million, respectively</w:t>
      </w:r>
      <w:r w:rsidRPr="00973452">
        <w:rPr>
          <w:rFonts w:ascii="Angsana New" w:hAnsi="Angsana New" w:cs="Angsana New"/>
          <w:sz w:val="28"/>
          <w:szCs w:val="28"/>
          <w:cs/>
        </w:rPr>
        <w:t>.</w:t>
      </w:r>
    </w:p>
    <w:p w14:paraId="212191B9" w14:textId="039571E6" w:rsidR="00D74D06" w:rsidRDefault="00D74D06" w:rsidP="0035511F">
      <w:pPr>
        <w:suppressAutoHyphens w:val="0"/>
        <w:spacing w:before="120" w:line="240" w:lineRule="atLeast"/>
        <w:ind w:left="360" w:right="59"/>
        <w:jc w:val="thaiDistribute"/>
        <w:rPr>
          <w:rFonts w:ascii="Angsana New" w:hAnsi="Angsana New" w:cs="Angsana New"/>
          <w:sz w:val="28"/>
          <w:szCs w:val="28"/>
        </w:rPr>
      </w:pPr>
      <w:r w:rsidRPr="00D74D06">
        <w:rPr>
          <w:rFonts w:ascii="Angsana New" w:hAnsi="Angsana New" w:cs="Angsana New"/>
          <w:sz w:val="28"/>
          <w:szCs w:val="28"/>
        </w:rPr>
        <w:t xml:space="preserve">The land </w:t>
      </w:r>
      <w:proofErr w:type="gramStart"/>
      <w:r w:rsidRPr="00D74D06">
        <w:rPr>
          <w:rFonts w:ascii="Angsana New" w:hAnsi="Angsana New" w:cs="Angsana New"/>
          <w:sz w:val="28"/>
          <w:szCs w:val="28"/>
        </w:rPr>
        <w:t>are</w:t>
      </w:r>
      <w:proofErr w:type="gramEnd"/>
      <w:r w:rsidRPr="00D74D06">
        <w:rPr>
          <w:rFonts w:ascii="Angsana New" w:hAnsi="Angsana New" w:cs="Angsana New"/>
          <w:sz w:val="28"/>
          <w:szCs w:val="28"/>
        </w:rPr>
        <w:t xml:space="preserve"> stated at revaluation model appraised values an independent appraisal firm. The appraisal report on July 12, </w:t>
      </w:r>
      <w:proofErr w:type="gramStart"/>
      <w:r w:rsidRPr="00D74D06">
        <w:rPr>
          <w:rFonts w:ascii="Angsana New" w:hAnsi="Angsana New" w:cs="Angsana New"/>
          <w:sz w:val="28"/>
          <w:szCs w:val="28"/>
        </w:rPr>
        <w:t>2023</w:t>
      </w:r>
      <w:proofErr w:type="gramEnd"/>
      <w:r w:rsidRPr="00D74D06">
        <w:rPr>
          <w:rFonts w:ascii="Angsana New" w:hAnsi="Angsana New" w:cs="Angsana New"/>
          <w:sz w:val="28"/>
          <w:szCs w:val="28"/>
        </w:rPr>
        <w:t xml:space="preserve"> was using the Market Approach for land. The new appraisal value is higher than the previous appraising in 2018 </w:t>
      </w:r>
      <w:proofErr w:type="gramStart"/>
      <w:r w:rsidRPr="00D74D06">
        <w:rPr>
          <w:rFonts w:ascii="Angsana New" w:hAnsi="Angsana New" w:cs="Angsana New"/>
          <w:sz w:val="28"/>
          <w:szCs w:val="28"/>
        </w:rPr>
        <w:t>amount</w:t>
      </w:r>
      <w:proofErr w:type="gramEnd"/>
      <w:r w:rsidRPr="00D74D06">
        <w:rPr>
          <w:rFonts w:ascii="Angsana New" w:hAnsi="Angsana New" w:cs="Angsana New"/>
          <w:sz w:val="28"/>
          <w:szCs w:val="28"/>
        </w:rPr>
        <w:t xml:space="preserve"> of Baht 50.35 million.</w:t>
      </w:r>
      <w:r w:rsidR="001808FC">
        <w:rPr>
          <w:rFonts w:ascii="Angsana New" w:hAnsi="Angsana New" w:cs="Angsana New"/>
          <w:sz w:val="28"/>
          <w:szCs w:val="28"/>
        </w:rPr>
        <w:t xml:space="preserve"> </w:t>
      </w:r>
      <w:r w:rsidRPr="00D74D06">
        <w:rPr>
          <w:rFonts w:ascii="Angsana New" w:hAnsi="Angsana New" w:cs="Angsana New"/>
          <w:sz w:val="28"/>
          <w:szCs w:val="28"/>
        </w:rPr>
        <w:t>The above appraisal is the fair value measurement hierarchy in Level 2.</w:t>
      </w:r>
    </w:p>
    <w:p w14:paraId="414B0456" w14:textId="77777777" w:rsidR="00026C4B" w:rsidRDefault="00026C4B" w:rsidP="0035511F">
      <w:pPr>
        <w:suppressAutoHyphens w:val="0"/>
        <w:spacing w:before="120" w:line="240" w:lineRule="atLeast"/>
        <w:ind w:left="360" w:right="59"/>
        <w:rPr>
          <w:rFonts w:ascii="Angsana New" w:hAnsi="Angsana New" w:cs="Angsana New"/>
          <w:sz w:val="28"/>
          <w:szCs w:val="28"/>
        </w:rPr>
      </w:pPr>
    </w:p>
    <w:p w14:paraId="75F2283D" w14:textId="77777777" w:rsidR="00026C4B" w:rsidRDefault="00026C4B" w:rsidP="0035511F">
      <w:pPr>
        <w:suppressAutoHyphens w:val="0"/>
        <w:spacing w:before="120" w:line="240" w:lineRule="atLeast"/>
        <w:ind w:left="142" w:right="59"/>
        <w:rPr>
          <w:rFonts w:ascii="Angsana New" w:hAnsi="Angsana New" w:cs="Angsana New"/>
          <w:sz w:val="28"/>
          <w:szCs w:val="28"/>
        </w:rPr>
      </w:pPr>
    </w:p>
    <w:p w14:paraId="65FE938F" w14:textId="77777777" w:rsidR="00026C4B" w:rsidRDefault="00026C4B" w:rsidP="004340FF">
      <w:pPr>
        <w:suppressAutoHyphens w:val="0"/>
        <w:spacing w:before="240"/>
        <w:ind w:left="142" w:right="59"/>
        <w:rPr>
          <w:rFonts w:ascii="Angsana New" w:hAnsi="Angsana New" w:cs="Angsana New"/>
          <w:sz w:val="28"/>
          <w:szCs w:val="28"/>
        </w:rPr>
      </w:pPr>
    </w:p>
    <w:p w14:paraId="726FC843" w14:textId="77777777" w:rsidR="00026C4B" w:rsidRDefault="00026C4B" w:rsidP="004340FF">
      <w:pPr>
        <w:suppressAutoHyphens w:val="0"/>
        <w:spacing w:before="240"/>
        <w:ind w:left="142" w:right="59"/>
        <w:rPr>
          <w:rFonts w:ascii="Angsana New" w:hAnsi="Angsana New" w:cs="Angsana New"/>
          <w:sz w:val="28"/>
          <w:szCs w:val="28"/>
        </w:rPr>
      </w:pPr>
    </w:p>
    <w:p w14:paraId="4562A115" w14:textId="77777777" w:rsidR="00026C4B" w:rsidRDefault="00026C4B" w:rsidP="004340FF">
      <w:pPr>
        <w:suppressAutoHyphens w:val="0"/>
        <w:spacing w:before="240"/>
        <w:ind w:left="142" w:right="59"/>
        <w:rPr>
          <w:rFonts w:ascii="Angsana New" w:hAnsi="Angsana New" w:cs="Angsana New"/>
          <w:sz w:val="28"/>
          <w:szCs w:val="28"/>
        </w:rPr>
      </w:pPr>
    </w:p>
    <w:p w14:paraId="73CA8E73" w14:textId="77777777" w:rsidR="00026C4B" w:rsidRDefault="00026C4B" w:rsidP="004340FF">
      <w:pPr>
        <w:suppressAutoHyphens w:val="0"/>
        <w:spacing w:before="240"/>
        <w:ind w:left="142" w:right="59"/>
        <w:rPr>
          <w:rFonts w:ascii="Angsana New" w:hAnsi="Angsana New" w:cs="Angsana New"/>
          <w:sz w:val="28"/>
          <w:szCs w:val="28"/>
        </w:rPr>
      </w:pPr>
    </w:p>
    <w:p w14:paraId="3CC7BA3A" w14:textId="77777777" w:rsidR="00026C4B" w:rsidRDefault="00026C4B" w:rsidP="004340FF">
      <w:pPr>
        <w:suppressAutoHyphens w:val="0"/>
        <w:spacing w:before="240"/>
        <w:ind w:left="142" w:right="59"/>
        <w:rPr>
          <w:rFonts w:ascii="Angsana New" w:hAnsi="Angsana New" w:cs="Angsana New"/>
          <w:sz w:val="28"/>
          <w:szCs w:val="28"/>
        </w:rPr>
      </w:pPr>
    </w:p>
    <w:p w14:paraId="55402500" w14:textId="77777777" w:rsidR="00026C4B" w:rsidRDefault="00026C4B" w:rsidP="004340FF">
      <w:pPr>
        <w:suppressAutoHyphens w:val="0"/>
        <w:spacing w:before="240"/>
        <w:ind w:left="142" w:right="59"/>
        <w:rPr>
          <w:rFonts w:ascii="Angsana New" w:hAnsi="Angsana New" w:cs="Angsana New"/>
          <w:sz w:val="28"/>
          <w:szCs w:val="28"/>
        </w:rPr>
      </w:pPr>
    </w:p>
    <w:p w14:paraId="18D85A5A" w14:textId="77777777" w:rsidR="000A1421" w:rsidRDefault="000A1421" w:rsidP="004340FF">
      <w:pPr>
        <w:suppressAutoHyphens w:val="0"/>
        <w:spacing w:before="240"/>
        <w:ind w:left="142" w:right="59"/>
        <w:rPr>
          <w:rFonts w:ascii="Angsana New" w:hAnsi="Angsana New" w:cs="Angsana New"/>
          <w:sz w:val="28"/>
          <w:szCs w:val="28"/>
        </w:rPr>
      </w:pPr>
    </w:p>
    <w:p w14:paraId="3F0EF102" w14:textId="77777777" w:rsidR="00026C4B" w:rsidRDefault="00026C4B" w:rsidP="004340FF">
      <w:pPr>
        <w:suppressAutoHyphens w:val="0"/>
        <w:spacing w:before="240"/>
        <w:ind w:left="142" w:right="59"/>
        <w:rPr>
          <w:rFonts w:ascii="Angsana New" w:hAnsi="Angsana New" w:cs="Angsana New"/>
          <w:sz w:val="28"/>
          <w:szCs w:val="28"/>
        </w:rPr>
      </w:pPr>
    </w:p>
    <w:p w14:paraId="3B40AA0D" w14:textId="77777777" w:rsidR="00846225" w:rsidRDefault="00846225" w:rsidP="004340FF">
      <w:pPr>
        <w:suppressAutoHyphens w:val="0"/>
        <w:spacing w:before="240"/>
        <w:ind w:left="142" w:right="59"/>
        <w:rPr>
          <w:rFonts w:ascii="Angsana New" w:hAnsi="Angsana New" w:cs="Angsana New"/>
          <w:sz w:val="28"/>
          <w:szCs w:val="28"/>
        </w:rPr>
      </w:pPr>
    </w:p>
    <w:p w14:paraId="5ED6688B" w14:textId="77777777" w:rsidR="00D74D06" w:rsidRDefault="00D74D06" w:rsidP="004340FF">
      <w:pPr>
        <w:suppressAutoHyphens w:val="0"/>
        <w:spacing w:before="240"/>
        <w:ind w:left="142" w:right="59"/>
        <w:rPr>
          <w:rFonts w:ascii="Angsana New" w:hAnsi="Angsana New" w:cs="Angsana New"/>
          <w:sz w:val="28"/>
          <w:szCs w:val="28"/>
        </w:rPr>
      </w:pPr>
    </w:p>
    <w:p w14:paraId="3AC883C6" w14:textId="77777777" w:rsidR="00026C4B" w:rsidRPr="000A6D0D" w:rsidRDefault="00026C4B" w:rsidP="004340FF">
      <w:pPr>
        <w:suppressAutoHyphens w:val="0"/>
        <w:spacing w:before="240"/>
        <w:ind w:left="142" w:right="59"/>
        <w:rPr>
          <w:rFonts w:ascii="Angsana New" w:hAnsi="Angsana New" w:cs="Angsana New"/>
          <w:sz w:val="28"/>
          <w:szCs w:val="28"/>
        </w:rPr>
      </w:pPr>
    </w:p>
    <w:p w14:paraId="39740E9C" w14:textId="77777777" w:rsidR="005422E8" w:rsidRDefault="005422E8" w:rsidP="005422E8">
      <w:pPr>
        <w:suppressAutoHyphens w:val="0"/>
        <w:spacing w:before="120" w:line="240" w:lineRule="atLeast"/>
        <w:ind w:left="360" w:right="58"/>
        <w:jc w:val="thaiDistribute"/>
        <w:rPr>
          <w:rFonts w:ascii="Angsana New" w:hAnsi="Angsana New" w:cs="Angsana New"/>
          <w:b/>
          <w:bCs/>
          <w:sz w:val="28"/>
          <w:szCs w:val="28"/>
        </w:rPr>
      </w:pPr>
    </w:p>
    <w:p w14:paraId="34613BAF" w14:textId="77777777" w:rsidR="00CB6BEE" w:rsidRPr="000A6D0D" w:rsidRDefault="00CB6BEE" w:rsidP="00545391">
      <w:pPr>
        <w:numPr>
          <w:ilvl w:val="0"/>
          <w:numId w:val="2"/>
        </w:numPr>
        <w:tabs>
          <w:tab w:val="clear" w:pos="420"/>
        </w:tabs>
        <w:suppressAutoHyphens w:val="0"/>
        <w:spacing w:before="12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lastRenderedPageBreak/>
        <w:t>LEASES</w:t>
      </w:r>
    </w:p>
    <w:p w14:paraId="113B6738" w14:textId="77777777" w:rsidR="00323464" w:rsidRPr="000A6D0D" w:rsidRDefault="00E268A7" w:rsidP="005422E8">
      <w:pPr>
        <w:spacing w:before="120" w:line="240" w:lineRule="atLeast"/>
        <w:ind w:left="360" w:right="58"/>
        <w:jc w:val="thaiDistribute"/>
        <w:rPr>
          <w:rFonts w:ascii="Angsana New" w:hAnsi="Angsana New" w:cs="Angsana New"/>
          <w:sz w:val="28"/>
          <w:szCs w:val="28"/>
        </w:rPr>
      </w:pPr>
      <w:r w:rsidRPr="008A34FC">
        <w:rPr>
          <w:rFonts w:ascii="Angsana New" w:hAnsi="Angsana New" w:cs="Angsana New"/>
          <w:color w:val="auto"/>
          <w:sz w:val="28"/>
          <w:szCs w:val="28"/>
        </w:rPr>
        <w:t>The</w:t>
      </w:r>
      <w:r w:rsidRPr="008A34FC">
        <w:rPr>
          <w:rFonts w:ascii="Angsana New" w:hAnsi="Angsana New" w:cs="Angsana New" w:hint="cs"/>
          <w:color w:val="auto"/>
          <w:sz w:val="28"/>
          <w:szCs w:val="28"/>
          <w:cs/>
        </w:rPr>
        <w:t xml:space="preserve"> </w:t>
      </w:r>
      <w:r w:rsidRPr="008A34FC">
        <w:rPr>
          <w:rFonts w:ascii="Angsana New" w:hAnsi="Angsana New" w:cs="Angsana New"/>
          <w:color w:val="auto"/>
          <w:sz w:val="28"/>
          <w:szCs w:val="28"/>
        </w:rPr>
        <w:t>Group</w:t>
      </w:r>
      <w:r w:rsidRPr="008A34FC">
        <w:rPr>
          <w:rFonts w:ascii="Angsana New" w:hAnsi="Angsana New" w:cs="Angsana New" w:hint="cs"/>
          <w:color w:val="auto"/>
          <w:sz w:val="28"/>
          <w:szCs w:val="28"/>
          <w:cs/>
        </w:rPr>
        <w:t xml:space="preserve"> </w:t>
      </w:r>
      <w:r w:rsidR="00947AB6" w:rsidRPr="008A34FC">
        <w:rPr>
          <w:rFonts w:ascii="Angsana New" w:hAnsi="Angsana New" w:cs="Angsana New"/>
          <w:color w:val="auto"/>
          <w:sz w:val="28"/>
          <w:szCs w:val="28"/>
        </w:rPr>
        <w:t xml:space="preserve">have </w:t>
      </w:r>
      <w:r w:rsidR="00947AB6" w:rsidRPr="000A6D0D">
        <w:rPr>
          <w:rFonts w:ascii="Angsana New" w:hAnsi="Angsana New" w:cs="Angsana New"/>
          <w:sz w:val="28"/>
          <w:szCs w:val="28"/>
        </w:rPr>
        <w:t xml:space="preserve">entered into vehicle </w:t>
      </w:r>
      <w:r w:rsidR="00323464" w:rsidRPr="000A6D0D">
        <w:rPr>
          <w:rFonts w:ascii="Angsana New" w:hAnsi="Angsana New" w:cs="Angsana New"/>
          <w:sz w:val="28"/>
          <w:szCs w:val="28"/>
        </w:rPr>
        <w:t>and plant equipment lease agreements to be used in operating.</w:t>
      </w:r>
    </w:p>
    <w:p w14:paraId="2EF37D20" w14:textId="77777777" w:rsidR="00CB6BEE" w:rsidRPr="000A6D0D" w:rsidRDefault="001268FA" w:rsidP="005422E8">
      <w:pPr>
        <w:pStyle w:val="ListParagraph"/>
        <w:spacing w:before="120" w:line="240" w:lineRule="atLeast"/>
        <w:ind w:left="810" w:right="58" w:hanging="450"/>
        <w:contextualSpacing w:val="0"/>
        <w:jc w:val="thaiDistribute"/>
        <w:rPr>
          <w:rFonts w:ascii="Angsana New" w:hAnsi="Angsana New"/>
          <w:sz w:val="28"/>
          <w:szCs w:val="28"/>
        </w:rPr>
      </w:pPr>
      <w:r w:rsidRPr="000A6D0D">
        <w:rPr>
          <w:rFonts w:ascii="Angsana New" w:hAnsi="Angsana New"/>
          <w:b/>
          <w:bCs/>
          <w:sz w:val="28"/>
          <w:szCs w:val="28"/>
        </w:rPr>
        <w:t>14.1</w:t>
      </w:r>
      <w:r w:rsidRPr="000A6D0D">
        <w:rPr>
          <w:rFonts w:ascii="Angsana New" w:hAnsi="Angsana New"/>
          <w:b/>
          <w:bCs/>
          <w:sz w:val="28"/>
          <w:szCs w:val="28"/>
        </w:rPr>
        <w:tab/>
      </w:r>
      <w:r w:rsidR="00CB6BEE" w:rsidRPr="000A6D0D">
        <w:rPr>
          <w:rFonts w:ascii="Angsana New" w:hAnsi="Angsana New"/>
          <w:b/>
          <w:bCs/>
          <w:sz w:val="28"/>
          <w:szCs w:val="28"/>
        </w:rPr>
        <w:t>RIGHT</w:t>
      </w:r>
      <w:r w:rsidR="00CB6BEE" w:rsidRPr="000A6D0D">
        <w:rPr>
          <w:rFonts w:ascii="Angsana New" w:hAnsi="Angsana New"/>
          <w:b/>
          <w:bCs/>
          <w:sz w:val="28"/>
          <w:szCs w:val="28"/>
          <w:cs/>
        </w:rPr>
        <w:t>-</w:t>
      </w:r>
      <w:r w:rsidR="00CB6BEE" w:rsidRPr="000A6D0D">
        <w:rPr>
          <w:rFonts w:ascii="Angsana New" w:hAnsi="Angsana New"/>
          <w:b/>
          <w:bCs/>
          <w:sz w:val="28"/>
          <w:szCs w:val="28"/>
        </w:rPr>
        <w:t>OF</w:t>
      </w:r>
      <w:r w:rsidR="00CB6BEE" w:rsidRPr="000A6D0D">
        <w:rPr>
          <w:rFonts w:ascii="Angsana New" w:hAnsi="Angsana New"/>
          <w:b/>
          <w:bCs/>
          <w:sz w:val="28"/>
          <w:szCs w:val="28"/>
          <w:cs/>
        </w:rPr>
        <w:t>-</w:t>
      </w:r>
      <w:r w:rsidR="00CB6BEE" w:rsidRPr="000A6D0D">
        <w:rPr>
          <w:rFonts w:ascii="Angsana New" w:hAnsi="Angsana New"/>
          <w:b/>
          <w:bCs/>
          <w:sz w:val="28"/>
          <w:szCs w:val="28"/>
        </w:rPr>
        <w:t>USE</w:t>
      </w:r>
      <w:r w:rsidR="00CB6BEE" w:rsidRPr="000A6D0D">
        <w:rPr>
          <w:rFonts w:ascii="Angsana New" w:hAnsi="Angsana New"/>
          <w:b/>
          <w:bCs/>
          <w:sz w:val="28"/>
          <w:szCs w:val="28"/>
          <w:cs/>
        </w:rPr>
        <w:t>-</w:t>
      </w:r>
      <w:r w:rsidR="00CB6BEE" w:rsidRPr="000A6D0D">
        <w:rPr>
          <w:rFonts w:ascii="Angsana New" w:hAnsi="Angsana New"/>
          <w:b/>
          <w:bCs/>
          <w:sz w:val="28"/>
          <w:szCs w:val="28"/>
        </w:rPr>
        <w:t>ASSETS</w:t>
      </w:r>
    </w:p>
    <w:p w14:paraId="4E140DCA" w14:textId="67936881" w:rsidR="00CB6BEE" w:rsidRDefault="00CB6BEE" w:rsidP="005422E8">
      <w:pPr>
        <w:spacing w:before="120" w:line="240" w:lineRule="atLeast"/>
        <w:ind w:left="810" w:right="58"/>
        <w:jc w:val="thaiDistribute"/>
        <w:rPr>
          <w:rFonts w:ascii="Angsana New" w:hAnsi="Angsana New" w:cs="Angsana New"/>
          <w:sz w:val="28"/>
          <w:szCs w:val="28"/>
        </w:rPr>
      </w:pPr>
      <w:r w:rsidRPr="000A6D0D">
        <w:rPr>
          <w:rFonts w:ascii="Angsana New" w:hAnsi="Angsana New" w:cs="Angsana New"/>
          <w:sz w:val="28"/>
          <w:szCs w:val="28"/>
        </w:rPr>
        <w:t>The movements of right</w:t>
      </w:r>
      <w:r w:rsidRPr="000A6D0D">
        <w:rPr>
          <w:rFonts w:ascii="Angsana New" w:hAnsi="Angsana New" w:cs="Angsana New"/>
          <w:sz w:val="28"/>
          <w:szCs w:val="28"/>
          <w:cs/>
        </w:rPr>
        <w:t>-</w:t>
      </w:r>
      <w:r w:rsidRPr="000A6D0D">
        <w:rPr>
          <w:rFonts w:ascii="Angsana New" w:hAnsi="Angsana New" w:cs="Angsana New"/>
          <w:sz w:val="28"/>
          <w:szCs w:val="28"/>
        </w:rPr>
        <w:t>of</w:t>
      </w:r>
      <w:r w:rsidRPr="000A6D0D">
        <w:rPr>
          <w:rFonts w:ascii="Angsana New" w:hAnsi="Angsana New" w:cs="Angsana New"/>
          <w:sz w:val="28"/>
          <w:szCs w:val="28"/>
          <w:cs/>
        </w:rPr>
        <w:t>-</w:t>
      </w:r>
      <w:r w:rsidRPr="000A6D0D">
        <w:rPr>
          <w:rFonts w:ascii="Angsana New" w:hAnsi="Angsana New" w:cs="Angsana New"/>
          <w:sz w:val="28"/>
          <w:szCs w:val="28"/>
        </w:rPr>
        <w:t xml:space="preserve">use assets </w:t>
      </w:r>
      <w:r w:rsidR="003519D3" w:rsidRPr="000A6D0D">
        <w:rPr>
          <w:rFonts w:ascii="Angsana New" w:hAnsi="Angsana New" w:cs="Angsana New"/>
          <w:sz w:val="28"/>
          <w:szCs w:val="28"/>
        </w:rPr>
        <w:t xml:space="preserve">for the </w:t>
      </w:r>
      <w:r w:rsidR="000014E4" w:rsidRPr="000A6D0D">
        <w:rPr>
          <w:rFonts w:ascii="Angsana New" w:hAnsi="Angsana New" w:cs="Angsana New"/>
          <w:sz w:val="28"/>
          <w:szCs w:val="28"/>
        </w:rPr>
        <w:t>year</w:t>
      </w:r>
      <w:r w:rsidR="0059284A" w:rsidRPr="000A6D0D">
        <w:rPr>
          <w:rFonts w:ascii="Angsana New" w:hAnsi="Angsana New" w:cs="Angsana New"/>
          <w:sz w:val="28"/>
          <w:szCs w:val="28"/>
        </w:rPr>
        <w:t xml:space="preserve"> ended </w:t>
      </w:r>
      <w:r w:rsidR="000014E4" w:rsidRPr="000A6D0D">
        <w:rPr>
          <w:rFonts w:ascii="Angsana New" w:hAnsi="Angsana New" w:cs="Angsana New"/>
          <w:sz w:val="28"/>
          <w:szCs w:val="28"/>
        </w:rPr>
        <w:t>December 31</w:t>
      </w:r>
      <w:r w:rsidR="003519D3" w:rsidRPr="000A6D0D">
        <w:rPr>
          <w:rFonts w:ascii="Angsana New" w:hAnsi="Angsana New" w:cs="Angsana New"/>
          <w:sz w:val="28"/>
          <w:szCs w:val="28"/>
        </w:rPr>
        <w:t xml:space="preserve">, </w:t>
      </w:r>
      <w:proofErr w:type="gramStart"/>
      <w:r w:rsidR="004F50BE">
        <w:rPr>
          <w:rFonts w:ascii="Angsana New" w:hAnsi="Angsana New" w:cs="Angsana New"/>
          <w:sz w:val="28"/>
          <w:szCs w:val="28"/>
        </w:rPr>
        <w:t>202</w:t>
      </w:r>
      <w:r w:rsidR="00C77294">
        <w:rPr>
          <w:rFonts w:ascii="Angsana New" w:hAnsi="Angsana New" w:cs="Angsana New"/>
          <w:sz w:val="28"/>
          <w:szCs w:val="28"/>
        </w:rPr>
        <w:t>5</w:t>
      </w:r>
      <w:proofErr w:type="gramEnd"/>
      <w:r w:rsidR="00026C4B">
        <w:rPr>
          <w:rFonts w:ascii="Angsana New" w:hAnsi="Angsana New" w:cs="Angsana New"/>
          <w:sz w:val="28"/>
          <w:szCs w:val="28"/>
        </w:rPr>
        <w:t xml:space="preserve"> and </w:t>
      </w:r>
      <w:r w:rsidR="004F50BE">
        <w:rPr>
          <w:rFonts w:ascii="Angsana New" w:hAnsi="Angsana New" w:cs="Angsana New"/>
          <w:sz w:val="28"/>
          <w:szCs w:val="28"/>
        </w:rPr>
        <w:t>202</w:t>
      </w:r>
      <w:r w:rsidR="00C77294">
        <w:rPr>
          <w:rFonts w:ascii="Angsana New" w:hAnsi="Angsana New" w:cs="Angsana New"/>
          <w:sz w:val="28"/>
          <w:szCs w:val="28"/>
        </w:rPr>
        <w:t>4</w:t>
      </w:r>
      <w:r w:rsidR="003519D3" w:rsidRPr="000A6D0D">
        <w:rPr>
          <w:rFonts w:ascii="Angsana New" w:hAnsi="Angsana New" w:cs="Angsana New"/>
          <w:sz w:val="28"/>
          <w:szCs w:val="28"/>
        </w:rPr>
        <w:t xml:space="preserve"> </w:t>
      </w:r>
      <w:r w:rsidRPr="000A6D0D">
        <w:rPr>
          <w:rFonts w:ascii="Angsana New" w:hAnsi="Angsana New" w:cs="Angsana New"/>
          <w:sz w:val="28"/>
          <w:szCs w:val="28"/>
        </w:rPr>
        <w:t>are presented below</w:t>
      </w:r>
      <w:r w:rsidRPr="000A6D0D">
        <w:rPr>
          <w:rFonts w:ascii="Angsana New" w:hAnsi="Angsana New" w:cs="Angsana New"/>
          <w:sz w:val="28"/>
          <w:szCs w:val="28"/>
          <w:cs/>
        </w:rPr>
        <w:t>.</w:t>
      </w:r>
    </w:p>
    <w:tbl>
      <w:tblPr>
        <w:tblW w:w="8930" w:type="dxa"/>
        <w:tblInd w:w="851" w:type="dxa"/>
        <w:tblLayout w:type="fixed"/>
        <w:tblCellMar>
          <w:left w:w="57" w:type="dxa"/>
          <w:right w:w="57" w:type="dxa"/>
        </w:tblCellMar>
        <w:tblLook w:val="0000" w:firstRow="0" w:lastRow="0" w:firstColumn="0" w:lastColumn="0" w:noHBand="0" w:noVBand="0"/>
      </w:tblPr>
      <w:tblGrid>
        <w:gridCol w:w="4536"/>
        <w:gridCol w:w="2126"/>
        <w:gridCol w:w="2268"/>
      </w:tblGrid>
      <w:tr w:rsidR="00042EAB" w14:paraId="6A44AA19" w14:textId="77777777" w:rsidTr="0017363F">
        <w:trPr>
          <w:trHeight w:val="406"/>
        </w:trPr>
        <w:tc>
          <w:tcPr>
            <w:tcW w:w="4536" w:type="dxa"/>
            <w:tcBorders>
              <w:top w:val="nil"/>
              <w:left w:val="nil"/>
              <w:bottom w:val="nil"/>
              <w:right w:val="nil"/>
            </w:tcBorders>
            <w:shd w:val="solid" w:color="FFFFFF" w:fill="auto"/>
          </w:tcPr>
          <w:p w14:paraId="7261DE10" w14:textId="77777777"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4394" w:type="dxa"/>
            <w:gridSpan w:val="2"/>
            <w:tcBorders>
              <w:top w:val="nil"/>
              <w:left w:val="nil"/>
              <w:bottom w:val="nil"/>
              <w:right w:val="nil"/>
            </w:tcBorders>
            <w:shd w:val="solid" w:color="FFFFFF" w:fill="auto"/>
          </w:tcPr>
          <w:p w14:paraId="2F910A4B" w14:textId="77777777" w:rsidR="00042EAB" w:rsidRDefault="00042EAB"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042EAB" w14:paraId="6B22DC80" w14:textId="77777777" w:rsidTr="005422E8">
        <w:trPr>
          <w:trHeight w:val="705"/>
        </w:trPr>
        <w:tc>
          <w:tcPr>
            <w:tcW w:w="4536" w:type="dxa"/>
            <w:tcBorders>
              <w:top w:val="nil"/>
              <w:left w:val="nil"/>
              <w:bottom w:val="nil"/>
              <w:right w:val="nil"/>
            </w:tcBorders>
            <w:shd w:val="solid" w:color="FFFFFF" w:fill="auto"/>
          </w:tcPr>
          <w:p w14:paraId="673E6C87" w14:textId="77777777" w:rsidR="00042EAB" w:rsidRDefault="00042EAB">
            <w:pPr>
              <w:suppressAutoHyphens w:val="0"/>
              <w:autoSpaceDE w:val="0"/>
              <w:autoSpaceDN w:val="0"/>
              <w:adjustRightInd w:val="0"/>
              <w:rPr>
                <w:rFonts w:ascii="Angsana New" w:eastAsia="Times New Roman" w:hAnsi="Angsana New" w:cs="Angsana New"/>
                <w:sz w:val="28"/>
                <w:szCs w:val="28"/>
                <w:lang w:eastAsia="en-US"/>
              </w:rPr>
            </w:pPr>
          </w:p>
        </w:tc>
        <w:tc>
          <w:tcPr>
            <w:tcW w:w="2126" w:type="dxa"/>
            <w:tcBorders>
              <w:top w:val="nil"/>
              <w:left w:val="nil"/>
              <w:bottom w:val="nil"/>
              <w:right w:val="nil"/>
            </w:tcBorders>
            <w:shd w:val="solid" w:color="FFFFFF" w:fill="auto"/>
            <w:vAlign w:val="bottom"/>
          </w:tcPr>
          <w:p w14:paraId="60D66303" w14:textId="77777777" w:rsidR="00042EAB" w:rsidRDefault="00042EAB" w:rsidP="005422E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p>
          <w:p w14:paraId="1BA1607B" w14:textId="77777777" w:rsidR="00042EAB" w:rsidRDefault="00042EAB" w:rsidP="005422E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c>
          <w:tcPr>
            <w:tcW w:w="2268" w:type="dxa"/>
            <w:tcBorders>
              <w:top w:val="nil"/>
              <w:left w:val="nil"/>
              <w:bottom w:val="nil"/>
              <w:right w:val="nil"/>
            </w:tcBorders>
            <w:shd w:val="solid" w:color="FFFFFF" w:fill="auto"/>
            <w:vAlign w:val="bottom"/>
          </w:tcPr>
          <w:p w14:paraId="18FF01DD" w14:textId="77777777" w:rsidR="00042EAB" w:rsidRDefault="00042EAB" w:rsidP="005422E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w:t>
            </w:r>
          </w:p>
          <w:p w14:paraId="09F73116" w14:textId="77777777" w:rsidR="00042EAB" w:rsidRDefault="00042EAB" w:rsidP="005422E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r>
      <w:tr w:rsidR="00042EAB" w14:paraId="2D758DA2" w14:textId="77777777" w:rsidTr="0017363F">
        <w:trPr>
          <w:trHeight w:val="406"/>
        </w:trPr>
        <w:tc>
          <w:tcPr>
            <w:tcW w:w="4536" w:type="dxa"/>
            <w:tcBorders>
              <w:top w:val="nil"/>
              <w:left w:val="nil"/>
              <w:bottom w:val="nil"/>
              <w:right w:val="nil"/>
            </w:tcBorders>
            <w:shd w:val="solid" w:color="FFFFFF" w:fill="auto"/>
          </w:tcPr>
          <w:p w14:paraId="33720D97" w14:textId="77777777" w:rsidR="00042EAB" w:rsidRPr="00007192" w:rsidRDefault="00042EAB">
            <w:pPr>
              <w:suppressAutoHyphens w:val="0"/>
              <w:autoSpaceDE w:val="0"/>
              <w:autoSpaceDN w:val="0"/>
              <w:adjustRightInd w:val="0"/>
              <w:rPr>
                <w:rFonts w:ascii="Angsana New" w:eastAsia="Times New Roman" w:hAnsi="Angsana New" w:cs="Angsana New"/>
                <w:b/>
                <w:bCs/>
                <w:sz w:val="28"/>
                <w:szCs w:val="28"/>
                <w:lang w:eastAsia="en-US"/>
              </w:rPr>
            </w:pPr>
            <w:r w:rsidRPr="00007192">
              <w:rPr>
                <w:rFonts w:ascii="Angsana New" w:eastAsia="Times New Roman" w:hAnsi="Angsana New" w:cs="Angsana New"/>
                <w:b/>
                <w:bCs/>
                <w:sz w:val="28"/>
                <w:szCs w:val="28"/>
                <w:lang w:eastAsia="en-US"/>
              </w:rPr>
              <w:t>At cost</w:t>
            </w:r>
          </w:p>
        </w:tc>
        <w:tc>
          <w:tcPr>
            <w:tcW w:w="2126" w:type="dxa"/>
            <w:tcBorders>
              <w:top w:val="nil"/>
              <w:left w:val="nil"/>
              <w:bottom w:val="nil"/>
              <w:right w:val="nil"/>
            </w:tcBorders>
            <w:shd w:val="solid" w:color="FFFFFF" w:fill="auto"/>
          </w:tcPr>
          <w:p w14:paraId="398033B2" w14:textId="77777777"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14:paraId="064C0557" w14:textId="77777777"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r>
      <w:tr w:rsidR="00C77294" w14:paraId="26D2B4A1" w14:textId="77777777" w:rsidTr="0076103F">
        <w:trPr>
          <w:trHeight w:val="406"/>
        </w:trPr>
        <w:tc>
          <w:tcPr>
            <w:tcW w:w="4536" w:type="dxa"/>
            <w:tcBorders>
              <w:top w:val="nil"/>
              <w:left w:val="nil"/>
              <w:bottom w:val="nil"/>
              <w:right w:val="nil"/>
            </w:tcBorders>
            <w:shd w:val="solid" w:color="FFFFFF" w:fill="auto"/>
          </w:tcPr>
          <w:p w14:paraId="11C74E14" w14:textId="7F055CF5" w:rsidR="00C77294" w:rsidRDefault="00C77294" w:rsidP="00C7729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w:t>
            </w:r>
            <w:proofErr w:type="gramStart"/>
            <w:r>
              <w:rPr>
                <w:rFonts w:ascii="Angsana New" w:eastAsia="Times New Roman" w:hAnsi="Angsana New" w:cs="Angsana New"/>
                <w:sz w:val="28"/>
                <w:szCs w:val="28"/>
                <w:lang w:eastAsia="en-US"/>
              </w:rPr>
              <w:t>at</w:t>
            </w:r>
            <w:proofErr w:type="gramEnd"/>
            <w:r>
              <w:rPr>
                <w:rFonts w:ascii="Angsana New" w:eastAsia="Times New Roman" w:hAnsi="Angsana New" w:cs="Angsana New"/>
                <w:sz w:val="28"/>
                <w:szCs w:val="28"/>
                <w:lang w:eastAsia="en-US"/>
              </w:rPr>
              <w:t xml:space="preserve"> December 31, 2024</w:t>
            </w:r>
          </w:p>
        </w:tc>
        <w:tc>
          <w:tcPr>
            <w:tcW w:w="2126" w:type="dxa"/>
            <w:tcBorders>
              <w:top w:val="nil"/>
              <w:left w:val="nil"/>
              <w:bottom w:val="nil"/>
              <w:right w:val="nil"/>
            </w:tcBorders>
            <w:vAlign w:val="bottom"/>
          </w:tcPr>
          <w:p w14:paraId="260B2105" w14:textId="042526F6" w:rsidR="00C77294" w:rsidRDefault="00C77294" w:rsidP="00C77294">
            <w:pP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7,453,838</w:t>
            </w:r>
          </w:p>
        </w:tc>
        <w:tc>
          <w:tcPr>
            <w:tcW w:w="2268" w:type="dxa"/>
            <w:tcBorders>
              <w:top w:val="nil"/>
              <w:left w:val="nil"/>
              <w:bottom w:val="nil"/>
              <w:right w:val="nil"/>
            </w:tcBorders>
            <w:vAlign w:val="bottom"/>
          </w:tcPr>
          <w:p w14:paraId="13FE88CC" w14:textId="5DF2CB38" w:rsidR="00C77294" w:rsidRDefault="00C77294" w:rsidP="00C7729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2,539,83</w:t>
            </w:r>
            <w:r>
              <w:rPr>
                <w:rFonts w:ascii="Angsana New" w:eastAsia="Times New Roman" w:hAnsi="Angsana New" w:cs="Angsana New" w:hint="cs"/>
                <w:sz w:val="28"/>
                <w:szCs w:val="28"/>
                <w:cs/>
                <w:lang w:eastAsia="en-US"/>
              </w:rPr>
              <w:t>7</w:t>
            </w:r>
          </w:p>
        </w:tc>
      </w:tr>
      <w:tr w:rsidR="00EE4736" w14:paraId="12FD54B8" w14:textId="77777777" w:rsidTr="00113926">
        <w:trPr>
          <w:trHeight w:val="406"/>
        </w:trPr>
        <w:tc>
          <w:tcPr>
            <w:tcW w:w="4536" w:type="dxa"/>
            <w:tcBorders>
              <w:top w:val="nil"/>
              <w:left w:val="nil"/>
              <w:bottom w:val="nil"/>
              <w:right w:val="nil"/>
            </w:tcBorders>
            <w:shd w:val="solid" w:color="FFFFFF" w:fill="auto"/>
          </w:tcPr>
          <w:p w14:paraId="7C685901" w14:textId="77777777"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Addition during the years</w:t>
            </w:r>
          </w:p>
        </w:tc>
        <w:tc>
          <w:tcPr>
            <w:tcW w:w="2126" w:type="dxa"/>
            <w:tcBorders>
              <w:top w:val="nil"/>
              <w:left w:val="nil"/>
              <w:bottom w:val="nil"/>
              <w:right w:val="nil"/>
            </w:tcBorders>
            <w:vAlign w:val="bottom"/>
          </w:tcPr>
          <w:p w14:paraId="4A2B775F" w14:textId="4E849A32" w:rsidR="00EE4736" w:rsidRDefault="00113926" w:rsidP="00EE4736">
            <w:pP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cs/>
                <w:lang w:eastAsia="en-US"/>
              </w:rPr>
              <w:t>9</w:t>
            </w:r>
            <w:r w:rsidRPr="00113926">
              <w:rPr>
                <w:rFonts w:ascii="Angsana New" w:eastAsia="Times New Roman" w:hAnsi="Angsana New" w:cs="Angsana New"/>
                <w:sz w:val="28"/>
                <w:szCs w:val="28"/>
                <w:lang w:eastAsia="en-US"/>
              </w:rPr>
              <w:t>,</w:t>
            </w:r>
            <w:r w:rsidRPr="00113926">
              <w:rPr>
                <w:rFonts w:ascii="Angsana New" w:eastAsia="Times New Roman" w:hAnsi="Angsana New" w:cs="Angsana New"/>
                <w:sz w:val="28"/>
                <w:szCs w:val="28"/>
                <w:cs/>
                <w:lang w:eastAsia="en-US"/>
              </w:rPr>
              <w:t>855</w:t>
            </w:r>
            <w:r w:rsidRPr="00113926">
              <w:rPr>
                <w:rFonts w:ascii="Angsana New" w:eastAsia="Times New Roman" w:hAnsi="Angsana New" w:cs="Angsana New"/>
                <w:sz w:val="28"/>
                <w:szCs w:val="28"/>
                <w:lang w:eastAsia="en-US"/>
              </w:rPr>
              <w:t>,</w:t>
            </w:r>
            <w:r w:rsidRPr="00113926">
              <w:rPr>
                <w:rFonts w:ascii="Angsana New" w:eastAsia="Times New Roman" w:hAnsi="Angsana New" w:cs="Angsana New"/>
                <w:sz w:val="28"/>
                <w:szCs w:val="28"/>
                <w:cs/>
                <w:lang w:eastAsia="en-US"/>
              </w:rPr>
              <w:t>753</w:t>
            </w:r>
          </w:p>
        </w:tc>
        <w:tc>
          <w:tcPr>
            <w:tcW w:w="2268" w:type="dxa"/>
            <w:tcBorders>
              <w:top w:val="nil"/>
              <w:left w:val="nil"/>
              <w:bottom w:val="nil"/>
              <w:right w:val="nil"/>
            </w:tcBorders>
            <w:vAlign w:val="bottom"/>
          </w:tcPr>
          <w:p w14:paraId="008F42AB" w14:textId="2E14C217" w:rsidR="00EE4736" w:rsidRDefault="00113926" w:rsidP="00EE4736">
            <w:pP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cs/>
                <w:lang w:eastAsia="en-US"/>
              </w:rPr>
              <w:t>9</w:t>
            </w:r>
            <w:r w:rsidRPr="00113926">
              <w:rPr>
                <w:rFonts w:ascii="Angsana New" w:eastAsia="Times New Roman" w:hAnsi="Angsana New" w:cs="Angsana New"/>
                <w:sz w:val="28"/>
                <w:szCs w:val="28"/>
                <w:lang w:eastAsia="en-US"/>
              </w:rPr>
              <w:t>,</w:t>
            </w:r>
            <w:r w:rsidRPr="00113926">
              <w:rPr>
                <w:rFonts w:ascii="Angsana New" w:eastAsia="Times New Roman" w:hAnsi="Angsana New" w:cs="Angsana New"/>
                <w:sz w:val="28"/>
                <w:szCs w:val="28"/>
                <w:cs/>
                <w:lang w:eastAsia="en-US"/>
              </w:rPr>
              <w:t>855</w:t>
            </w:r>
            <w:r w:rsidRPr="00113926">
              <w:rPr>
                <w:rFonts w:ascii="Angsana New" w:eastAsia="Times New Roman" w:hAnsi="Angsana New" w:cs="Angsana New"/>
                <w:sz w:val="28"/>
                <w:szCs w:val="28"/>
                <w:lang w:eastAsia="en-US"/>
              </w:rPr>
              <w:t>,</w:t>
            </w:r>
            <w:r w:rsidRPr="00113926">
              <w:rPr>
                <w:rFonts w:ascii="Angsana New" w:eastAsia="Times New Roman" w:hAnsi="Angsana New" w:cs="Angsana New"/>
                <w:sz w:val="28"/>
                <w:szCs w:val="28"/>
                <w:cs/>
                <w:lang w:eastAsia="en-US"/>
              </w:rPr>
              <w:t>753</w:t>
            </w:r>
          </w:p>
        </w:tc>
      </w:tr>
      <w:tr w:rsidR="00EE4736" w14:paraId="77E1A1E0" w14:textId="77777777" w:rsidTr="00113926">
        <w:trPr>
          <w:trHeight w:val="406"/>
        </w:trPr>
        <w:tc>
          <w:tcPr>
            <w:tcW w:w="4536" w:type="dxa"/>
            <w:tcBorders>
              <w:top w:val="nil"/>
              <w:left w:val="nil"/>
              <w:bottom w:val="nil"/>
              <w:right w:val="nil"/>
            </w:tcBorders>
          </w:tcPr>
          <w:p w14:paraId="1BA7CBF9" w14:textId="0688A4DC" w:rsidR="00EE4736" w:rsidRPr="007718A0" w:rsidRDefault="00EE4736" w:rsidP="0083291E">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 xml:space="preserve">    Transfer out t</w:t>
            </w:r>
            <w:r>
              <w:rPr>
                <w:rFonts w:ascii="Angsana New" w:eastAsia="Times New Roman" w:hAnsi="Angsana New" w:cs="Angsana New"/>
                <w:sz w:val="28"/>
                <w:szCs w:val="28"/>
                <w:lang w:eastAsia="en-US"/>
              </w:rPr>
              <w:t xml:space="preserve">o </w:t>
            </w:r>
            <w:r w:rsidR="00007192">
              <w:rPr>
                <w:rFonts w:ascii="Angsana New" w:eastAsia="Times New Roman" w:hAnsi="Angsana New" w:cs="Angsana New"/>
                <w:sz w:val="28"/>
                <w:szCs w:val="28"/>
                <w:lang w:eastAsia="en-US"/>
              </w:rPr>
              <w:t xml:space="preserve">property, </w:t>
            </w:r>
            <w:proofErr w:type="gramStart"/>
            <w:r w:rsidR="00007192">
              <w:rPr>
                <w:rFonts w:ascii="Angsana New" w:eastAsia="Times New Roman" w:hAnsi="Angsana New" w:cs="Angsana New"/>
                <w:sz w:val="28"/>
                <w:szCs w:val="28"/>
                <w:lang w:eastAsia="en-US"/>
              </w:rPr>
              <w:t>plant</w:t>
            </w:r>
            <w:proofErr w:type="gramEnd"/>
            <w:r w:rsidR="00007192">
              <w:rPr>
                <w:rFonts w:ascii="Angsana New" w:eastAsia="Times New Roman" w:hAnsi="Angsana New" w:cs="Angsana New"/>
                <w:sz w:val="28"/>
                <w:szCs w:val="28"/>
                <w:lang w:eastAsia="en-US"/>
              </w:rPr>
              <w:t xml:space="preserve"> and equipment</w:t>
            </w:r>
            <w:r w:rsidR="000F2FFF">
              <w:rPr>
                <w:rFonts w:ascii="Angsana New" w:eastAsia="Times New Roman" w:hAnsi="Angsana New" w:cs="Angsana New"/>
                <w:sz w:val="28"/>
                <w:szCs w:val="28"/>
                <w:lang w:eastAsia="en-US"/>
              </w:rPr>
              <w:t xml:space="preserve"> (Note 13</w:t>
            </w:r>
            <w:r w:rsidR="000F2FFF" w:rsidRPr="000F2FFF">
              <w:rPr>
                <w:rFonts w:ascii="Angsana New" w:eastAsia="Times New Roman" w:hAnsi="Angsana New" w:cs="Angsana New"/>
                <w:sz w:val="28"/>
                <w:szCs w:val="28"/>
                <w:lang w:eastAsia="en-US"/>
              </w:rPr>
              <w:t>)</w:t>
            </w:r>
          </w:p>
        </w:tc>
        <w:tc>
          <w:tcPr>
            <w:tcW w:w="2126" w:type="dxa"/>
            <w:tcBorders>
              <w:top w:val="nil"/>
              <w:left w:val="nil"/>
              <w:bottom w:val="nil"/>
              <w:right w:val="nil"/>
            </w:tcBorders>
            <w:vAlign w:val="bottom"/>
          </w:tcPr>
          <w:p w14:paraId="0F48C61F" w14:textId="426F2747" w:rsidR="00EE4736" w:rsidRDefault="00524B41" w:rsidP="008E5F8B">
            <w:pPr>
              <w:suppressAutoHyphens w:val="0"/>
              <w:autoSpaceDE w:val="0"/>
              <w:autoSpaceDN w:val="0"/>
              <w:adjustRightInd w:val="0"/>
              <w:jc w:val="right"/>
              <w:rPr>
                <w:rFonts w:ascii="Angsana New" w:eastAsia="Times New Roman" w:hAnsi="Angsana New" w:cs="Angsana New"/>
                <w:sz w:val="28"/>
                <w:szCs w:val="28"/>
                <w:lang w:eastAsia="en-US"/>
              </w:rPr>
            </w:pPr>
            <w:r w:rsidRPr="00524B41">
              <w:rPr>
                <w:rFonts w:ascii="Angsana New" w:eastAsia="Times New Roman" w:hAnsi="Angsana New" w:cs="Angsana New"/>
                <w:sz w:val="28"/>
                <w:szCs w:val="28"/>
                <w:cs/>
                <w:lang w:eastAsia="en-US"/>
              </w:rPr>
              <w:t xml:space="preserve">                  (1</w:t>
            </w:r>
            <w:r w:rsidRPr="00524B41">
              <w:rPr>
                <w:rFonts w:ascii="Angsana New" w:eastAsia="Times New Roman" w:hAnsi="Angsana New" w:cs="Angsana New"/>
                <w:sz w:val="28"/>
                <w:szCs w:val="28"/>
                <w:lang w:eastAsia="en-US"/>
              </w:rPr>
              <w:t>,</w:t>
            </w:r>
            <w:r w:rsidRPr="00524B41">
              <w:rPr>
                <w:rFonts w:ascii="Angsana New" w:eastAsia="Times New Roman" w:hAnsi="Angsana New" w:cs="Angsana New"/>
                <w:sz w:val="28"/>
                <w:szCs w:val="28"/>
                <w:cs/>
                <w:lang w:eastAsia="en-US"/>
              </w:rPr>
              <w:t>924</w:t>
            </w:r>
            <w:r w:rsidRPr="00524B41">
              <w:rPr>
                <w:rFonts w:ascii="Angsana New" w:eastAsia="Times New Roman" w:hAnsi="Angsana New" w:cs="Angsana New"/>
                <w:sz w:val="28"/>
                <w:szCs w:val="28"/>
                <w:lang w:eastAsia="en-US"/>
              </w:rPr>
              <w:t>,</w:t>
            </w:r>
            <w:r w:rsidRPr="00524B41">
              <w:rPr>
                <w:rFonts w:ascii="Angsana New" w:eastAsia="Times New Roman" w:hAnsi="Angsana New" w:cs="Angsana New"/>
                <w:sz w:val="28"/>
                <w:szCs w:val="28"/>
                <w:cs/>
                <w:lang w:eastAsia="en-US"/>
              </w:rPr>
              <w:t>000)</w:t>
            </w:r>
          </w:p>
        </w:tc>
        <w:tc>
          <w:tcPr>
            <w:tcW w:w="2268" w:type="dxa"/>
            <w:tcBorders>
              <w:top w:val="nil"/>
              <w:left w:val="nil"/>
              <w:bottom w:val="nil"/>
              <w:right w:val="nil"/>
            </w:tcBorders>
            <w:vAlign w:val="bottom"/>
          </w:tcPr>
          <w:p w14:paraId="75E546FF" w14:textId="28555125" w:rsidR="00EE4736" w:rsidRDefault="00524B41" w:rsidP="008E5F8B">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r w:rsidR="00524B41" w14:paraId="03AA8CEF" w14:textId="77777777" w:rsidTr="00113926">
        <w:trPr>
          <w:trHeight w:val="406"/>
        </w:trPr>
        <w:tc>
          <w:tcPr>
            <w:tcW w:w="4536" w:type="dxa"/>
            <w:tcBorders>
              <w:top w:val="nil"/>
              <w:left w:val="nil"/>
              <w:bottom w:val="nil"/>
              <w:right w:val="nil"/>
            </w:tcBorders>
          </w:tcPr>
          <w:p w14:paraId="7C09C917" w14:textId="64D15057" w:rsidR="00524B41" w:rsidRPr="007718A0" w:rsidRDefault="00524B41" w:rsidP="00524B41">
            <w:pPr>
              <w:suppressAutoHyphens w:val="0"/>
              <w:autoSpaceDE w:val="0"/>
              <w:autoSpaceDN w:val="0"/>
              <w:adjustRightInd w:val="0"/>
              <w:ind w:left="166"/>
              <w:rPr>
                <w:rFonts w:ascii="Angsana New" w:eastAsia="Times New Roman" w:hAnsi="Angsana New" w:cs="Angsana New"/>
                <w:sz w:val="28"/>
                <w:szCs w:val="28"/>
                <w:lang w:eastAsia="en-US"/>
              </w:rPr>
            </w:pPr>
            <w:r w:rsidRPr="00524B41">
              <w:rPr>
                <w:rFonts w:ascii="Angsana New" w:eastAsia="Times New Roman" w:hAnsi="Angsana New" w:cs="Angsana New"/>
                <w:sz w:val="28"/>
                <w:szCs w:val="28"/>
                <w:lang w:eastAsia="en-US"/>
              </w:rPr>
              <w:t>Adjustment from lease modification</w:t>
            </w:r>
          </w:p>
        </w:tc>
        <w:tc>
          <w:tcPr>
            <w:tcW w:w="2126" w:type="dxa"/>
            <w:tcBorders>
              <w:top w:val="nil"/>
              <w:left w:val="nil"/>
              <w:bottom w:val="nil"/>
              <w:right w:val="nil"/>
            </w:tcBorders>
            <w:vAlign w:val="bottom"/>
          </w:tcPr>
          <w:p w14:paraId="1E74619B" w14:textId="111ECA56" w:rsidR="00524B41" w:rsidRPr="00113926" w:rsidRDefault="00524B41" w:rsidP="008E5F8B">
            <w:pPr>
              <w:suppressAutoHyphens w:val="0"/>
              <w:autoSpaceDE w:val="0"/>
              <w:autoSpaceDN w:val="0"/>
              <w:adjustRightInd w:val="0"/>
              <w:jc w:val="right"/>
              <w:rPr>
                <w:rFonts w:ascii="Angsana New" w:eastAsia="Times New Roman" w:hAnsi="Angsana New" w:cs="Angsana New"/>
                <w:sz w:val="28"/>
                <w:szCs w:val="28"/>
                <w:cs/>
                <w:lang w:eastAsia="en-US"/>
              </w:rPr>
            </w:pPr>
            <w:r w:rsidRPr="00524B41">
              <w:rPr>
                <w:rFonts w:ascii="Angsana New" w:eastAsia="Times New Roman" w:hAnsi="Angsana New" w:cs="Angsana New"/>
                <w:sz w:val="28"/>
                <w:szCs w:val="28"/>
                <w:lang w:eastAsia="en-US"/>
              </w:rPr>
              <w:t>(1,067,212)</w:t>
            </w:r>
          </w:p>
        </w:tc>
        <w:tc>
          <w:tcPr>
            <w:tcW w:w="2268" w:type="dxa"/>
            <w:tcBorders>
              <w:top w:val="nil"/>
              <w:left w:val="nil"/>
              <w:bottom w:val="nil"/>
              <w:right w:val="nil"/>
            </w:tcBorders>
            <w:vAlign w:val="bottom"/>
          </w:tcPr>
          <w:p w14:paraId="71D140A9" w14:textId="64E067B9" w:rsidR="00524B41" w:rsidRPr="00113926" w:rsidRDefault="00524B41" w:rsidP="008E5F8B">
            <w:pPr>
              <w:suppressAutoHyphens w:val="0"/>
              <w:autoSpaceDE w:val="0"/>
              <w:autoSpaceDN w:val="0"/>
              <w:adjustRightInd w:val="0"/>
              <w:jc w:val="right"/>
              <w:rPr>
                <w:rFonts w:ascii="Angsana New" w:eastAsia="Times New Roman" w:hAnsi="Angsana New" w:cs="Angsana New"/>
                <w:sz w:val="28"/>
                <w:szCs w:val="28"/>
                <w:cs/>
                <w:lang w:eastAsia="en-US"/>
              </w:rPr>
            </w:pPr>
            <w:r w:rsidRPr="00524B41">
              <w:rPr>
                <w:rFonts w:ascii="Angsana New" w:eastAsia="Times New Roman" w:hAnsi="Angsana New" w:cs="Angsana New"/>
                <w:sz w:val="28"/>
                <w:szCs w:val="28"/>
                <w:lang w:eastAsia="en-US"/>
              </w:rPr>
              <w:t>(1,067,212)</w:t>
            </w:r>
          </w:p>
        </w:tc>
      </w:tr>
      <w:tr w:rsidR="00EE4736" w14:paraId="2C0EF93E" w14:textId="77777777" w:rsidTr="00113926">
        <w:trPr>
          <w:trHeight w:val="406"/>
        </w:trPr>
        <w:tc>
          <w:tcPr>
            <w:tcW w:w="4536" w:type="dxa"/>
            <w:tcBorders>
              <w:top w:val="nil"/>
              <w:left w:val="nil"/>
              <w:bottom w:val="nil"/>
              <w:right w:val="nil"/>
            </w:tcBorders>
          </w:tcPr>
          <w:p w14:paraId="0A46DD22" w14:textId="337D8269" w:rsidR="00EE4736" w:rsidRPr="007718A0" w:rsidRDefault="00EE4736" w:rsidP="00EE4736">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 xml:space="preserve">    As </w:t>
            </w:r>
            <w:proofErr w:type="gramStart"/>
            <w:r w:rsidRPr="007718A0">
              <w:rPr>
                <w:rFonts w:ascii="Angsana New" w:eastAsia="Times New Roman" w:hAnsi="Angsana New" w:cs="Angsana New"/>
                <w:sz w:val="28"/>
                <w:szCs w:val="28"/>
                <w:lang w:eastAsia="en-US"/>
              </w:rPr>
              <w:t>at</w:t>
            </w:r>
            <w:proofErr w:type="gramEnd"/>
            <w:r w:rsidRPr="007718A0">
              <w:rPr>
                <w:rFonts w:ascii="Angsana New" w:eastAsia="Times New Roman" w:hAnsi="Angsana New" w:cs="Angsana New"/>
                <w:sz w:val="28"/>
                <w:szCs w:val="28"/>
                <w:lang w:eastAsia="en-US"/>
              </w:rPr>
              <w:t xml:space="preserve"> December 31, 20</w:t>
            </w:r>
            <w:r w:rsidR="004F50BE">
              <w:rPr>
                <w:rFonts w:ascii="Angsana New" w:eastAsia="Times New Roman" w:hAnsi="Angsana New" w:cs="Angsana New"/>
                <w:sz w:val="28"/>
                <w:szCs w:val="28"/>
                <w:lang w:eastAsia="en-US"/>
              </w:rPr>
              <w:t>2</w:t>
            </w:r>
            <w:r w:rsidR="00C77294">
              <w:rPr>
                <w:rFonts w:ascii="Angsana New" w:eastAsia="Times New Roman" w:hAnsi="Angsana New" w:cs="Angsana New"/>
                <w:sz w:val="28"/>
                <w:szCs w:val="28"/>
                <w:lang w:eastAsia="en-US"/>
              </w:rPr>
              <w:t>5</w:t>
            </w:r>
          </w:p>
        </w:tc>
        <w:tc>
          <w:tcPr>
            <w:tcW w:w="2126" w:type="dxa"/>
            <w:tcBorders>
              <w:top w:val="nil"/>
              <w:left w:val="nil"/>
              <w:bottom w:val="nil"/>
              <w:right w:val="nil"/>
            </w:tcBorders>
            <w:vAlign w:val="bottom"/>
          </w:tcPr>
          <w:p w14:paraId="5B9E23F6" w14:textId="2CFC8299" w:rsidR="00EE4736" w:rsidRDefault="0011392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cs/>
                <w:lang w:eastAsia="en-US"/>
              </w:rPr>
              <w:t>14</w:t>
            </w:r>
            <w:r w:rsidRPr="00113926">
              <w:rPr>
                <w:rFonts w:ascii="Angsana New" w:eastAsia="Times New Roman" w:hAnsi="Angsana New" w:cs="Angsana New"/>
                <w:sz w:val="28"/>
                <w:szCs w:val="28"/>
                <w:lang w:eastAsia="en-US"/>
              </w:rPr>
              <w:t>,</w:t>
            </w:r>
            <w:r w:rsidRPr="00113926">
              <w:rPr>
                <w:rFonts w:ascii="Angsana New" w:eastAsia="Times New Roman" w:hAnsi="Angsana New" w:cs="Angsana New"/>
                <w:sz w:val="28"/>
                <w:szCs w:val="28"/>
                <w:cs/>
                <w:lang w:eastAsia="en-US"/>
              </w:rPr>
              <w:t>318</w:t>
            </w:r>
            <w:r w:rsidRPr="00113926">
              <w:rPr>
                <w:rFonts w:ascii="Angsana New" w:eastAsia="Times New Roman" w:hAnsi="Angsana New" w:cs="Angsana New"/>
                <w:sz w:val="28"/>
                <w:szCs w:val="28"/>
                <w:lang w:eastAsia="en-US"/>
              </w:rPr>
              <w:t>,</w:t>
            </w:r>
            <w:r w:rsidRPr="00113926">
              <w:rPr>
                <w:rFonts w:ascii="Angsana New" w:eastAsia="Times New Roman" w:hAnsi="Angsana New" w:cs="Angsana New"/>
                <w:sz w:val="28"/>
                <w:szCs w:val="28"/>
                <w:cs/>
                <w:lang w:eastAsia="en-US"/>
              </w:rPr>
              <w:t>378</w:t>
            </w:r>
          </w:p>
        </w:tc>
        <w:tc>
          <w:tcPr>
            <w:tcW w:w="2268" w:type="dxa"/>
            <w:tcBorders>
              <w:top w:val="nil"/>
              <w:left w:val="nil"/>
              <w:bottom w:val="nil"/>
              <w:right w:val="nil"/>
            </w:tcBorders>
            <w:vAlign w:val="bottom"/>
          </w:tcPr>
          <w:p w14:paraId="5CD68090" w14:textId="72F4247F" w:rsidR="00EE4736" w:rsidRDefault="0011392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11,328,378</w:t>
            </w:r>
          </w:p>
        </w:tc>
      </w:tr>
      <w:tr w:rsidR="00EE4736" w14:paraId="6FB2F025" w14:textId="77777777" w:rsidTr="007718A0">
        <w:trPr>
          <w:trHeight w:val="406"/>
        </w:trPr>
        <w:tc>
          <w:tcPr>
            <w:tcW w:w="4536" w:type="dxa"/>
            <w:tcBorders>
              <w:top w:val="nil"/>
              <w:left w:val="nil"/>
              <w:bottom w:val="nil"/>
              <w:right w:val="nil"/>
            </w:tcBorders>
          </w:tcPr>
          <w:p w14:paraId="557C8CB3" w14:textId="77777777" w:rsidR="00EE4736" w:rsidRPr="00007192" w:rsidRDefault="00EE4736" w:rsidP="00EE4736">
            <w:pPr>
              <w:suppressAutoHyphens w:val="0"/>
              <w:autoSpaceDE w:val="0"/>
              <w:autoSpaceDN w:val="0"/>
              <w:adjustRightInd w:val="0"/>
              <w:rPr>
                <w:rFonts w:ascii="Angsana New" w:eastAsia="Times New Roman" w:hAnsi="Angsana New" w:cs="Angsana New"/>
                <w:b/>
                <w:bCs/>
                <w:sz w:val="28"/>
                <w:szCs w:val="28"/>
                <w:lang w:eastAsia="en-US"/>
              </w:rPr>
            </w:pPr>
            <w:r w:rsidRPr="00007192">
              <w:rPr>
                <w:rFonts w:ascii="Angsana New" w:eastAsia="Times New Roman" w:hAnsi="Angsana New" w:cs="Angsana New"/>
                <w:b/>
                <w:bCs/>
                <w:sz w:val="28"/>
                <w:szCs w:val="28"/>
                <w:lang w:eastAsia="en-US"/>
              </w:rPr>
              <w:t>Accumulated Depreciation</w:t>
            </w:r>
          </w:p>
        </w:tc>
        <w:tc>
          <w:tcPr>
            <w:tcW w:w="2126" w:type="dxa"/>
            <w:tcBorders>
              <w:top w:val="nil"/>
              <w:left w:val="nil"/>
              <w:bottom w:val="nil"/>
              <w:right w:val="nil"/>
            </w:tcBorders>
          </w:tcPr>
          <w:p w14:paraId="262E8C51" w14:textId="77777777"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tcPr>
          <w:p w14:paraId="62C9B85F" w14:textId="77777777"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p>
        </w:tc>
      </w:tr>
      <w:tr w:rsidR="00C77294" w14:paraId="333020D0" w14:textId="77777777" w:rsidTr="0076103F">
        <w:trPr>
          <w:trHeight w:val="406"/>
        </w:trPr>
        <w:tc>
          <w:tcPr>
            <w:tcW w:w="4536" w:type="dxa"/>
            <w:tcBorders>
              <w:top w:val="nil"/>
              <w:left w:val="nil"/>
              <w:bottom w:val="nil"/>
              <w:right w:val="nil"/>
            </w:tcBorders>
          </w:tcPr>
          <w:p w14:paraId="3EB3C144" w14:textId="45747C86" w:rsidR="00C77294" w:rsidRPr="007718A0" w:rsidRDefault="00C77294" w:rsidP="00C77294">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 xml:space="preserve">    As </w:t>
            </w:r>
            <w:proofErr w:type="gramStart"/>
            <w:r w:rsidRPr="007718A0">
              <w:rPr>
                <w:rFonts w:ascii="Angsana New" w:eastAsia="Times New Roman" w:hAnsi="Angsana New" w:cs="Angsana New"/>
                <w:sz w:val="28"/>
                <w:szCs w:val="28"/>
                <w:lang w:eastAsia="en-US"/>
              </w:rPr>
              <w:t>at</w:t>
            </w:r>
            <w:proofErr w:type="gramEnd"/>
            <w:r w:rsidRPr="007718A0">
              <w:rPr>
                <w:rFonts w:ascii="Angsana New" w:eastAsia="Times New Roman" w:hAnsi="Angsana New" w:cs="Angsana New"/>
                <w:sz w:val="28"/>
                <w:szCs w:val="28"/>
                <w:lang w:eastAsia="en-US"/>
              </w:rPr>
              <w:t xml:space="preserve"> December 31, 20</w:t>
            </w:r>
            <w:r>
              <w:rPr>
                <w:rFonts w:ascii="Angsana New" w:eastAsia="Times New Roman" w:hAnsi="Angsana New" w:cs="Angsana New"/>
                <w:sz w:val="28"/>
                <w:szCs w:val="28"/>
                <w:lang w:eastAsia="en-US"/>
              </w:rPr>
              <w:t>24</w:t>
            </w:r>
          </w:p>
        </w:tc>
        <w:tc>
          <w:tcPr>
            <w:tcW w:w="2126" w:type="dxa"/>
            <w:tcBorders>
              <w:top w:val="nil"/>
              <w:left w:val="nil"/>
              <w:bottom w:val="nil"/>
              <w:right w:val="nil"/>
            </w:tcBorders>
            <w:vAlign w:val="bottom"/>
          </w:tcPr>
          <w:p w14:paraId="110A1111" w14:textId="2CF9D108" w:rsidR="00C77294" w:rsidRDefault="00C77294" w:rsidP="00C77294">
            <w:pP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(2,888,577)</w:t>
            </w:r>
          </w:p>
        </w:tc>
        <w:tc>
          <w:tcPr>
            <w:tcW w:w="2268" w:type="dxa"/>
            <w:tcBorders>
              <w:top w:val="nil"/>
              <w:left w:val="nil"/>
              <w:bottom w:val="nil"/>
              <w:right w:val="nil"/>
            </w:tcBorders>
            <w:vAlign w:val="bottom"/>
          </w:tcPr>
          <w:p w14:paraId="4A3D77F7" w14:textId="2E875F39" w:rsidR="00C77294" w:rsidRDefault="00C77294" w:rsidP="00C77294">
            <w:pP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(846,612)</w:t>
            </w:r>
          </w:p>
        </w:tc>
      </w:tr>
      <w:tr w:rsidR="00EE4736" w14:paraId="28D7A67C" w14:textId="77777777" w:rsidTr="00113926">
        <w:trPr>
          <w:trHeight w:val="406"/>
        </w:trPr>
        <w:tc>
          <w:tcPr>
            <w:tcW w:w="4536" w:type="dxa"/>
            <w:tcBorders>
              <w:top w:val="nil"/>
              <w:left w:val="nil"/>
              <w:bottom w:val="nil"/>
              <w:right w:val="nil"/>
            </w:tcBorders>
          </w:tcPr>
          <w:p w14:paraId="58679C7C" w14:textId="77777777" w:rsidR="00EE4736" w:rsidRPr="007718A0" w:rsidRDefault="00EE4736" w:rsidP="00EE4736">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 xml:space="preserve">    Depreciation for the year</w:t>
            </w:r>
            <w:r>
              <w:rPr>
                <w:rFonts w:ascii="Angsana New" w:eastAsia="Times New Roman" w:hAnsi="Angsana New" w:cs="Angsana New"/>
                <w:sz w:val="28"/>
                <w:szCs w:val="28"/>
                <w:lang w:eastAsia="en-US"/>
              </w:rPr>
              <w:t>s</w:t>
            </w:r>
          </w:p>
        </w:tc>
        <w:tc>
          <w:tcPr>
            <w:tcW w:w="2126" w:type="dxa"/>
            <w:tcBorders>
              <w:top w:val="nil"/>
              <w:left w:val="nil"/>
              <w:bottom w:val="nil"/>
              <w:right w:val="nil"/>
            </w:tcBorders>
            <w:vAlign w:val="bottom"/>
          </w:tcPr>
          <w:p w14:paraId="19EB217B" w14:textId="3915A932" w:rsidR="00EE4736" w:rsidRDefault="00113926" w:rsidP="00EE4736">
            <w:pP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(2,079,113)</w:t>
            </w:r>
          </w:p>
        </w:tc>
        <w:tc>
          <w:tcPr>
            <w:tcW w:w="2268" w:type="dxa"/>
            <w:tcBorders>
              <w:top w:val="nil"/>
              <w:left w:val="nil"/>
              <w:bottom w:val="nil"/>
              <w:right w:val="nil"/>
            </w:tcBorders>
            <w:vAlign w:val="bottom"/>
          </w:tcPr>
          <w:p w14:paraId="6C703CC1" w14:textId="0DD59B7C" w:rsidR="00EE4736" w:rsidRDefault="00524B41" w:rsidP="00EE4736">
            <w:pPr>
              <w:suppressAutoHyphens w:val="0"/>
              <w:autoSpaceDE w:val="0"/>
              <w:autoSpaceDN w:val="0"/>
              <w:adjustRightInd w:val="0"/>
              <w:jc w:val="right"/>
              <w:rPr>
                <w:rFonts w:ascii="Angsana New" w:eastAsia="Times New Roman" w:hAnsi="Angsana New" w:cs="Angsana New"/>
                <w:sz w:val="28"/>
                <w:szCs w:val="28"/>
                <w:lang w:eastAsia="en-US"/>
              </w:rPr>
            </w:pPr>
            <w:r w:rsidRPr="00524B41">
              <w:rPr>
                <w:rFonts w:ascii="Angsana New" w:eastAsia="Times New Roman" w:hAnsi="Angsana New" w:cs="Angsana New"/>
                <w:sz w:val="28"/>
                <w:szCs w:val="28"/>
                <w:lang w:eastAsia="en-US"/>
              </w:rPr>
              <w:t>(1,453,058)</w:t>
            </w:r>
          </w:p>
        </w:tc>
      </w:tr>
      <w:tr w:rsidR="00EE4736" w14:paraId="67FE7635" w14:textId="77777777" w:rsidTr="00113926">
        <w:trPr>
          <w:trHeight w:val="406"/>
        </w:trPr>
        <w:tc>
          <w:tcPr>
            <w:tcW w:w="4536" w:type="dxa"/>
            <w:tcBorders>
              <w:top w:val="nil"/>
              <w:left w:val="nil"/>
              <w:bottom w:val="nil"/>
              <w:right w:val="nil"/>
            </w:tcBorders>
          </w:tcPr>
          <w:p w14:paraId="741AABF3" w14:textId="2BA507CD" w:rsidR="00EE4736" w:rsidRPr="007718A0" w:rsidRDefault="00EE4736" w:rsidP="00EE4736">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 xml:space="preserve">    Transfer out to </w:t>
            </w:r>
            <w:r w:rsidR="00007192" w:rsidRPr="00007192">
              <w:rPr>
                <w:rFonts w:ascii="Angsana New" w:eastAsia="Times New Roman" w:hAnsi="Angsana New" w:cs="Angsana New"/>
                <w:sz w:val="28"/>
                <w:szCs w:val="28"/>
                <w:lang w:eastAsia="en-US"/>
              </w:rPr>
              <w:t xml:space="preserve">property, </w:t>
            </w:r>
            <w:proofErr w:type="gramStart"/>
            <w:r w:rsidR="00007192" w:rsidRPr="00007192">
              <w:rPr>
                <w:rFonts w:ascii="Angsana New" w:eastAsia="Times New Roman" w:hAnsi="Angsana New" w:cs="Angsana New"/>
                <w:sz w:val="28"/>
                <w:szCs w:val="28"/>
                <w:lang w:eastAsia="en-US"/>
              </w:rPr>
              <w:t>plant</w:t>
            </w:r>
            <w:proofErr w:type="gramEnd"/>
            <w:r w:rsidR="00007192" w:rsidRPr="00007192">
              <w:rPr>
                <w:rFonts w:ascii="Angsana New" w:eastAsia="Times New Roman" w:hAnsi="Angsana New" w:cs="Angsana New"/>
                <w:sz w:val="28"/>
                <w:szCs w:val="28"/>
                <w:lang w:eastAsia="en-US"/>
              </w:rPr>
              <w:t xml:space="preserve"> and equipment</w:t>
            </w:r>
            <w:r w:rsidR="000F2FFF">
              <w:rPr>
                <w:rFonts w:ascii="Angsana New" w:eastAsia="Times New Roman" w:hAnsi="Angsana New" w:cs="Angsana New"/>
                <w:sz w:val="28"/>
                <w:szCs w:val="28"/>
                <w:lang w:eastAsia="en-US"/>
              </w:rPr>
              <w:t xml:space="preserve"> (Note 13</w:t>
            </w:r>
            <w:r w:rsidR="000F2FFF" w:rsidRPr="000F2FFF">
              <w:rPr>
                <w:rFonts w:ascii="Angsana New" w:eastAsia="Times New Roman" w:hAnsi="Angsana New" w:cs="Angsana New"/>
                <w:sz w:val="28"/>
                <w:szCs w:val="28"/>
                <w:lang w:eastAsia="en-US"/>
              </w:rPr>
              <w:t>)</w:t>
            </w:r>
          </w:p>
        </w:tc>
        <w:tc>
          <w:tcPr>
            <w:tcW w:w="2126" w:type="dxa"/>
            <w:tcBorders>
              <w:top w:val="nil"/>
              <w:left w:val="nil"/>
              <w:bottom w:val="nil"/>
              <w:right w:val="nil"/>
            </w:tcBorders>
            <w:vAlign w:val="bottom"/>
          </w:tcPr>
          <w:p w14:paraId="3E437F5D" w14:textId="2135B54D" w:rsidR="00EE4736" w:rsidRDefault="00524B41" w:rsidP="008E5F8B">
            <w:pPr>
              <w:suppressAutoHyphens w:val="0"/>
              <w:autoSpaceDE w:val="0"/>
              <w:autoSpaceDN w:val="0"/>
              <w:adjustRightInd w:val="0"/>
              <w:jc w:val="right"/>
              <w:rPr>
                <w:rFonts w:ascii="Angsana New" w:eastAsia="Times New Roman" w:hAnsi="Angsana New" w:cs="Angsana New"/>
                <w:sz w:val="28"/>
                <w:szCs w:val="28"/>
                <w:lang w:eastAsia="en-US"/>
              </w:rPr>
            </w:pPr>
            <w:r w:rsidRPr="00524B41">
              <w:rPr>
                <w:rFonts w:ascii="Angsana New" w:eastAsia="Times New Roman" w:hAnsi="Angsana New" w:cs="Angsana New"/>
                <w:sz w:val="28"/>
                <w:szCs w:val="28"/>
                <w:lang w:eastAsia="en-US"/>
              </w:rPr>
              <w:t>1,043,965</w:t>
            </w:r>
          </w:p>
        </w:tc>
        <w:tc>
          <w:tcPr>
            <w:tcW w:w="2268" w:type="dxa"/>
            <w:tcBorders>
              <w:top w:val="nil"/>
              <w:left w:val="nil"/>
              <w:bottom w:val="nil"/>
              <w:right w:val="nil"/>
            </w:tcBorders>
            <w:vAlign w:val="bottom"/>
          </w:tcPr>
          <w:p w14:paraId="3E79F6D1" w14:textId="529DFB75" w:rsidR="00EE4736" w:rsidRDefault="00524B41" w:rsidP="008E5F8B">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r w:rsidR="00524B41" w14:paraId="78FD324F" w14:textId="77777777" w:rsidTr="00113926">
        <w:trPr>
          <w:trHeight w:val="406"/>
        </w:trPr>
        <w:tc>
          <w:tcPr>
            <w:tcW w:w="4536" w:type="dxa"/>
            <w:tcBorders>
              <w:top w:val="nil"/>
              <w:left w:val="nil"/>
              <w:bottom w:val="nil"/>
              <w:right w:val="nil"/>
            </w:tcBorders>
          </w:tcPr>
          <w:p w14:paraId="10471E40" w14:textId="28045248" w:rsidR="00524B41" w:rsidRPr="007718A0" w:rsidRDefault="00524B41" w:rsidP="00524B41">
            <w:pPr>
              <w:suppressAutoHyphens w:val="0"/>
              <w:autoSpaceDE w:val="0"/>
              <w:autoSpaceDN w:val="0"/>
              <w:adjustRightInd w:val="0"/>
              <w:ind w:left="166"/>
              <w:rPr>
                <w:rFonts w:ascii="Angsana New" w:eastAsia="Times New Roman" w:hAnsi="Angsana New" w:cs="Angsana New"/>
                <w:sz w:val="28"/>
                <w:szCs w:val="28"/>
                <w:lang w:eastAsia="en-US"/>
              </w:rPr>
            </w:pPr>
            <w:r w:rsidRPr="00524B41">
              <w:rPr>
                <w:rFonts w:ascii="Angsana New" w:eastAsia="Times New Roman" w:hAnsi="Angsana New" w:cs="Angsana New"/>
                <w:sz w:val="28"/>
                <w:szCs w:val="28"/>
                <w:lang w:eastAsia="en-US"/>
              </w:rPr>
              <w:t>Adjustment from lease modification</w:t>
            </w:r>
          </w:p>
        </w:tc>
        <w:tc>
          <w:tcPr>
            <w:tcW w:w="2126" w:type="dxa"/>
            <w:tcBorders>
              <w:top w:val="nil"/>
              <w:left w:val="nil"/>
              <w:bottom w:val="nil"/>
              <w:right w:val="nil"/>
            </w:tcBorders>
            <w:vAlign w:val="bottom"/>
          </w:tcPr>
          <w:p w14:paraId="13604196" w14:textId="0CCF2DEA" w:rsidR="00524B41" w:rsidRPr="00113926" w:rsidRDefault="00524B41" w:rsidP="008E5F8B">
            <w:pPr>
              <w:suppressAutoHyphens w:val="0"/>
              <w:autoSpaceDE w:val="0"/>
              <w:autoSpaceDN w:val="0"/>
              <w:adjustRightInd w:val="0"/>
              <w:jc w:val="right"/>
              <w:rPr>
                <w:rFonts w:ascii="Angsana New" w:eastAsia="Times New Roman" w:hAnsi="Angsana New" w:cs="Angsana New"/>
                <w:sz w:val="28"/>
                <w:szCs w:val="28"/>
                <w:lang w:eastAsia="en-US"/>
              </w:rPr>
            </w:pPr>
            <w:r w:rsidRPr="00524B41">
              <w:rPr>
                <w:rFonts w:ascii="Angsana New" w:eastAsia="Times New Roman" w:hAnsi="Angsana New" w:cs="Angsana New"/>
                <w:sz w:val="28"/>
                <w:szCs w:val="28"/>
                <w:lang w:eastAsia="en-US"/>
              </w:rPr>
              <w:t>777,221</w:t>
            </w:r>
          </w:p>
        </w:tc>
        <w:tc>
          <w:tcPr>
            <w:tcW w:w="2268" w:type="dxa"/>
            <w:tcBorders>
              <w:top w:val="nil"/>
              <w:left w:val="nil"/>
              <w:bottom w:val="nil"/>
              <w:right w:val="nil"/>
            </w:tcBorders>
            <w:vAlign w:val="bottom"/>
          </w:tcPr>
          <w:p w14:paraId="6EC0E424" w14:textId="00E748E5" w:rsidR="00524B41" w:rsidRPr="00113926" w:rsidRDefault="00524B41" w:rsidP="008E5F8B">
            <w:pPr>
              <w:suppressAutoHyphens w:val="0"/>
              <w:autoSpaceDE w:val="0"/>
              <w:autoSpaceDN w:val="0"/>
              <w:adjustRightInd w:val="0"/>
              <w:jc w:val="right"/>
              <w:rPr>
                <w:rFonts w:ascii="Angsana New" w:eastAsia="Times New Roman" w:hAnsi="Angsana New" w:cs="Angsana New"/>
                <w:sz w:val="28"/>
                <w:szCs w:val="28"/>
                <w:lang w:eastAsia="en-US"/>
              </w:rPr>
            </w:pPr>
            <w:r w:rsidRPr="00524B41">
              <w:rPr>
                <w:rFonts w:ascii="Angsana New" w:eastAsia="Times New Roman" w:hAnsi="Angsana New" w:cs="Angsana New"/>
                <w:sz w:val="28"/>
                <w:szCs w:val="28"/>
                <w:lang w:eastAsia="en-US"/>
              </w:rPr>
              <w:t>777,221</w:t>
            </w:r>
          </w:p>
        </w:tc>
      </w:tr>
      <w:tr w:rsidR="00EE4736" w14:paraId="63CA7F74" w14:textId="77777777" w:rsidTr="00113926">
        <w:trPr>
          <w:trHeight w:val="406"/>
        </w:trPr>
        <w:tc>
          <w:tcPr>
            <w:tcW w:w="4536" w:type="dxa"/>
            <w:tcBorders>
              <w:top w:val="nil"/>
              <w:left w:val="nil"/>
              <w:bottom w:val="nil"/>
              <w:right w:val="nil"/>
            </w:tcBorders>
            <w:shd w:val="solid" w:color="FFFFFF" w:fill="auto"/>
          </w:tcPr>
          <w:p w14:paraId="282338E1" w14:textId="6497DB8E"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w:t>
            </w:r>
            <w:r w:rsidR="004F50BE">
              <w:rPr>
                <w:rFonts w:ascii="Angsana New" w:eastAsia="Times New Roman" w:hAnsi="Angsana New" w:cs="Angsana New"/>
                <w:sz w:val="28"/>
                <w:szCs w:val="28"/>
                <w:lang w:eastAsia="en-US"/>
              </w:rPr>
              <w:t xml:space="preserve">As </w:t>
            </w:r>
            <w:proofErr w:type="gramStart"/>
            <w:r w:rsidR="004F50BE">
              <w:rPr>
                <w:rFonts w:ascii="Angsana New" w:eastAsia="Times New Roman" w:hAnsi="Angsana New" w:cs="Angsana New"/>
                <w:sz w:val="28"/>
                <w:szCs w:val="28"/>
                <w:lang w:eastAsia="en-US"/>
              </w:rPr>
              <w:t>at</w:t>
            </w:r>
            <w:proofErr w:type="gramEnd"/>
            <w:r w:rsidR="004F50BE">
              <w:rPr>
                <w:rFonts w:ascii="Angsana New" w:eastAsia="Times New Roman" w:hAnsi="Angsana New" w:cs="Angsana New"/>
                <w:sz w:val="28"/>
                <w:szCs w:val="28"/>
                <w:lang w:eastAsia="en-US"/>
              </w:rPr>
              <w:t xml:space="preserve"> December 31, 202</w:t>
            </w:r>
            <w:r w:rsidR="00C77294">
              <w:rPr>
                <w:rFonts w:ascii="Angsana New" w:eastAsia="Times New Roman" w:hAnsi="Angsana New" w:cs="Angsana New"/>
                <w:sz w:val="28"/>
                <w:szCs w:val="28"/>
                <w:lang w:eastAsia="en-US"/>
              </w:rPr>
              <w:t>5</w:t>
            </w:r>
          </w:p>
        </w:tc>
        <w:tc>
          <w:tcPr>
            <w:tcW w:w="2126" w:type="dxa"/>
            <w:tcBorders>
              <w:top w:val="nil"/>
              <w:left w:val="nil"/>
              <w:bottom w:val="nil"/>
              <w:right w:val="nil"/>
            </w:tcBorders>
            <w:vAlign w:val="bottom"/>
          </w:tcPr>
          <w:p w14:paraId="6A49D412" w14:textId="022D00EB" w:rsidR="00EE4736" w:rsidRDefault="0011392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(3,146,504)</w:t>
            </w:r>
          </w:p>
        </w:tc>
        <w:tc>
          <w:tcPr>
            <w:tcW w:w="2268" w:type="dxa"/>
            <w:tcBorders>
              <w:top w:val="nil"/>
              <w:left w:val="nil"/>
              <w:bottom w:val="nil"/>
              <w:right w:val="nil"/>
            </w:tcBorders>
            <w:vAlign w:val="bottom"/>
          </w:tcPr>
          <w:p w14:paraId="2D59A98E" w14:textId="5EF37A5C" w:rsidR="00EE4736" w:rsidRDefault="0011392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(1,522,449)</w:t>
            </w:r>
          </w:p>
        </w:tc>
      </w:tr>
      <w:tr w:rsidR="00EE4736" w14:paraId="6873AB5E" w14:textId="77777777" w:rsidTr="00EE4736">
        <w:trPr>
          <w:trHeight w:val="406"/>
        </w:trPr>
        <w:tc>
          <w:tcPr>
            <w:tcW w:w="4536" w:type="dxa"/>
            <w:tcBorders>
              <w:top w:val="nil"/>
              <w:left w:val="nil"/>
              <w:bottom w:val="nil"/>
              <w:right w:val="nil"/>
            </w:tcBorders>
            <w:shd w:val="solid" w:color="FFFFFF" w:fill="auto"/>
          </w:tcPr>
          <w:p w14:paraId="6A88814B" w14:textId="77777777" w:rsidR="00EE4736" w:rsidRPr="00007192" w:rsidRDefault="00EE4736" w:rsidP="00EE4736">
            <w:pPr>
              <w:suppressAutoHyphens w:val="0"/>
              <w:autoSpaceDE w:val="0"/>
              <w:autoSpaceDN w:val="0"/>
              <w:adjustRightInd w:val="0"/>
              <w:rPr>
                <w:rFonts w:ascii="Angsana New" w:eastAsia="Times New Roman" w:hAnsi="Angsana New" w:cs="Angsana New"/>
                <w:b/>
                <w:bCs/>
                <w:sz w:val="28"/>
                <w:szCs w:val="28"/>
                <w:lang w:eastAsia="en-US"/>
              </w:rPr>
            </w:pPr>
            <w:r w:rsidRPr="00007192">
              <w:rPr>
                <w:rFonts w:ascii="Angsana New" w:eastAsia="Times New Roman" w:hAnsi="Angsana New" w:cs="Angsana New"/>
                <w:b/>
                <w:bCs/>
                <w:sz w:val="28"/>
                <w:szCs w:val="28"/>
                <w:lang w:eastAsia="en-US"/>
              </w:rPr>
              <w:t>Net book value</w:t>
            </w:r>
          </w:p>
        </w:tc>
        <w:tc>
          <w:tcPr>
            <w:tcW w:w="2126" w:type="dxa"/>
            <w:tcBorders>
              <w:top w:val="nil"/>
              <w:left w:val="nil"/>
              <w:bottom w:val="nil"/>
              <w:right w:val="nil"/>
            </w:tcBorders>
          </w:tcPr>
          <w:p w14:paraId="11D519A1" w14:textId="77777777"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tcPr>
          <w:p w14:paraId="3744E0DF" w14:textId="77777777"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p>
        </w:tc>
      </w:tr>
      <w:tr w:rsidR="00C77294" w14:paraId="26FACBDB" w14:textId="77777777" w:rsidTr="00EE4736">
        <w:trPr>
          <w:trHeight w:val="406"/>
        </w:trPr>
        <w:tc>
          <w:tcPr>
            <w:tcW w:w="4536" w:type="dxa"/>
            <w:tcBorders>
              <w:top w:val="nil"/>
              <w:left w:val="nil"/>
              <w:bottom w:val="nil"/>
              <w:right w:val="nil"/>
            </w:tcBorders>
            <w:shd w:val="solid" w:color="FFFFFF" w:fill="auto"/>
          </w:tcPr>
          <w:p w14:paraId="3882259E" w14:textId="09B6D932" w:rsidR="00C77294" w:rsidRDefault="00C77294" w:rsidP="00C7729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w:t>
            </w:r>
            <w:proofErr w:type="gramStart"/>
            <w:r>
              <w:rPr>
                <w:rFonts w:ascii="Angsana New" w:eastAsia="Times New Roman" w:hAnsi="Angsana New" w:cs="Angsana New"/>
                <w:sz w:val="28"/>
                <w:szCs w:val="28"/>
                <w:lang w:eastAsia="en-US"/>
              </w:rPr>
              <w:t>at</w:t>
            </w:r>
            <w:proofErr w:type="gramEnd"/>
            <w:r>
              <w:rPr>
                <w:rFonts w:ascii="Angsana New" w:eastAsia="Times New Roman" w:hAnsi="Angsana New" w:cs="Angsana New"/>
                <w:sz w:val="28"/>
                <w:szCs w:val="28"/>
                <w:lang w:eastAsia="en-US"/>
              </w:rPr>
              <w:t xml:space="preserve"> December 31, 2024</w:t>
            </w:r>
          </w:p>
        </w:tc>
        <w:tc>
          <w:tcPr>
            <w:tcW w:w="2126" w:type="dxa"/>
            <w:tcBorders>
              <w:top w:val="nil"/>
              <w:left w:val="nil"/>
              <w:bottom w:val="nil"/>
              <w:right w:val="nil"/>
            </w:tcBorders>
            <w:vAlign w:val="bottom"/>
          </w:tcPr>
          <w:p w14:paraId="73E9EA86" w14:textId="79536B3F" w:rsidR="00C77294" w:rsidRDefault="00C77294" w:rsidP="00C7729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4,565,261</w:t>
            </w:r>
          </w:p>
        </w:tc>
        <w:tc>
          <w:tcPr>
            <w:tcW w:w="2268" w:type="dxa"/>
            <w:tcBorders>
              <w:top w:val="nil"/>
              <w:left w:val="nil"/>
              <w:bottom w:val="nil"/>
              <w:right w:val="nil"/>
            </w:tcBorders>
            <w:vAlign w:val="bottom"/>
          </w:tcPr>
          <w:p w14:paraId="6FD7057F" w14:textId="708D415D" w:rsidR="00C77294" w:rsidRDefault="00C77294" w:rsidP="00C7729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1,693,225</w:t>
            </w:r>
          </w:p>
        </w:tc>
      </w:tr>
      <w:tr w:rsidR="00EE4736" w14:paraId="392C6153" w14:textId="77777777" w:rsidTr="00113926">
        <w:trPr>
          <w:trHeight w:val="406"/>
        </w:trPr>
        <w:tc>
          <w:tcPr>
            <w:tcW w:w="4536" w:type="dxa"/>
            <w:tcBorders>
              <w:top w:val="nil"/>
              <w:left w:val="nil"/>
              <w:bottom w:val="nil"/>
              <w:right w:val="nil"/>
            </w:tcBorders>
            <w:shd w:val="solid" w:color="FFFFFF" w:fill="auto"/>
          </w:tcPr>
          <w:p w14:paraId="7E6B47A1" w14:textId="2AE6FCE7" w:rsidR="00C77294"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w:t>
            </w:r>
            <w:r w:rsidR="004F50BE">
              <w:rPr>
                <w:rFonts w:ascii="Angsana New" w:eastAsia="Times New Roman" w:hAnsi="Angsana New" w:cs="Angsana New"/>
                <w:sz w:val="28"/>
                <w:szCs w:val="28"/>
                <w:lang w:eastAsia="en-US"/>
              </w:rPr>
              <w:t xml:space="preserve">As </w:t>
            </w:r>
            <w:proofErr w:type="gramStart"/>
            <w:r w:rsidR="004F50BE">
              <w:rPr>
                <w:rFonts w:ascii="Angsana New" w:eastAsia="Times New Roman" w:hAnsi="Angsana New" w:cs="Angsana New"/>
                <w:sz w:val="28"/>
                <w:szCs w:val="28"/>
                <w:lang w:eastAsia="en-US"/>
              </w:rPr>
              <w:t>at</w:t>
            </w:r>
            <w:proofErr w:type="gramEnd"/>
            <w:r w:rsidR="004F50BE">
              <w:rPr>
                <w:rFonts w:ascii="Angsana New" w:eastAsia="Times New Roman" w:hAnsi="Angsana New" w:cs="Angsana New"/>
                <w:sz w:val="28"/>
                <w:szCs w:val="28"/>
                <w:lang w:eastAsia="en-US"/>
              </w:rPr>
              <w:t xml:space="preserve"> December 31, 202</w:t>
            </w:r>
            <w:r w:rsidR="00C77294">
              <w:rPr>
                <w:rFonts w:ascii="Angsana New" w:eastAsia="Times New Roman" w:hAnsi="Angsana New" w:cs="Angsana New"/>
                <w:sz w:val="28"/>
                <w:szCs w:val="28"/>
                <w:lang w:eastAsia="en-US"/>
              </w:rPr>
              <w:t>5</w:t>
            </w:r>
          </w:p>
        </w:tc>
        <w:tc>
          <w:tcPr>
            <w:tcW w:w="2126" w:type="dxa"/>
            <w:tcBorders>
              <w:top w:val="nil"/>
              <w:left w:val="nil"/>
              <w:bottom w:val="nil"/>
              <w:right w:val="nil"/>
            </w:tcBorders>
            <w:vAlign w:val="bottom"/>
          </w:tcPr>
          <w:p w14:paraId="74A7D8BB" w14:textId="5D186473" w:rsidR="00EE4736" w:rsidRDefault="0011392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11,171,875</w:t>
            </w:r>
          </w:p>
        </w:tc>
        <w:tc>
          <w:tcPr>
            <w:tcW w:w="2268" w:type="dxa"/>
            <w:tcBorders>
              <w:top w:val="nil"/>
              <w:left w:val="nil"/>
              <w:bottom w:val="nil"/>
              <w:right w:val="nil"/>
            </w:tcBorders>
            <w:vAlign w:val="bottom"/>
          </w:tcPr>
          <w:p w14:paraId="663277D7" w14:textId="522FB707" w:rsidR="00EE4736" w:rsidRDefault="0011392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9,805,929</w:t>
            </w:r>
          </w:p>
        </w:tc>
      </w:tr>
    </w:tbl>
    <w:p w14:paraId="769E8E68" w14:textId="77777777" w:rsidR="00042EAB" w:rsidRDefault="00042EAB" w:rsidP="00545391">
      <w:pPr>
        <w:spacing w:before="120" w:line="240" w:lineRule="atLeast"/>
        <w:ind w:left="810" w:right="58"/>
        <w:jc w:val="thaiDistribute"/>
        <w:rPr>
          <w:rFonts w:ascii="Angsana New" w:hAnsi="Angsana New" w:cs="Angsana New"/>
          <w:sz w:val="28"/>
          <w:szCs w:val="28"/>
        </w:rPr>
      </w:pPr>
    </w:p>
    <w:p w14:paraId="3BCA2325" w14:textId="77777777" w:rsidR="008A34FC" w:rsidRPr="000A6D0D" w:rsidRDefault="008A34FC" w:rsidP="00545391">
      <w:pPr>
        <w:spacing w:before="120" w:line="240" w:lineRule="atLeast"/>
        <w:ind w:left="810" w:right="-29"/>
        <w:jc w:val="thaiDistribute"/>
        <w:rPr>
          <w:rFonts w:ascii="Angsana New" w:hAnsi="Angsana New" w:cs="Angsana New"/>
          <w:sz w:val="28"/>
          <w:szCs w:val="28"/>
          <w:cs/>
        </w:rPr>
      </w:pPr>
    </w:p>
    <w:p w14:paraId="54B3038E" w14:textId="77777777" w:rsidR="00545391" w:rsidRDefault="00545391" w:rsidP="00FD0028">
      <w:pPr>
        <w:spacing w:before="360" w:line="240" w:lineRule="atLeast"/>
        <w:ind w:left="810" w:right="58"/>
        <w:jc w:val="thaiDistribute"/>
        <w:rPr>
          <w:rFonts w:ascii="Angsana New" w:hAnsi="Angsana New" w:cs="Angsana New"/>
          <w:b/>
          <w:bCs/>
          <w:sz w:val="28"/>
          <w:szCs w:val="28"/>
        </w:rPr>
      </w:pPr>
      <w:bookmarkStart w:id="1131" w:name="_MON_1703586262"/>
      <w:bookmarkEnd w:id="1131"/>
    </w:p>
    <w:p w14:paraId="729C3281" w14:textId="77777777" w:rsidR="009635AA" w:rsidRDefault="009635AA" w:rsidP="00FD0028">
      <w:pPr>
        <w:spacing w:before="360" w:line="240" w:lineRule="atLeast"/>
        <w:ind w:left="810" w:right="58"/>
        <w:jc w:val="thaiDistribute"/>
        <w:rPr>
          <w:rFonts w:ascii="Angsana New" w:hAnsi="Angsana New" w:cs="Angsana New"/>
          <w:b/>
          <w:bCs/>
          <w:sz w:val="28"/>
          <w:szCs w:val="28"/>
        </w:rPr>
      </w:pPr>
    </w:p>
    <w:p w14:paraId="6D4A697C" w14:textId="77777777" w:rsidR="009635AA" w:rsidRDefault="009635AA" w:rsidP="00FD0028">
      <w:pPr>
        <w:spacing w:before="360" w:line="240" w:lineRule="atLeast"/>
        <w:ind w:left="810" w:right="58"/>
        <w:jc w:val="thaiDistribute"/>
        <w:rPr>
          <w:rFonts w:ascii="Angsana New" w:hAnsi="Angsana New" w:cs="Angsana New"/>
          <w:b/>
          <w:bCs/>
          <w:sz w:val="28"/>
          <w:szCs w:val="28"/>
        </w:rPr>
      </w:pPr>
    </w:p>
    <w:p w14:paraId="5ABDA62B" w14:textId="77777777" w:rsidR="009635AA" w:rsidRDefault="009635AA" w:rsidP="00FD0028">
      <w:pPr>
        <w:spacing w:before="360" w:line="240" w:lineRule="atLeast"/>
        <w:ind w:left="810" w:right="58"/>
        <w:jc w:val="thaiDistribute"/>
        <w:rPr>
          <w:rFonts w:ascii="Angsana New" w:hAnsi="Angsana New" w:cs="Angsana New"/>
          <w:b/>
          <w:bCs/>
          <w:sz w:val="28"/>
          <w:szCs w:val="28"/>
        </w:rPr>
      </w:pPr>
    </w:p>
    <w:p w14:paraId="389C9DA8" w14:textId="77777777" w:rsidR="00E725F0" w:rsidRDefault="00E725F0" w:rsidP="000126D8">
      <w:pPr>
        <w:spacing w:before="360" w:line="240" w:lineRule="atLeast"/>
        <w:ind w:right="58"/>
        <w:jc w:val="thaiDistribute"/>
        <w:rPr>
          <w:rFonts w:ascii="Angsana New" w:hAnsi="Angsana New" w:cs="Angsana New"/>
          <w:b/>
          <w:bCs/>
          <w:sz w:val="28"/>
          <w:szCs w:val="28"/>
        </w:rPr>
      </w:pPr>
    </w:p>
    <w:p w14:paraId="6B590E4B" w14:textId="77777777" w:rsidR="00CB6BEE" w:rsidRPr="00A76602" w:rsidRDefault="00A76602" w:rsidP="00545391">
      <w:pPr>
        <w:spacing w:before="240" w:line="240" w:lineRule="atLeast"/>
        <w:ind w:left="806" w:right="58" w:hanging="446"/>
        <w:jc w:val="thaiDistribute"/>
        <w:rPr>
          <w:rFonts w:ascii="Angsana New" w:hAnsi="Angsana New" w:cs="Angsana New"/>
          <w:b/>
          <w:bCs/>
          <w:sz w:val="28"/>
          <w:szCs w:val="28"/>
          <w:cs/>
        </w:rPr>
      </w:pPr>
      <w:r>
        <w:rPr>
          <w:rFonts w:ascii="Angsana New" w:hAnsi="Angsana New" w:cs="Angsana New"/>
          <w:b/>
          <w:bCs/>
          <w:sz w:val="28"/>
          <w:szCs w:val="28"/>
        </w:rPr>
        <w:lastRenderedPageBreak/>
        <w:t>14.2</w:t>
      </w:r>
      <w:r>
        <w:rPr>
          <w:rFonts w:ascii="Angsana New" w:hAnsi="Angsana New" w:cs="Angsana New"/>
          <w:b/>
          <w:bCs/>
          <w:sz w:val="28"/>
          <w:szCs w:val="28"/>
        </w:rPr>
        <w:tab/>
      </w:r>
      <w:r w:rsidR="00CB6BEE" w:rsidRPr="000A6D0D">
        <w:rPr>
          <w:rFonts w:ascii="Angsana New" w:hAnsi="Angsana New"/>
          <w:b/>
          <w:bCs/>
          <w:sz w:val="28"/>
          <w:szCs w:val="28"/>
        </w:rPr>
        <w:t>LEASE LIABILITIES</w:t>
      </w:r>
    </w:p>
    <w:p w14:paraId="52865266" w14:textId="6B57827F" w:rsidR="00CB6BEE" w:rsidRDefault="00CB6BEE" w:rsidP="00545391">
      <w:pPr>
        <w:spacing w:before="120" w:line="240" w:lineRule="atLeast"/>
        <w:ind w:left="810" w:right="59"/>
        <w:jc w:val="thaiDistribute"/>
        <w:rPr>
          <w:rFonts w:ascii="Angsana New" w:hAnsi="Angsana New" w:cs="Angsana New"/>
          <w:sz w:val="28"/>
          <w:szCs w:val="28"/>
        </w:rPr>
      </w:pPr>
      <w:r w:rsidRPr="000A6D0D">
        <w:rPr>
          <w:rFonts w:ascii="Angsana New" w:hAnsi="Angsana New" w:cs="Angsana New"/>
          <w:sz w:val="28"/>
          <w:szCs w:val="28"/>
        </w:rPr>
        <w:t xml:space="preserve">The movements of lease liabilities </w:t>
      </w:r>
      <w:r w:rsidR="003519D3" w:rsidRPr="000A6D0D">
        <w:rPr>
          <w:rFonts w:ascii="Angsana New" w:hAnsi="Angsana New" w:cs="Angsana New"/>
          <w:sz w:val="28"/>
          <w:szCs w:val="28"/>
        </w:rPr>
        <w:t xml:space="preserve">for the </w:t>
      </w:r>
      <w:r w:rsidR="000014E4" w:rsidRPr="000A6D0D">
        <w:rPr>
          <w:rFonts w:ascii="Angsana New" w:hAnsi="Angsana New" w:cs="Angsana New"/>
          <w:sz w:val="28"/>
          <w:szCs w:val="28"/>
        </w:rPr>
        <w:t>year</w:t>
      </w:r>
      <w:r w:rsidR="0061195E" w:rsidRPr="000A6D0D">
        <w:rPr>
          <w:rFonts w:ascii="Angsana New" w:hAnsi="Angsana New" w:cs="Angsana New"/>
          <w:sz w:val="28"/>
          <w:szCs w:val="28"/>
        </w:rPr>
        <w:t xml:space="preserve"> ended </w:t>
      </w:r>
      <w:r w:rsidR="000014E4" w:rsidRPr="000A6D0D">
        <w:rPr>
          <w:rFonts w:ascii="Angsana New" w:hAnsi="Angsana New" w:cs="Angsana New"/>
          <w:sz w:val="28"/>
          <w:szCs w:val="28"/>
        </w:rPr>
        <w:t>December 31</w:t>
      </w:r>
      <w:r w:rsidR="003519D3" w:rsidRPr="000A6D0D">
        <w:rPr>
          <w:rFonts w:ascii="Angsana New" w:hAnsi="Angsana New" w:cs="Angsana New"/>
          <w:sz w:val="28"/>
          <w:szCs w:val="28"/>
        </w:rPr>
        <w:t xml:space="preserve">, </w:t>
      </w:r>
      <w:proofErr w:type="gramStart"/>
      <w:r w:rsidR="004F50BE">
        <w:rPr>
          <w:rFonts w:ascii="Angsana New" w:hAnsi="Angsana New" w:cs="Angsana New"/>
          <w:sz w:val="28"/>
          <w:szCs w:val="28"/>
        </w:rPr>
        <w:t>202</w:t>
      </w:r>
      <w:r w:rsidR="00D43814">
        <w:rPr>
          <w:rFonts w:ascii="Angsana New" w:hAnsi="Angsana New" w:cs="Angsana New"/>
          <w:sz w:val="28"/>
          <w:szCs w:val="28"/>
        </w:rPr>
        <w:t>5</w:t>
      </w:r>
      <w:proofErr w:type="gramEnd"/>
      <w:r w:rsidR="003519D3" w:rsidRPr="000A6D0D">
        <w:rPr>
          <w:rFonts w:ascii="Angsana New" w:hAnsi="Angsana New" w:cs="Angsana New"/>
          <w:sz w:val="28"/>
          <w:szCs w:val="28"/>
        </w:rPr>
        <w:t xml:space="preserve"> </w:t>
      </w:r>
      <w:r w:rsidRPr="000A6D0D">
        <w:rPr>
          <w:rFonts w:ascii="Angsana New" w:hAnsi="Angsana New" w:cs="Angsana New"/>
          <w:sz w:val="28"/>
          <w:szCs w:val="28"/>
        </w:rPr>
        <w:t>are presented below</w:t>
      </w:r>
      <w:r w:rsidRPr="000A6D0D">
        <w:rPr>
          <w:rFonts w:ascii="Angsana New" w:hAnsi="Angsana New" w:cs="Angsana New"/>
          <w:sz w:val="28"/>
          <w:szCs w:val="28"/>
          <w:cs/>
        </w:rPr>
        <w:t>.</w:t>
      </w:r>
    </w:p>
    <w:p w14:paraId="0613F657" w14:textId="77777777" w:rsidR="00042EAB" w:rsidRDefault="00042EAB" w:rsidP="00042EAB">
      <w:pPr>
        <w:spacing w:line="240" w:lineRule="atLeast"/>
        <w:ind w:left="811" w:right="57"/>
        <w:jc w:val="thaiDistribute"/>
        <w:rPr>
          <w:rFonts w:ascii="Angsana New" w:hAnsi="Angsana New" w:cs="Angsana New"/>
          <w:sz w:val="10"/>
          <w:szCs w:val="10"/>
        </w:rPr>
      </w:pPr>
    </w:p>
    <w:tbl>
      <w:tblPr>
        <w:tblW w:w="8930" w:type="dxa"/>
        <w:tblInd w:w="851" w:type="dxa"/>
        <w:tblLayout w:type="fixed"/>
        <w:tblCellMar>
          <w:left w:w="57" w:type="dxa"/>
          <w:right w:w="57" w:type="dxa"/>
        </w:tblCellMar>
        <w:tblLook w:val="0000" w:firstRow="0" w:lastRow="0" w:firstColumn="0" w:lastColumn="0" w:noHBand="0" w:noVBand="0"/>
      </w:tblPr>
      <w:tblGrid>
        <w:gridCol w:w="4678"/>
        <w:gridCol w:w="2126"/>
        <w:gridCol w:w="2126"/>
      </w:tblGrid>
      <w:tr w:rsidR="00042EAB" w14:paraId="21F23DA0" w14:textId="77777777" w:rsidTr="00A73DDD">
        <w:trPr>
          <w:trHeight w:val="406"/>
        </w:trPr>
        <w:tc>
          <w:tcPr>
            <w:tcW w:w="4678" w:type="dxa"/>
            <w:tcBorders>
              <w:top w:val="nil"/>
              <w:left w:val="nil"/>
              <w:bottom w:val="nil"/>
              <w:right w:val="nil"/>
            </w:tcBorders>
            <w:shd w:val="solid" w:color="FFFFFF" w:fill="auto"/>
          </w:tcPr>
          <w:p w14:paraId="46DE0E91" w14:textId="77777777"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4252" w:type="dxa"/>
            <w:gridSpan w:val="2"/>
            <w:tcBorders>
              <w:top w:val="nil"/>
              <w:left w:val="nil"/>
              <w:bottom w:val="nil"/>
              <w:right w:val="nil"/>
            </w:tcBorders>
            <w:shd w:val="solid" w:color="FFFFFF" w:fill="auto"/>
          </w:tcPr>
          <w:p w14:paraId="4FE1BBE6" w14:textId="77777777"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042EAB" w14:paraId="77469C64" w14:textId="77777777" w:rsidTr="00A73DDD">
        <w:trPr>
          <w:trHeight w:val="323"/>
        </w:trPr>
        <w:tc>
          <w:tcPr>
            <w:tcW w:w="4678" w:type="dxa"/>
            <w:tcBorders>
              <w:top w:val="nil"/>
              <w:left w:val="nil"/>
              <w:bottom w:val="nil"/>
              <w:right w:val="nil"/>
            </w:tcBorders>
            <w:shd w:val="solid" w:color="FFFFFF" w:fill="auto"/>
          </w:tcPr>
          <w:p w14:paraId="6532D925" w14:textId="77777777"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2126" w:type="dxa"/>
            <w:tcBorders>
              <w:top w:val="nil"/>
              <w:left w:val="nil"/>
              <w:bottom w:val="nil"/>
              <w:right w:val="nil"/>
            </w:tcBorders>
            <w:shd w:val="solid" w:color="FFFFFF" w:fill="auto"/>
          </w:tcPr>
          <w:p w14:paraId="6AC15F38" w14:textId="77777777"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Consolidated </w:t>
            </w:r>
          </w:p>
          <w:p w14:paraId="176ECE13" w14:textId="77777777"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c>
          <w:tcPr>
            <w:tcW w:w="2126" w:type="dxa"/>
            <w:tcBorders>
              <w:top w:val="nil"/>
              <w:left w:val="nil"/>
              <w:bottom w:val="nil"/>
              <w:right w:val="nil"/>
            </w:tcBorders>
            <w:shd w:val="solid" w:color="FFFFFF" w:fill="auto"/>
          </w:tcPr>
          <w:p w14:paraId="10E46381" w14:textId="77777777" w:rsidR="0017363F" w:rsidRDefault="0017363F"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w:t>
            </w:r>
          </w:p>
          <w:p w14:paraId="24CA12F9" w14:textId="77777777"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financial statements </w:t>
            </w:r>
          </w:p>
        </w:tc>
      </w:tr>
      <w:tr w:rsidR="00D43814" w14:paraId="6EF4FFCB" w14:textId="77777777" w:rsidTr="00C4782F">
        <w:trPr>
          <w:trHeight w:val="406"/>
        </w:trPr>
        <w:tc>
          <w:tcPr>
            <w:tcW w:w="4678" w:type="dxa"/>
            <w:tcBorders>
              <w:top w:val="nil"/>
              <w:left w:val="nil"/>
              <w:bottom w:val="nil"/>
              <w:right w:val="nil"/>
            </w:tcBorders>
          </w:tcPr>
          <w:p w14:paraId="6AEAA289" w14:textId="16936141" w:rsidR="00D43814" w:rsidRDefault="00D43814" w:rsidP="00D4381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w:t>
            </w:r>
            <w:proofErr w:type="gramStart"/>
            <w:r>
              <w:rPr>
                <w:rFonts w:ascii="Angsana New" w:eastAsia="Times New Roman" w:hAnsi="Angsana New" w:cs="Angsana New"/>
                <w:sz w:val="28"/>
                <w:szCs w:val="28"/>
                <w:lang w:eastAsia="en-US"/>
              </w:rPr>
              <w:t>at</w:t>
            </w:r>
            <w:proofErr w:type="gramEnd"/>
            <w:r>
              <w:rPr>
                <w:rFonts w:ascii="Angsana New" w:eastAsia="Times New Roman" w:hAnsi="Angsana New" w:cs="Angsana New"/>
                <w:sz w:val="28"/>
                <w:szCs w:val="28"/>
                <w:lang w:eastAsia="en-US"/>
              </w:rPr>
              <w:t xml:space="preserve"> December 31, 2024</w:t>
            </w:r>
          </w:p>
        </w:tc>
        <w:tc>
          <w:tcPr>
            <w:tcW w:w="2126" w:type="dxa"/>
            <w:tcBorders>
              <w:top w:val="nil"/>
              <w:left w:val="nil"/>
              <w:bottom w:val="nil"/>
              <w:right w:val="nil"/>
            </w:tcBorders>
            <w:vAlign w:val="bottom"/>
          </w:tcPr>
          <w:p w14:paraId="466A4580" w14:textId="7CEDD2A6" w:rsidR="00D43814" w:rsidRPr="004617A5"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2,823,522</w:t>
            </w:r>
          </w:p>
        </w:tc>
        <w:tc>
          <w:tcPr>
            <w:tcW w:w="2126" w:type="dxa"/>
            <w:tcBorders>
              <w:top w:val="nil"/>
              <w:left w:val="nil"/>
              <w:bottom w:val="nil"/>
              <w:right w:val="nil"/>
            </w:tcBorders>
            <w:vAlign w:val="bottom"/>
          </w:tcPr>
          <w:p w14:paraId="75F91058" w14:textId="6CF290E9" w:rsidR="00D43814" w:rsidRPr="004617A5"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1,762,616</w:t>
            </w:r>
          </w:p>
        </w:tc>
      </w:tr>
      <w:tr w:rsidR="00EE4736" w14:paraId="58A5FC12" w14:textId="77777777" w:rsidTr="00113926">
        <w:trPr>
          <w:trHeight w:val="406"/>
        </w:trPr>
        <w:tc>
          <w:tcPr>
            <w:tcW w:w="4678" w:type="dxa"/>
            <w:tcBorders>
              <w:top w:val="nil"/>
              <w:left w:val="nil"/>
              <w:bottom w:val="nil"/>
              <w:right w:val="nil"/>
            </w:tcBorders>
          </w:tcPr>
          <w:p w14:paraId="48060A74" w14:textId="6925FD4E"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w:t>
            </w:r>
            <w:r w:rsidR="006A65FD">
              <w:rPr>
                <w:rFonts w:ascii="Angsana New" w:eastAsia="Times New Roman" w:hAnsi="Angsana New" w:cs="Angsana New"/>
                <w:sz w:val="28"/>
                <w:szCs w:val="28"/>
                <w:lang w:eastAsia="en-US"/>
              </w:rPr>
              <w:t xml:space="preserve">ddition during the </w:t>
            </w:r>
            <w:proofErr w:type="spellStart"/>
            <w:r w:rsidR="006A65FD">
              <w:rPr>
                <w:rFonts w:ascii="Angsana New" w:eastAsia="Times New Roman" w:hAnsi="Angsana New" w:cs="Angsana New"/>
                <w:sz w:val="28"/>
                <w:szCs w:val="28"/>
                <w:lang w:eastAsia="en-US"/>
              </w:rPr>
              <w:t>yaer</w:t>
            </w:r>
            <w:proofErr w:type="spellEnd"/>
          </w:p>
        </w:tc>
        <w:tc>
          <w:tcPr>
            <w:tcW w:w="2126" w:type="dxa"/>
            <w:tcBorders>
              <w:top w:val="nil"/>
              <w:left w:val="nil"/>
              <w:right w:val="nil"/>
            </w:tcBorders>
            <w:vAlign w:val="bottom"/>
          </w:tcPr>
          <w:p w14:paraId="2ACBD9C9" w14:textId="0A112ADE" w:rsidR="00EE4736" w:rsidRPr="004617A5" w:rsidRDefault="00113926" w:rsidP="00EE4736">
            <w:pP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7,292,953</w:t>
            </w:r>
          </w:p>
        </w:tc>
        <w:tc>
          <w:tcPr>
            <w:tcW w:w="2126" w:type="dxa"/>
            <w:tcBorders>
              <w:top w:val="nil"/>
              <w:left w:val="nil"/>
              <w:right w:val="nil"/>
            </w:tcBorders>
            <w:vAlign w:val="bottom"/>
          </w:tcPr>
          <w:p w14:paraId="696EBF18" w14:textId="54C5D37C" w:rsidR="00EE4736" w:rsidRPr="004617A5" w:rsidRDefault="00113926" w:rsidP="00EE4736">
            <w:pP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7,292,953</w:t>
            </w:r>
          </w:p>
        </w:tc>
      </w:tr>
      <w:tr w:rsidR="00EE4736" w14:paraId="68F77CFA" w14:textId="77777777" w:rsidTr="00113926">
        <w:trPr>
          <w:trHeight w:val="406"/>
        </w:trPr>
        <w:tc>
          <w:tcPr>
            <w:tcW w:w="4678" w:type="dxa"/>
            <w:tcBorders>
              <w:top w:val="nil"/>
              <w:left w:val="nil"/>
              <w:bottom w:val="nil"/>
              <w:right w:val="nil"/>
            </w:tcBorders>
          </w:tcPr>
          <w:p w14:paraId="72C41E25" w14:textId="77777777"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Payments </w:t>
            </w:r>
          </w:p>
        </w:tc>
        <w:tc>
          <w:tcPr>
            <w:tcW w:w="2126" w:type="dxa"/>
            <w:tcBorders>
              <w:top w:val="nil"/>
              <w:left w:val="nil"/>
              <w:bottom w:val="nil"/>
              <w:right w:val="nil"/>
            </w:tcBorders>
            <w:vAlign w:val="bottom"/>
          </w:tcPr>
          <w:p w14:paraId="68C568F3" w14:textId="0BAD2921" w:rsidR="00EE4736" w:rsidRPr="004617A5" w:rsidRDefault="00256E2E" w:rsidP="00113926">
            <w:pPr>
              <w:suppressAutoHyphens w:val="0"/>
              <w:autoSpaceDE w:val="0"/>
              <w:autoSpaceDN w:val="0"/>
              <w:adjustRightInd w:val="0"/>
              <w:jc w:val="right"/>
              <w:rPr>
                <w:rFonts w:ascii="Angsana New" w:eastAsia="Times New Roman" w:hAnsi="Angsana New" w:cs="Angsana New"/>
                <w:sz w:val="28"/>
                <w:szCs w:val="28"/>
                <w:lang w:eastAsia="en-US"/>
              </w:rPr>
            </w:pPr>
            <w:r w:rsidRPr="00256E2E">
              <w:rPr>
                <w:rFonts w:ascii="Angsana New" w:eastAsia="Times New Roman" w:hAnsi="Angsana New" w:cs="Angsana New"/>
                <w:sz w:val="28"/>
                <w:szCs w:val="28"/>
                <w:lang w:eastAsia="en-US"/>
              </w:rPr>
              <w:t>(2,113,882)</w:t>
            </w:r>
          </w:p>
        </w:tc>
        <w:tc>
          <w:tcPr>
            <w:tcW w:w="2126" w:type="dxa"/>
            <w:tcBorders>
              <w:top w:val="nil"/>
              <w:left w:val="nil"/>
              <w:bottom w:val="nil"/>
              <w:right w:val="nil"/>
            </w:tcBorders>
            <w:vAlign w:val="bottom"/>
          </w:tcPr>
          <w:p w14:paraId="785827B0" w14:textId="26343CD3" w:rsidR="00EE4736" w:rsidRPr="004617A5" w:rsidRDefault="00113926" w:rsidP="00113926">
            <w:pP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(1,480,209)</w:t>
            </w:r>
          </w:p>
        </w:tc>
      </w:tr>
      <w:tr w:rsidR="00113926" w14:paraId="6B120285" w14:textId="77777777" w:rsidTr="00113926">
        <w:trPr>
          <w:trHeight w:val="406"/>
        </w:trPr>
        <w:tc>
          <w:tcPr>
            <w:tcW w:w="4678" w:type="dxa"/>
            <w:tcBorders>
              <w:top w:val="nil"/>
              <w:left w:val="nil"/>
              <w:bottom w:val="nil"/>
              <w:right w:val="nil"/>
            </w:tcBorders>
          </w:tcPr>
          <w:p w14:paraId="5866A189" w14:textId="7772E751" w:rsidR="00113926" w:rsidRDefault="00256E2E" w:rsidP="00256E2E">
            <w:pPr>
              <w:suppressAutoHyphens w:val="0"/>
              <w:autoSpaceDE w:val="0"/>
              <w:autoSpaceDN w:val="0"/>
              <w:adjustRightInd w:val="0"/>
              <w:ind w:left="76"/>
              <w:rPr>
                <w:rFonts w:ascii="Angsana New" w:eastAsia="Times New Roman" w:hAnsi="Angsana New" w:cs="Angsana New"/>
                <w:sz w:val="28"/>
                <w:szCs w:val="28"/>
                <w:lang w:eastAsia="en-US"/>
              </w:rPr>
            </w:pPr>
            <w:r w:rsidRPr="00256E2E">
              <w:rPr>
                <w:rFonts w:ascii="Angsana New" w:eastAsia="Times New Roman" w:hAnsi="Angsana New" w:cs="Angsana New"/>
                <w:sz w:val="28"/>
                <w:szCs w:val="28"/>
                <w:lang w:eastAsia="en-US"/>
              </w:rPr>
              <w:t>Adjustment from lease modification</w:t>
            </w:r>
          </w:p>
        </w:tc>
        <w:tc>
          <w:tcPr>
            <w:tcW w:w="2126" w:type="dxa"/>
            <w:tcBorders>
              <w:top w:val="nil"/>
              <w:left w:val="nil"/>
              <w:bottom w:val="nil"/>
              <w:right w:val="nil"/>
            </w:tcBorders>
            <w:vAlign w:val="bottom"/>
          </w:tcPr>
          <w:p w14:paraId="744FF529" w14:textId="470E3B60" w:rsidR="00113926" w:rsidRPr="004617A5" w:rsidRDefault="0011392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(289,991)</w:t>
            </w:r>
          </w:p>
        </w:tc>
        <w:tc>
          <w:tcPr>
            <w:tcW w:w="2126" w:type="dxa"/>
            <w:tcBorders>
              <w:top w:val="nil"/>
              <w:left w:val="nil"/>
              <w:bottom w:val="nil"/>
              <w:right w:val="nil"/>
            </w:tcBorders>
            <w:vAlign w:val="bottom"/>
          </w:tcPr>
          <w:p w14:paraId="3A7D116B" w14:textId="404A0197" w:rsidR="00113926" w:rsidRPr="004617A5" w:rsidRDefault="0011392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(289,991)</w:t>
            </w:r>
          </w:p>
        </w:tc>
      </w:tr>
      <w:tr w:rsidR="00EE4736" w14:paraId="63C7C27E" w14:textId="77777777" w:rsidTr="00113926">
        <w:trPr>
          <w:trHeight w:val="406"/>
        </w:trPr>
        <w:tc>
          <w:tcPr>
            <w:tcW w:w="4678" w:type="dxa"/>
            <w:tcBorders>
              <w:top w:val="nil"/>
              <w:left w:val="nil"/>
              <w:bottom w:val="nil"/>
              <w:right w:val="nil"/>
            </w:tcBorders>
          </w:tcPr>
          <w:p w14:paraId="79826E57" w14:textId="2E9F1689" w:rsidR="00EE4736" w:rsidRDefault="004F50BE"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w:t>
            </w:r>
            <w:proofErr w:type="gramStart"/>
            <w:r>
              <w:rPr>
                <w:rFonts w:ascii="Angsana New" w:eastAsia="Times New Roman" w:hAnsi="Angsana New" w:cs="Angsana New"/>
                <w:sz w:val="28"/>
                <w:szCs w:val="28"/>
                <w:lang w:eastAsia="en-US"/>
              </w:rPr>
              <w:t>at</w:t>
            </w:r>
            <w:proofErr w:type="gramEnd"/>
            <w:r>
              <w:rPr>
                <w:rFonts w:ascii="Angsana New" w:eastAsia="Times New Roman" w:hAnsi="Angsana New" w:cs="Angsana New"/>
                <w:sz w:val="28"/>
                <w:szCs w:val="28"/>
                <w:lang w:eastAsia="en-US"/>
              </w:rPr>
              <w:t xml:space="preserve"> December 31, 202</w:t>
            </w:r>
            <w:r w:rsidR="00D43814">
              <w:rPr>
                <w:rFonts w:ascii="Angsana New" w:eastAsia="Times New Roman" w:hAnsi="Angsana New" w:cs="Angsana New"/>
                <w:sz w:val="28"/>
                <w:szCs w:val="28"/>
                <w:lang w:eastAsia="en-US"/>
              </w:rPr>
              <w:t>5</w:t>
            </w:r>
          </w:p>
        </w:tc>
        <w:tc>
          <w:tcPr>
            <w:tcW w:w="2126" w:type="dxa"/>
            <w:tcBorders>
              <w:top w:val="nil"/>
              <w:left w:val="nil"/>
              <w:bottom w:val="nil"/>
              <w:right w:val="nil"/>
            </w:tcBorders>
            <w:vAlign w:val="bottom"/>
          </w:tcPr>
          <w:p w14:paraId="1BCFF28C" w14:textId="2090A909" w:rsidR="00EE4736" w:rsidRPr="004617A5" w:rsidRDefault="00113926" w:rsidP="00EE4736">
            <w:pP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7,712,602</w:t>
            </w:r>
          </w:p>
        </w:tc>
        <w:tc>
          <w:tcPr>
            <w:tcW w:w="2126" w:type="dxa"/>
            <w:tcBorders>
              <w:top w:val="nil"/>
              <w:left w:val="nil"/>
              <w:bottom w:val="nil"/>
              <w:right w:val="nil"/>
            </w:tcBorders>
            <w:vAlign w:val="bottom"/>
          </w:tcPr>
          <w:p w14:paraId="1398B0EA" w14:textId="37C454E2" w:rsidR="00EE4736" w:rsidRPr="004617A5" w:rsidRDefault="00113926" w:rsidP="00EE4736">
            <w:pP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7,285,369</w:t>
            </w:r>
          </w:p>
        </w:tc>
      </w:tr>
      <w:tr w:rsidR="00EE4736" w14:paraId="34F9E966" w14:textId="77777777" w:rsidTr="00113926">
        <w:trPr>
          <w:trHeight w:val="406"/>
        </w:trPr>
        <w:tc>
          <w:tcPr>
            <w:tcW w:w="4678" w:type="dxa"/>
            <w:tcBorders>
              <w:top w:val="nil"/>
              <w:left w:val="nil"/>
              <w:bottom w:val="nil"/>
              <w:right w:val="nil"/>
            </w:tcBorders>
          </w:tcPr>
          <w:p w14:paraId="017D528A" w14:textId="77777777"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Less: current portion </w:t>
            </w:r>
          </w:p>
        </w:tc>
        <w:tc>
          <w:tcPr>
            <w:tcW w:w="2126" w:type="dxa"/>
            <w:tcBorders>
              <w:top w:val="nil"/>
              <w:left w:val="nil"/>
              <w:bottom w:val="nil"/>
              <w:right w:val="nil"/>
            </w:tcBorders>
            <w:vAlign w:val="bottom"/>
          </w:tcPr>
          <w:p w14:paraId="3FD427CA" w14:textId="452CE7A4" w:rsidR="00EE4736" w:rsidRPr="004617A5" w:rsidRDefault="0011392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(3,224,525)</w:t>
            </w:r>
          </w:p>
        </w:tc>
        <w:tc>
          <w:tcPr>
            <w:tcW w:w="2126" w:type="dxa"/>
            <w:tcBorders>
              <w:top w:val="nil"/>
              <w:left w:val="nil"/>
              <w:bottom w:val="nil"/>
              <w:right w:val="nil"/>
            </w:tcBorders>
            <w:vAlign w:val="bottom"/>
          </w:tcPr>
          <w:p w14:paraId="490737F1" w14:textId="48DB5A57" w:rsidR="00EE4736" w:rsidRPr="004617A5" w:rsidRDefault="0011392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(2,858,325)</w:t>
            </w:r>
          </w:p>
        </w:tc>
      </w:tr>
      <w:tr w:rsidR="00EE4736" w14:paraId="340759EE" w14:textId="77777777" w:rsidTr="00113926">
        <w:trPr>
          <w:trHeight w:val="406"/>
        </w:trPr>
        <w:tc>
          <w:tcPr>
            <w:tcW w:w="4678" w:type="dxa"/>
            <w:tcBorders>
              <w:top w:val="nil"/>
              <w:left w:val="nil"/>
              <w:bottom w:val="nil"/>
              <w:right w:val="nil"/>
            </w:tcBorders>
          </w:tcPr>
          <w:p w14:paraId="727BC784" w14:textId="77777777"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Lease liabilities - net of current portion </w:t>
            </w:r>
          </w:p>
        </w:tc>
        <w:tc>
          <w:tcPr>
            <w:tcW w:w="2126" w:type="dxa"/>
            <w:tcBorders>
              <w:top w:val="nil"/>
              <w:left w:val="nil"/>
              <w:bottom w:val="nil"/>
              <w:right w:val="nil"/>
            </w:tcBorders>
            <w:vAlign w:val="bottom"/>
          </w:tcPr>
          <w:p w14:paraId="11A20E83" w14:textId="628E15C2" w:rsidR="00EE4736" w:rsidRPr="004617A5" w:rsidRDefault="0011392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4,488,077</w:t>
            </w:r>
          </w:p>
        </w:tc>
        <w:tc>
          <w:tcPr>
            <w:tcW w:w="2126" w:type="dxa"/>
            <w:tcBorders>
              <w:top w:val="nil"/>
              <w:left w:val="nil"/>
              <w:bottom w:val="nil"/>
              <w:right w:val="nil"/>
            </w:tcBorders>
            <w:vAlign w:val="bottom"/>
          </w:tcPr>
          <w:p w14:paraId="11137F4D" w14:textId="0B0A8501" w:rsidR="00EE4736" w:rsidRDefault="0011392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4,427,044</w:t>
            </w:r>
          </w:p>
        </w:tc>
      </w:tr>
    </w:tbl>
    <w:p w14:paraId="1911D8B4" w14:textId="1C43B469" w:rsidR="00CB6BEE" w:rsidRDefault="002B4C89" w:rsidP="005422E8">
      <w:pPr>
        <w:spacing w:before="120" w:line="240" w:lineRule="atLeast"/>
        <w:ind w:left="806" w:right="58"/>
        <w:jc w:val="thaiDistribute"/>
        <w:rPr>
          <w:rFonts w:ascii="Angsana New" w:hAnsi="Angsana New" w:cs="Angsana New"/>
          <w:sz w:val="28"/>
          <w:szCs w:val="28"/>
        </w:rPr>
      </w:pPr>
      <w:bookmarkStart w:id="1132" w:name="_MON_1650514441"/>
      <w:bookmarkStart w:id="1133" w:name="_MON_1706713442"/>
      <w:bookmarkEnd w:id="1132"/>
      <w:bookmarkEnd w:id="1133"/>
      <w:r w:rsidRPr="000A6D0D">
        <w:rPr>
          <w:rFonts w:ascii="Angsana New" w:hAnsi="Angsana New" w:cs="Angsana New"/>
          <w:sz w:val="28"/>
          <w:szCs w:val="28"/>
        </w:rPr>
        <w:t>T</w:t>
      </w:r>
      <w:r w:rsidR="00CB6BEE" w:rsidRPr="000A6D0D">
        <w:rPr>
          <w:rFonts w:ascii="Angsana New" w:hAnsi="Angsana New" w:cs="Angsana New"/>
          <w:sz w:val="28"/>
          <w:szCs w:val="28"/>
        </w:rPr>
        <w:t xml:space="preserve">he following are the amounts </w:t>
      </w:r>
      <w:r w:rsidR="000432B5" w:rsidRPr="000A6D0D">
        <w:rPr>
          <w:rFonts w:ascii="Angsana New" w:hAnsi="Angsana New" w:cs="Angsana New"/>
          <w:color w:val="auto"/>
          <w:sz w:val="28"/>
          <w:szCs w:val="28"/>
        </w:rPr>
        <w:t>for the</w:t>
      </w:r>
      <w:r w:rsidR="00F40C35" w:rsidRPr="000A6D0D">
        <w:rPr>
          <w:rFonts w:ascii="Angsana New" w:hAnsi="Angsana New" w:cs="Angsana New"/>
          <w:color w:val="auto"/>
          <w:sz w:val="28"/>
          <w:szCs w:val="28"/>
        </w:rPr>
        <w:t xml:space="preserve"> </w:t>
      </w:r>
      <w:r w:rsidR="008C5241" w:rsidRPr="000A6D0D">
        <w:rPr>
          <w:rFonts w:ascii="Angsana New" w:hAnsi="Angsana New" w:cs="Angsana New"/>
          <w:color w:val="auto"/>
          <w:sz w:val="28"/>
          <w:szCs w:val="28"/>
        </w:rPr>
        <w:t>year</w:t>
      </w:r>
      <w:r w:rsidR="0001016A" w:rsidRPr="000A6D0D">
        <w:rPr>
          <w:rFonts w:ascii="Angsana New" w:hAnsi="Angsana New" w:cs="Angsana New"/>
          <w:color w:val="auto"/>
          <w:sz w:val="28"/>
          <w:szCs w:val="28"/>
        </w:rPr>
        <w:t xml:space="preserve"> ended </w:t>
      </w:r>
      <w:r w:rsidR="008C5241" w:rsidRPr="000A6D0D">
        <w:rPr>
          <w:rFonts w:ascii="Angsana New" w:hAnsi="Angsana New" w:cs="Angsana New"/>
          <w:color w:val="auto"/>
          <w:sz w:val="28"/>
          <w:szCs w:val="28"/>
        </w:rPr>
        <w:t>December 31</w:t>
      </w:r>
      <w:r w:rsidR="000432B5" w:rsidRPr="000A6D0D">
        <w:rPr>
          <w:rFonts w:ascii="Angsana New" w:hAnsi="Angsana New" w:cs="Angsana New"/>
          <w:color w:val="auto"/>
          <w:sz w:val="28"/>
          <w:szCs w:val="28"/>
        </w:rPr>
        <w:t xml:space="preserve">, </w:t>
      </w:r>
      <w:proofErr w:type="gramStart"/>
      <w:r w:rsidR="004F50BE">
        <w:rPr>
          <w:rFonts w:ascii="Angsana New" w:hAnsi="Angsana New" w:cs="Angsana New"/>
          <w:color w:val="auto"/>
          <w:sz w:val="28"/>
          <w:szCs w:val="28"/>
        </w:rPr>
        <w:t>202</w:t>
      </w:r>
      <w:r w:rsidR="00D43814">
        <w:rPr>
          <w:rFonts w:ascii="Angsana New" w:hAnsi="Angsana New" w:cs="Angsana New"/>
          <w:color w:val="auto"/>
          <w:sz w:val="28"/>
          <w:szCs w:val="28"/>
        </w:rPr>
        <w:t>5</w:t>
      </w:r>
      <w:proofErr w:type="gramEnd"/>
      <w:r w:rsidR="00096C68">
        <w:rPr>
          <w:rFonts w:ascii="Angsana New" w:hAnsi="Angsana New" w:cs="Angsana New"/>
          <w:color w:val="auto"/>
          <w:sz w:val="28"/>
          <w:szCs w:val="28"/>
        </w:rPr>
        <w:t xml:space="preserve"> </w:t>
      </w:r>
      <w:r w:rsidR="00F25EE1" w:rsidRPr="000A6D0D">
        <w:rPr>
          <w:rFonts w:ascii="Angsana New" w:hAnsi="Angsana New" w:cs="Angsana New"/>
          <w:sz w:val="28"/>
          <w:szCs w:val="28"/>
        </w:rPr>
        <w:t xml:space="preserve">and </w:t>
      </w:r>
      <w:r w:rsidR="004F50BE">
        <w:rPr>
          <w:rFonts w:ascii="Angsana New" w:hAnsi="Angsana New" w:cs="Angsana New"/>
          <w:sz w:val="28"/>
          <w:szCs w:val="28"/>
        </w:rPr>
        <w:t>202</w:t>
      </w:r>
      <w:r w:rsidR="00D43814">
        <w:rPr>
          <w:rFonts w:ascii="Angsana New" w:hAnsi="Angsana New" w:cs="Angsana New"/>
          <w:sz w:val="28"/>
          <w:szCs w:val="28"/>
        </w:rPr>
        <w:t>4</w:t>
      </w:r>
      <w:r w:rsidR="00CB6BEE" w:rsidRPr="000A6D0D">
        <w:rPr>
          <w:rFonts w:ascii="Angsana New" w:hAnsi="Angsana New" w:cs="Angsana New"/>
          <w:sz w:val="28"/>
          <w:szCs w:val="28"/>
        </w:rPr>
        <w:t>, recognized in profit or loss</w:t>
      </w:r>
      <w:r w:rsidR="00CB6BEE" w:rsidRPr="000A6D0D">
        <w:rPr>
          <w:rFonts w:ascii="Angsana New" w:hAnsi="Angsana New" w:cs="Angsana New"/>
          <w:sz w:val="28"/>
          <w:szCs w:val="28"/>
          <w:cs/>
        </w:rPr>
        <w:t>:</w:t>
      </w:r>
    </w:p>
    <w:tbl>
      <w:tblPr>
        <w:tblW w:w="8930" w:type="dxa"/>
        <w:tblInd w:w="851" w:type="dxa"/>
        <w:tblLayout w:type="fixed"/>
        <w:tblCellMar>
          <w:left w:w="57" w:type="dxa"/>
          <w:right w:w="57" w:type="dxa"/>
        </w:tblCellMar>
        <w:tblLook w:val="0000" w:firstRow="0" w:lastRow="0" w:firstColumn="0" w:lastColumn="0" w:noHBand="0" w:noVBand="0"/>
      </w:tblPr>
      <w:tblGrid>
        <w:gridCol w:w="283"/>
        <w:gridCol w:w="3261"/>
        <w:gridCol w:w="1330"/>
        <w:gridCol w:w="1363"/>
        <w:gridCol w:w="1276"/>
        <w:gridCol w:w="1417"/>
      </w:tblGrid>
      <w:tr w:rsidR="00A73DDD" w14:paraId="196DF69D" w14:textId="77777777" w:rsidTr="00A73DDD">
        <w:trPr>
          <w:trHeight w:val="398"/>
        </w:trPr>
        <w:tc>
          <w:tcPr>
            <w:tcW w:w="283" w:type="dxa"/>
            <w:tcBorders>
              <w:top w:val="nil"/>
              <w:left w:val="nil"/>
              <w:bottom w:val="nil"/>
              <w:right w:val="nil"/>
            </w:tcBorders>
            <w:shd w:val="solid" w:color="FFFFFF" w:fill="auto"/>
          </w:tcPr>
          <w:p w14:paraId="5CB331AD" w14:textId="77777777"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14:paraId="6185B434" w14:textId="77777777"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5386" w:type="dxa"/>
            <w:gridSpan w:val="4"/>
            <w:tcBorders>
              <w:top w:val="nil"/>
              <w:left w:val="nil"/>
              <w:bottom w:val="nil"/>
              <w:right w:val="nil"/>
            </w:tcBorders>
            <w:shd w:val="solid" w:color="FFFFFF" w:fill="auto"/>
          </w:tcPr>
          <w:p w14:paraId="615F207B" w14:textId="77777777" w:rsidR="00A73DDD" w:rsidRDefault="00A73DDD"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roofErr w:type="gramStart"/>
            <w:r>
              <w:rPr>
                <w:rFonts w:ascii="Angsana New" w:eastAsia="Times New Roman" w:hAnsi="Angsana New" w:cs="Angsana New"/>
                <w:sz w:val="28"/>
                <w:szCs w:val="28"/>
                <w:lang w:eastAsia="en-US"/>
              </w:rPr>
              <w:t>Unit :</w:t>
            </w:r>
            <w:proofErr w:type="gramEnd"/>
            <w:r>
              <w:rPr>
                <w:rFonts w:ascii="Angsana New" w:eastAsia="Times New Roman" w:hAnsi="Angsana New" w:cs="Angsana New"/>
                <w:sz w:val="28"/>
                <w:szCs w:val="28"/>
                <w:lang w:eastAsia="en-US"/>
              </w:rPr>
              <w:t xml:space="preserve"> Baht</w:t>
            </w:r>
          </w:p>
        </w:tc>
      </w:tr>
      <w:tr w:rsidR="00A73DDD" w14:paraId="5B0BC378" w14:textId="77777777" w:rsidTr="00A73DDD">
        <w:trPr>
          <w:trHeight w:val="398"/>
        </w:trPr>
        <w:tc>
          <w:tcPr>
            <w:tcW w:w="283" w:type="dxa"/>
            <w:tcBorders>
              <w:top w:val="nil"/>
              <w:left w:val="nil"/>
              <w:bottom w:val="nil"/>
              <w:right w:val="nil"/>
            </w:tcBorders>
            <w:shd w:val="solid" w:color="FFFFFF" w:fill="auto"/>
          </w:tcPr>
          <w:p w14:paraId="2A9A960A" w14:textId="77777777"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14:paraId="077ACF89" w14:textId="77777777"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2693" w:type="dxa"/>
            <w:gridSpan w:val="2"/>
            <w:tcBorders>
              <w:top w:val="nil"/>
              <w:left w:val="nil"/>
              <w:bottom w:val="nil"/>
              <w:right w:val="nil"/>
            </w:tcBorders>
            <w:shd w:val="solid" w:color="FFFFFF" w:fill="auto"/>
          </w:tcPr>
          <w:p w14:paraId="0D785C57" w14:textId="77777777" w:rsidR="00A73DDD" w:rsidRDefault="00A73DDD"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693" w:type="dxa"/>
            <w:gridSpan w:val="2"/>
            <w:tcBorders>
              <w:top w:val="nil"/>
              <w:left w:val="nil"/>
              <w:bottom w:val="nil"/>
              <w:right w:val="nil"/>
            </w:tcBorders>
            <w:shd w:val="solid" w:color="FFFFFF" w:fill="auto"/>
          </w:tcPr>
          <w:p w14:paraId="5D7B3777" w14:textId="77777777" w:rsidR="00A73DDD" w:rsidRDefault="00A73DDD"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A73DDD" w14:paraId="3C22ABD1" w14:textId="77777777" w:rsidTr="00A73DDD">
        <w:trPr>
          <w:trHeight w:val="398"/>
        </w:trPr>
        <w:tc>
          <w:tcPr>
            <w:tcW w:w="283" w:type="dxa"/>
            <w:tcBorders>
              <w:top w:val="nil"/>
              <w:left w:val="nil"/>
              <w:bottom w:val="nil"/>
              <w:right w:val="nil"/>
            </w:tcBorders>
            <w:shd w:val="solid" w:color="FFFFFF" w:fill="auto"/>
          </w:tcPr>
          <w:p w14:paraId="6D56BA5E" w14:textId="77777777"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14:paraId="333897F1" w14:textId="77777777"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1330" w:type="dxa"/>
            <w:tcBorders>
              <w:top w:val="nil"/>
              <w:left w:val="nil"/>
              <w:bottom w:val="nil"/>
              <w:right w:val="nil"/>
            </w:tcBorders>
            <w:shd w:val="solid" w:color="FFFFFF" w:fill="auto"/>
          </w:tcPr>
          <w:p w14:paraId="1D29D2B1" w14:textId="27EDB631" w:rsidR="00A73DDD" w:rsidRDefault="004F50BE"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D43814">
              <w:rPr>
                <w:rFonts w:ascii="Angsana New" w:eastAsia="Times New Roman" w:hAnsi="Angsana New" w:cs="Angsana New"/>
                <w:sz w:val="28"/>
                <w:szCs w:val="28"/>
                <w:lang w:eastAsia="en-US"/>
              </w:rPr>
              <w:t>5</w:t>
            </w:r>
          </w:p>
        </w:tc>
        <w:tc>
          <w:tcPr>
            <w:tcW w:w="1363" w:type="dxa"/>
            <w:tcBorders>
              <w:top w:val="nil"/>
              <w:left w:val="nil"/>
              <w:bottom w:val="nil"/>
              <w:right w:val="nil"/>
            </w:tcBorders>
            <w:shd w:val="solid" w:color="FFFFFF" w:fill="auto"/>
          </w:tcPr>
          <w:p w14:paraId="6884977B" w14:textId="10FA3853" w:rsidR="00A73DDD" w:rsidRDefault="004F50BE"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D43814">
              <w:rPr>
                <w:rFonts w:ascii="Angsana New" w:eastAsia="Times New Roman" w:hAnsi="Angsana New" w:cs="Angsana New"/>
                <w:sz w:val="28"/>
                <w:szCs w:val="28"/>
                <w:lang w:eastAsia="en-US"/>
              </w:rPr>
              <w:t>4</w:t>
            </w:r>
          </w:p>
        </w:tc>
        <w:tc>
          <w:tcPr>
            <w:tcW w:w="1276" w:type="dxa"/>
            <w:tcBorders>
              <w:top w:val="nil"/>
              <w:left w:val="nil"/>
              <w:bottom w:val="nil"/>
              <w:right w:val="nil"/>
            </w:tcBorders>
            <w:shd w:val="solid" w:color="FFFFFF" w:fill="auto"/>
          </w:tcPr>
          <w:p w14:paraId="41B438F4" w14:textId="09E43785" w:rsidR="00A73DDD" w:rsidRDefault="004F50BE"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D43814">
              <w:rPr>
                <w:rFonts w:ascii="Angsana New" w:eastAsia="Times New Roman" w:hAnsi="Angsana New" w:cs="Angsana New"/>
                <w:sz w:val="28"/>
                <w:szCs w:val="28"/>
                <w:lang w:eastAsia="en-US"/>
              </w:rPr>
              <w:t>5</w:t>
            </w:r>
          </w:p>
        </w:tc>
        <w:tc>
          <w:tcPr>
            <w:tcW w:w="1417" w:type="dxa"/>
            <w:tcBorders>
              <w:top w:val="nil"/>
              <w:left w:val="nil"/>
              <w:bottom w:val="nil"/>
              <w:right w:val="nil"/>
            </w:tcBorders>
            <w:shd w:val="solid" w:color="FFFFFF" w:fill="auto"/>
          </w:tcPr>
          <w:p w14:paraId="39F9B85D" w14:textId="1A004F0A" w:rsidR="00A73DDD" w:rsidRDefault="004F50BE"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D43814">
              <w:rPr>
                <w:rFonts w:ascii="Angsana New" w:eastAsia="Times New Roman" w:hAnsi="Angsana New" w:cs="Angsana New"/>
                <w:sz w:val="28"/>
                <w:szCs w:val="28"/>
                <w:lang w:eastAsia="en-US"/>
              </w:rPr>
              <w:t>4</w:t>
            </w:r>
          </w:p>
        </w:tc>
      </w:tr>
      <w:tr w:rsidR="00D43814" w14:paraId="09ACE5E1" w14:textId="77777777" w:rsidTr="00113926">
        <w:trPr>
          <w:trHeight w:val="398"/>
        </w:trPr>
        <w:tc>
          <w:tcPr>
            <w:tcW w:w="3544" w:type="dxa"/>
            <w:gridSpan w:val="2"/>
            <w:tcBorders>
              <w:top w:val="nil"/>
              <w:left w:val="nil"/>
              <w:bottom w:val="nil"/>
              <w:right w:val="nil"/>
            </w:tcBorders>
            <w:shd w:val="solid" w:color="FFFFFF" w:fill="auto"/>
          </w:tcPr>
          <w:p w14:paraId="19263736" w14:textId="77777777" w:rsidR="00D43814" w:rsidRDefault="00D43814" w:rsidP="00D4381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Depreciation of right-of-use assets</w:t>
            </w:r>
          </w:p>
        </w:tc>
        <w:tc>
          <w:tcPr>
            <w:tcW w:w="1330" w:type="dxa"/>
            <w:tcBorders>
              <w:top w:val="nil"/>
              <w:left w:val="nil"/>
              <w:bottom w:val="nil"/>
              <w:right w:val="nil"/>
            </w:tcBorders>
          </w:tcPr>
          <w:p w14:paraId="6A20D4A0" w14:textId="432759D1" w:rsidR="00D43814" w:rsidRDefault="00256E2E" w:rsidP="00D43814">
            <w:pPr>
              <w:suppressAutoHyphens w:val="0"/>
              <w:autoSpaceDE w:val="0"/>
              <w:autoSpaceDN w:val="0"/>
              <w:adjustRightInd w:val="0"/>
              <w:jc w:val="right"/>
              <w:rPr>
                <w:rFonts w:ascii="Angsana New" w:eastAsia="Times New Roman" w:hAnsi="Angsana New" w:cs="Angsana New"/>
                <w:sz w:val="28"/>
                <w:szCs w:val="28"/>
                <w:lang w:eastAsia="en-US"/>
              </w:rPr>
            </w:pPr>
            <w:r w:rsidRPr="00256E2E">
              <w:rPr>
                <w:rFonts w:ascii="Angsana New" w:eastAsia="Times New Roman" w:hAnsi="Angsana New" w:cs="Angsana New"/>
                <w:sz w:val="28"/>
                <w:szCs w:val="28"/>
                <w:lang w:eastAsia="en-US"/>
              </w:rPr>
              <w:t>2,079,113</w:t>
            </w:r>
          </w:p>
        </w:tc>
        <w:tc>
          <w:tcPr>
            <w:tcW w:w="1363" w:type="dxa"/>
            <w:tcBorders>
              <w:top w:val="nil"/>
              <w:left w:val="nil"/>
              <w:bottom w:val="nil"/>
              <w:right w:val="nil"/>
            </w:tcBorders>
          </w:tcPr>
          <w:p w14:paraId="0889FF4E" w14:textId="5E7F61A9" w:rsidR="00D43814"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2,357,892</w:t>
            </w:r>
          </w:p>
        </w:tc>
        <w:tc>
          <w:tcPr>
            <w:tcW w:w="1276" w:type="dxa"/>
            <w:tcBorders>
              <w:top w:val="nil"/>
              <w:left w:val="nil"/>
              <w:bottom w:val="nil"/>
              <w:right w:val="nil"/>
            </w:tcBorders>
          </w:tcPr>
          <w:p w14:paraId="31140C82" w14:textId="18B09636" w:rsidR="00D43814" w:rsidRDefault="000E1431" w:rsidP="00D43814">
            <w:pPr>
              <w:suppressAutoHyphens w:val="0"/>
              <w:autoSpaceDE w:val="0"/>
              <w:autoSpaceDN w:val="0"/>
              <w:adjustRightInd w:val="0"/>
              <w:jc w:val="right"/>
              <w:rPr>
                <w:rFonts w:ascii="Angsana New" w:eastAsia="Times New Roman" w:hAnsi="Angsana New" w:cs="Angsana New"/>
                <w:sz w:val="28"/>
                <w:szCs w:val="28"/>
                <w:lang w:eastAsia="en-US"/>
              </w:rPr>
            </w:pPr>
            <w:r w:rsidRPr="000E1431">
              <w:rPr>
                <w:rFonts w:ascii="Angsana New" w:eastAsia="Times New Roman" w:hAnsi="Angsana New" w:cs="Angsana New"/>
                <w:sz w:val="28"/>
                <w:szCs w:val="28"/>
                <w:lang w:eastAsia="en-US"/>
              </w:rPr>
              <w:t>1,453,058</w:t>
            </w:r>
          </w:p>
        </w:tc>
        <w:tc>
          <w:tcPr>
            <w:tcW w:w="1417" w:type="dxa"/>
            <w:tcBorders>
              <w:top w:val="nil"/>
              <w:left w:val="nil"/>
              <w:bottom w:val="nil"/>
              <w:right w:val="nil"/>
            </w:tcBorders>
            <w:shd w:val="solid" w:color="FFFFFF" w:fill="auto"/>
          </w:tcPr>
          <w:p w14:paraId="6930A167" w14:textId="0936D0F7" w:rsidR="00D43814"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1,665,091</w:t>
            </w:r>
          </w:p>
        </w:tc>
      </w:tr>
      <w:tr w:rsidR="00D43814" w14:paraId="57D67986" w14:textId="77777777" w:rsidTr="00113926">
        <w:trPr>
          <w:trHeight w:val="398"/>
        </w:trPr>
        <w:tc>
          <w:tcPr>
            <w:tcW w:w="3544" w:type="dxa"/>
            <w:gridSpan w:val="2"/>
            <w:tcBorders>
              <w:top w:val="nil"/>
              <w:left w:val="nil"/>
              <w:bottom w:val="nil"/>
              <w:right w:val="nil"/>
            </w:tcBorders>
            <w:shd w:val="solid" w:color="FFFFFF" w:fill="auto"/>
          </w:tcPr>
          <w:p w14:paraId="48FBAD13" w14:textId="77777777" w:rsidR="00D43814" w:rsidRDefault="00D43814" w:rsidP="00D4381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 expense on lease liabilities</w:t>
            </w:r>
          </w:p>
        </w:tc>
        <w:tc>
          <w:tcPr>
            <w:tcW w:w="1330" w:type="dxa"/>
            <w:tcBorders>
              <w:top w:val="nil"/>
              <w:left w:val="nil"/>
              <w:bottom w:val="nil"/>
              <w:right w:val="nil"/>
            </w:tcBorders>
          </w:tcPr>
          <w:p w14:paraId="7A2B7E8D" w14:textId="3E32FA6C" w:rsidR="00D43814" w:rsidRDefault="00256E2E" w:rsidP="00D4381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256E2E">
              <w:rPr>
                <w:rFonts w:ascii="Angsana New" w:eastAsia="Times New Roman" w:hAnsi="Angsana New" w:cs="Angsana New"/>
                <w:sz w:val="28"/>
                <w:szCs w:val="28"/>
                <w:lang w:eastAsia="en-US"/>
              </w:rPr>
              <w:t>346,818</w:t>
            </w:r>
          </w:p>
        </w:tc>
        <w:tc>
          <w:tcPr>
            <w:tcW w:w="1363" w:type="dxa"/>
            <w:tcBorders>
              <w:top w:val="nil"/>
              <w:left w:val="nil"/>
              <w:bottom w:val="nil"/>
              <w:right w:val="nil"/>
            </w:tcBorders>
          </w:tcPr>
          <w:p w14:paraId="71A2E074" w14:textId="41085187" w:rsidR="00D43814" w:rsidRDefault="00D43814" w:rsidP="00D4381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286,159</w:t>
            </w:r>
          </w:p>
        </w:tc>
        <w:tc>
          <w:tcPr>
            <w:tcW w:w="1276" w:type="dxa"/>
            <w:tcBorders>
              <w:top w:val="nil"/>
              <w:left w:val="nil"/>
              <w:bottom w:val="nil"/>
              <w:right w:val="nil"/>
            </w:tcBorders>
          </w:tcPr>
          <w:p w14:paraId="1089BE73" w14:textId="3825809B" w:rsidR="00D43814" w:rsidRDefault="000E1431" w:rsidP="00D4381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E1431">
              <w:rPr>
                <w:rFonts w:ascii="Angsana New" w:eastAsia="Times New Roman" w:hAnsi="Angsana New" w:cs="Angsana New"/>
                <w:sz w:val="28"/>
                <w:szCs w:val="28"/>
                <w:lang w:eastAsia="en-US"/>
              </w:rPr>
              <w:t>275,468</w:t>
            </w:r>
          </w:p>
        </w:tc>
        <w:tc>
          <w:tcPr>
            <w:tcW w:w="1417" w:type="dxa"/>
            <w:tcBorders>
              <w:top w:val="nil"/>
              <w:left w:val="nil"/>
              <w:bottom w:val="nil"/>
              <w:right w:val="nil"/>
            </w:tcBorders>
            <w:shd w:val="solid" w:color="FFFFFF" w:fill="auto"/>
          </w:tcPr>
          <w:p w14:paraId="0F5C0272" w14:textId="3F5DBFA5" w:rsidR="00D43814" w:rsidRDefault="00D43814" w:rsidP="00D4381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197,889</w:t>
            </w:r>
          </w:p>
        </w:tc>
      </w:tr>
      <w:tr w:rsidR="00D43814" w14:paraId="139226ED" w14:textId="77777777" w:rsidTr="00113926">
        <w:trPr>
          <w:trHeight w:val="398"/>
        </w:trPr>
        <w:tc>
          <w:tcPr>
            <w:tcW w:w="283" w:type="dxa"/>
            <w:tcBorders>
              <w:top w:val="nil"/>
              <w:left w:val="nil"/>
              <w:bottom w:val="nil"/>
              <w:right w:val="nil"/>
            </w:tcBorders>
            <w:shd w:val="solid" w:color="FFFFFF" w:fill="auto"/>
          </w:tcPr>
          <w:p w14:paraId="5A00E6AA" w14:textId="77777777" w:rsidR="00D43814"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14:paraId="6F9DF18E" w14:textId="77777777" w:rsidR="00D43814" w:rsidRDefault="00D43814" w:rsidP="00D4381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w:t>
            </w:r>
          </w:p>
        </w:tc>
        <w:tc>
          <w:tcPr>
            <w:tcW w:w="1330" w:type="dxa"/>
            <w:tcBorders>
              <w:top w:val="nil"/>
              <w:left w:val="nil"/>
              <w:bottom w:val="nil"/>
              <w:right w:val="nil"/>
            </w:tcBorders>
          </w:tcPr>
          <w:p w14:paraId="1948C0B6" w14:textId="7BC6BD53" w:rsidR="00D43814" w:rsidRDefault="00256E2E" w:rsidP="00D4381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256E2E">
              <w:rPr>
                <w:rFonts w:ascii="Angsana New" w:eastAsia="Times New Roman" w:hAnsi="Angsana New" w:cs="Angsana New"/>
                <w:sz w:val="28"/>
                <w:szCs w:val="28"/>
                <w:lang w:eastAsia="en-US"/>
              </w:rPr>
              <w:t>2,425,931</w:t>
            </w:r>
          </w:p>
        </w:tc>
        <w:tc>
          <w:tcPr>
            <w:tcW w:w="1363" w:type="dxa"/>
            <w:tcBorders>
              <w:top w:val="nil"/>
              <w:left w:val="nil"/>
              <w:bottom w:val="nil"/>
              <w:right w:val="nil"/>
            </w:tcBorders>
          </w:tcPr>
          <w:p w14:paraId="1715BDCB" w14:textId="770CB4F8" w:rsidR="00D43814" w:rsidRDefault="00D43814" w:rsidP="00D4381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2,644,051</w:t>
            </w:r>
          </w:p>
        </w:tc>
        <w:tc>
          <w:tcPr>
            <w:tcW w:w="1276" w:type="dxa"/>
            <w:tcBorders>
              <w:top w:val="nil"/>
              <w:left w:val="nil"/>
              <w:bottom w:val="nil"/>
              <w:right w:val="nil"/>
            </w:tcBorders>
          </w:tcPr>
          <w:p w14:paraId="381EC6A6" w14:textId="71DBA0B2" w:rsidR="00D43814" w:rsidRDefault="000E1431" w:rsidP="00D4381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E1431">
              <w:rPr>
                <w:rFonts w:ascii="Angsana New" w:eastAsia="Times New Roman" w:hAnsi="Angsana New" w:cs="Angsana New"/>
                <w:sz w:val="28"/>
                <w:szCs w:val="28"/>
                <w:lang w:eastAsia="en-US"/>
              </w:rPr>
              <w:t>1,728,526</w:t>
            </w:r>
          </w:p>
        </w:tc>
        <w:tc>
          <w:tcPr>
            <w:tcW w:w="1417" w:type="dxa"/>
            <w:tcBorders>
              <w:top w:val="nil"/>
              <w:left w:val="nil"/>
              <w:bottom w:val="nil"/>
              <w:right w:val="nil"/>
            </w:tcBorders>
            <w:shd w:val="solid" w:color="FFFFFF" w:fill="auto"/>
          </w:tcPr>
          <w:p w14:paraId="0FB7A719" w14:textId="136D3DCA" w:rsidR="00D43814" w:rsidRDefault="00D43814" w:rsidP="00D4381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E5F8B">
              <w:rPr>
                <w:rFonts w:ascii="Angsana New" w:eastAsia="Times New Roman" w:hAnsi="Angsana New" w:cs="Angsana New"/>
                <w:sz w:val="28"/>
                <w:szCs w:val="28"/>
                <w:lang w:eastAsia="en-US"/>
              </w:rPr>
              <w:t>1,862,980</w:t>
            </w:r>
          </w:p>
        </w:tc>
      </w:tr>
    </w:tbl>
    <w:p w14:paraId="68EC1874" w14:textId="77777777" w:rsidR="009529E1" w:rsidRDefault="009529E1" w:rsidP="00545391">
      <w:pPr>
        <w:spacing w:before="120" w:line="240" w:lineRule="atLeast"/>
        <w:ind w:left="420" w:right="59"/>
        <w:rPr>
          <w:rFonts w:ascii="Angsana New" w:hAnsi="Angsana New" w:cs="Angsana New"/>
          <w:b/>
          <w:bCs/>
          <w:sz w:val="28"/>
          <w:szCs w:val="28"/>
        </w:rPr>
      </w:pPr>
      <w:bookmarkStart w:id="1134" w:name="_MON_1682407689"/>
      <w:bookmarkEnd w:id="1134"/>
    </w:p>
    <w:p w14:paraId="4473097C" w14:textId="77777777" w:rsidR="008E5F8B" w:rsidRDefault="008E5F8B" w:rsidP="00445313">
      <w:pPr>
        <w:spacing w:before="120" w:line="240" w:lineRule="atLeast"/>
        <w:ind w:right="59"/>
        <w:rPr>
          <w:rFonts w:ascii="Angsana New" w:hAnsi="Angsana New" w:cs="Angsana New"/>
          <w:b/>
          <w:bCs/>
          <w:sz w:val="28"/>
          <w:szCs w:val="28"/>
          <w:cs/>
        </w:rPr>
      </w:pPr>
    </w:p>
    <w:p w14:paraId="0C3FB0BE" w14:textId="77777777" w:rsidR="008E5F8B" w:rsidRPr="008E5F8B" w:rsidRDefault="008E5F8B" w:rsidP="008E5F8B">
      <w:pPr>
        <w:rPr>
          <w:rFonts w:ascii="Angsana New" w:hAnsi="Angsana New" w:cs="Angsana New"/>
          <w:sz w:val="28"/>
          <w:szCs w:val="28"/>
          <w:cs/>
        </w:rPr>
      </w:pPr>
    </w:p>
    <w:p w14:paraId="026C2293" w14:textId="77777777" w:rsidR="008E5F8B" w:rsidRPr="008E5F8B" w:rsidRDefault="008E5F8B" w:rsidP="008E5F8B">
      <w:pPr>
        <w:rPr>
          <w:rFonts w:ascii="Angsana New" w:hAnsi="Angsana New" w:cs="Angsana New"/>
          <w:sz w:val="28"/>
          <w:szCs w:val="28"/>
          <w:cs/>
        </w:rPr>
      </w:pPr>
    </w:p>
    <w:p w14:paraId="097701B3" w14:textId="77777777" w:rsidR="008E5F8B" w:rsidRPr="008E5F8B" w:rsidRDefault="008E5F8B" w:rsidP="008E5F8B">
      <w:pPr>
        <w:rPr>
          <w:rFonts w:ascii="Angsana New" w:hAnsi="Angsana New" w:cs="Angsana New"/>
          <w:sz w:val="28"/>
          <w:szCs w:val="28"/>
          <w:cs/>
        </w:rPr>
      </w:pPr>
    </w:p>
    <w:p w14:paraId="3588EE85" w14:textId="77777777" w:rsidR="008E5F8B" w:rsidRPr="008E5F8B" w:rsidRDefault="008E5F8B" w:rsidP="008E5F8B">
      <w:pPr>
        <w:rPr>
          <w:rFonts w:ascii="Angsana New" w:hAnsi="Angsana New" w:cs="Angsana New"/>
          <w:sz w:val="28"/>
          <w:szCs w:val="28"/>
          <w:cs/>
        </w:rPr>
      </w:pPr>
    </w:p>
    <w:p w14:paraId="61334184" w14:textId="77777777" w:rsidR="008E5F8B" w:rsidRPr="008E5F8B" w:rsidRDefault="008E5F8B" w:rsidP="008E5F8B">
      <w:pPr>
        <w:rPr>
          <w:rFonts w:ascii="Angsana New" w:hAnsi="Angsana New" w:cs="Angsana New"/>
          <w:sz w:val="28"/>
          <w:szCs w:val="28"/>
          <w:cs/>
        </w:rPr>
      </w:pPr>
    </w:p>
    <w:p w14:paraId="06655460" w14:textId="77777777" w:rsidR="008E5F8B" w:rsidRPr="008E5F8B" w:rsidRDefault="008E5F8B" w:rsidP="008E5F8B">
      <w:pPr>
        <w:rPr>
          <w:rFonts w:ascii="Angsana New" w:hAnsi="Angsana New" w:cs="Angsana New"/>
          <w:sz w:val="28"/>
          <w:szCs w:val="28"/>
          <w:cs/>
        </w:rPr>
      </w:pPr>
    </w:p>
    <w:p w14:paraId="78629E2B" w14:textId="77777777" w:rsidR="008E5F8B" w:rsidRPr="008E5F8B" w:rsidRDefault="008E5F8B" w:rsidP="008E5F8B">
      <w:pPr>
        <w:rPr>
          <w:rFonts w:ascii="Angsana New" w:hAnsi="Angsana New" w:cs="Angsana New"/>
          <w:sz w:val="28"/>
          <w:szCs w:val="28"/>
          <w:cs/>
        </w:rPr>
      </w:pPr>
    </w:p>
    <w:p w14:paraId="7A5AD9C5" w14:textId="77777777" w:rsidR="008E5F8B" w:rsidRDefault="008E5F8B" w:rsidP="008E5F8B">
      <w:pPr>
        <w:tabs>
          <w:tab w:val="left" w:pos="3567"/>
        </w:tabs>
        <w:rPr>
          <w:rFonts w:ascii="Angsana New" w:hAnsi="Angsana New" w:cs="Angsana New"/>
          <w:sz w:val="28"/>
          <w:szCs w:val="28"/>
          <w:cs/>
        </w:rPr>
      </w:pPr>
      <w:r>
        <w:rPr>
          <w:rFonts w:ascii="Angsana New" w:hAnsi="Angsana New" w:cs="Angsana New"/>
          <w:sz w:val="28"/>
          <w:szCs w:val="28"/>
        </w:rPr>
        <w:tab/>
      </w:r>
    </w:p>
    <w:p w14:paraId="0A61480A" w14:textId="77777777" w:rsidR="004668EE" w:rsidRPr="008E5F8B" w:rsidRDefault="008E5F8B" w:rsidP="008E5F8B">
      <w:pPr>
        <w:tabs>
          <w:tab w:val="left" w:pos="3567"/>
        </w:tabs>
        <w:rPr>
          <w:rFonts w:ascii="Angsana New" w:hAnsi="Angsana New" w:cs="Angsana New"/>
          <w:sz w:val="28"/>
          <w:szCs w:val="28"/>
          <w:cs/>
        </w:rPr>
        <w:sectPr w:rsidR="004668EE" w:rsidRPr="008E5F8B" w:rsidSect="00BE2E1F">
          <w:footnotePr>
            <w:pos w:val="beneathText"/>
          </w:footnotePr>
          <w:pgSz w:w="11906" w:h="16838" w:code="9"/>
          <w:pgMar w:top="1170" w:right="926" w:bottom="1276" w:left="1260" w:header="709" w:footer="567" w:gutter="0"/>
          <w:cols w:space="720"/>
          <w:docGrid w:linePitch="360"/>
        </w:sectPr>
      </w:pPr>
      <w:r>
        <w:rPr>
          <w:rFonts w:ascii="Angsana New" w:hAnsi="Angsana New" w:cs="Angsana New"/>
          <w:sz w:val="28"/>
          <w:szCs w:val="28"/>
        </w:rPr>
        <w:tab/>
      </w:r>
    </w:p>
    <w:p w14:paraId="511569A5" w14:textId="77777777" w:rsidR="004668EE" w:rsidRPr="002E3C17" w:rsidRDefault="00AB1A59" w:rsidP="00BE2E1F">
      <w:pPr>
        <w:pStyle w:val="ListParagraph"/>
        <w:numPr>
          <w:ilvl w:val="0"/>
          <w:numId w:val="2"/>
        </w:numPr>
        <w:tabs>
          <w:tab w:val="clear" w:pos="420"/>
        </w:tabs>
        <w:ind w:left="360" w:hanging="360"/>
        <w:jc w:val="both"/>
        <w:rPr>
          <w:rFonts w:ascii="Angsana New" w:hAnsi="Angsana New"/>
          <w:b/>
          <w:bCs/>
          <w:sz w:val="28"/>
          <w:szCs w:val="28"/>
        </w:rPr>
      </w:pPr>
      <w:r>
        <w:rPr>
          <w:rFonts w:ascii="Angsana New" w:hAnsi="Angsana New"/>
          <w:b/>
          <w:bCs/>
          <w:sz w:val="28"/>
          <w:szCs w:val="28"/>
        </w:rPr>
        <w:lastRenderedPageBreak/>
        <w:t>INTANGIBLE ASSETS</w:t>
      </w:r>
    </w:p>
    <w:p w14:paraId="3D82B9C1" w14:textId="3F7074C3" w:rsidR="004668EE" w:rsidRDefault="004668EE" w:rsidP="00BE2E1F">
      <w:pPr>
        <w:spacing w:before="120" w:after="120"/>
        <w:ind w:left="360"/>
        <w:jc w:val="thaiDistribute"/>
        <w:rPr>
          <w:rFonts w:ascii="Angsana New" w:hAnsi="Angsana New" w:cs="Angsana New"/>
          <w:sz w:val="28"/>
          <w:szCs w:val="28"/>
        </w:rPr>
      </w:pPr>
      <w:r w:rsidRPr="00973452">
        <w:rPr>
          <w:rFonts w:ascii="Angsana New" w:hAnsi="Angsana New" w:cs="Angsana New"/>
          <w:sz w:val="28"/>
          <w:szCs w:val="28"/>
        </w:rPr>
        <w:t xml:space="preserve">Intangible assets as </w:t>
      </w:r>
      <w:proofErr w:type="gramStart"/>
      <w:r w:rsidRPr="00973452">
        <w:rPr>
          <w:rFonts w:ascii="Angsana New" w:hAnsi="Angsana New" w:cs="Angsana New"/>
          <w:sz w:val="28"/>
          <w:szCs w:val="28"/>
        </w:rPr>
        <w:t>at</w:t>
      </w:r>
      <w:proofErr w:type="gramEnd"/>
      <w:r w:rsidRPr="00973452">
        <w:rPr>
          <w:rFonts w:ascii="Angsana New" w:hAnsi="Angsana New" w:cs="Angsana New"/>
          <w:sz w:val="28"/>
          <w:szCs w:val="28"/>
        </w:rPr>
        <w:t xml:space="preserve"> December 31, 20</w:t>
      </w:r>
      <w:r w:rsidR="00840F91">
        <w:rPr>
          <w:rFonts w:ascii="Angsana New" w:hAnsi="Angsana New" w:cs="Angsana New"/>
          <w:sz w:val="28"/>
          <w:szCs w:val="28"/>
        </w:rPr>
        <w:t>2</w:t>
      </w:r>
      <w:r w:rsidR="00D43814">
        <w:rPr>
          <w:rFonts w:ascii="Angsana New" w:hAnsi="Angsana New" w:cs="Angsana New"/>
          <w:sz w:val="28"/>
          <w:szCs w:val="28"/>
        </w:rPr>
        <w:t>5</w:t>
      </w:r>
      <w:r>
        <w:rPr>
          <w:rFonts w:ascii="Angsana New" w:hAnsi="Angsana New" w:cs="Angsana New"/>
          <w:sz w:val="28"/>
          <w:szCs w:val="28"/>
        </w:rPr>
        <w:t xml:space="preserve"> and 20</w:t>
      </w:r>
      <w:r w:rsidR="00840F91">
        <w:rPr>
          <w:rFonts w:ascii="Angsana New" w:hAnsi="Angsana New" w:cs="Angsana New"/>
          <w:sz w:val="28"/>
          <w:szCs w:val="28"/>
        </w:rPr>
        <w:t>2</w:t>
      </w:r>
      <w:r w:rsidR="00D43814">
        <w:rPr>
          <w:rFonts w:ascii="Angsana New" w:hAnsi="Angsana New" w:cs="Angsana New"/>
          <w:sz w:val="28"/>
          <w:szCs w:val="28"/>
        </w:rPr>
        <w:t>4</w:t>
      </w:r>
      <w:r w:rsidRPr="00973452">
        <w:rPr>
          <w:rFonts w:ascii="Angsana New" w:hAnsi="Angsana New" w:cs="Angsana New"/>
          <w:sz w:val="28"/>
          <w:szCs w:val="28"/>
        </w:rPr>
        <w:t xml:space="preserve"> consisted of:</w:t>
      </w:r>
    </w:p>
    <w:tbl>
      <w:tblPr>
        <w:tblW w:w="9357" w:type="dxa"/>
        <w:tblInd w:w="426" w:type="dxa"/>
        <w:tblLayout w:type="fixed"/>
        <w:tblCellMar>
          <w:left w:w="57" w:type="dxa"/>
          <w:right w:w="57" w:type="dxa"/>
        </w:tblCellMar>
        <w:tblLook w:val="0000" w:firstRow="0" w:lastRow="0" w:firstColumn="0" w:lastColumn="0" w:noHBand="0" w:noVBand="0"/>
      </w:tblPr>
      <w:tblGrid>
        <w:gridCol w:w="379"/>
        <w:gridCol w:w="4724"/>
        <w:gridCol w:w="2127"/>
        <w:gridCol w:w="2127"/>
      </w:tblGrid>
      <w:tr w:rsidR="008E5F8B" w14:paraId="039091C8" w14:textId="77777777" w:rsidTr="006B07D8">
        <w:trPr>
          <w:trHeight w:val="393"/>
        </w:trPr>
        <w:tc>
          <w:tcPr>
            <w:tcW w:w="379" w:type="dxa"/>
            <w:tcBorders>
              <w:top w:val="nil"/>
              <w:left w:val="nil"/>
              <w:bottom w:val="nil"/>
              <w:right w:val="nil"/>
            </w:tcBorders>
            <w:shd w:val="solid" w:color="FFFFFF" w:fill="auto"/>
          </w:tcPr>
          <w:p w14:paraId="5B1D00A5" w14:textId="77777777" w:rsidR="008E5F8B" w:rsidRDefault="008E5F8B"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4724" w:type="dxa"/>
            <w:tcBorders>
              <w:top w:val="nil"/>
              <w:left w:val="nil"/>
              <w:bottom w:val="nil"/>
              <w:right w:val="nil"/>
            </w:tcBorders>
            <w:shd w:val="solid" w:color="FFFFFF" w:fill="auto"/>
          </w:tcPr>
          <w:p w14:paraId="02AEAA7D" w14:textId="77777777" w:rsidR="008E5F8B" w:rsidRDefault="008E5F8B"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4254" w:type="dxa"/>
            <w:gridSpan w:val="2"/>
            <w:tcBorders>
              <w:top w:val="nil"/>
              <w:left w:val="nil"/>
              <w:bottom w:val="nil"/>
              <w:right w:val="nil"/>
            </w:tcBorders>
            <w:shd w:val="solid" w:color="FFFFFF" w:fill="auto"/>
          </w:tcPr>
          <w:p w14:paraId="01CF2A25" w14:textId="77777777" w:rsidR="008E5F8B" w:rsidRDefault="008E5F8B"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roofErr w:type="gramStart"/>
            <w:r>
              <w:rPr>
                <w:rFonts w:ascii="Angsana New" w:eastAsia="Times New Roman" w:hAnsi="Angsana New" w:cs="Angsana New"/>
                <w:sz w:val="28"/>
                <w:szCs w:val="28"/>
                <w:lang w:eastAsia="en-US"/>
              </w:rPr>
              <w:t>Unit :</w:t>
            </w:r>
            <w:proofErr w:type="gramEnd"/>
            <w:r>
              <w:rPr>
                <w:rFonts w:ascii="Angsana New" w:eastAsia="Times New Roman" w:hAnsi="Angsana New" w:cs="Angsana New"/>
                <w:sz w:val="28"/>
                <w:szCs w:val="28"/>
                <w:lang w:eastAsia="en-US"/>
              </w:rPr>
              <w:t xml:space="preserve"> Baht</w:t>
            </w:r>
          </w:p>
        </w:tc>
      </w:tr>
      <w:tr w:rsidR="008E5F8B" w14:paraId="47A41B02" w14:textId="77777777" w:rsidTr="006B07D8">
        <w:trPr>
          <w:trHeight w:val="323"/>
        </w:trPr>
        <w:tc>
          <w:tcPr>
            <w:tcW w:w="379" w:type="dxa"/>
            <w:tcBorders>
              <w:top w:val="nil"/>
              <w:left w:val="nil"/>
              <w:bottom w:val="nil"/>
              <w:right w:val="nil"/>
            </w:tcBorders>
            <w:shd w:val="solid" w:color="FFFFFF" w:fill="auto"/>
          </w:tcPr>
          <w:p w14:paraId="5C3562F1" w14:textId="77777777" w:rsidR="008E5F8B" w:rsidRDefault="008E5F8B"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4724" w:type="dxa"/>
            <w:tcBorders>
              <w:top w:val="nil"/>
              <w:left w:val="nil"/>
              <w:bottom w:val="nil"/>
              <w:right w:val="nil"/>
            </w:tcBorders>
            <w:shd w:val="solid" w:color="FFFFFF" w:fill="auto"/>
          </w:tcPr>
          <w:p w14:paraId="0721A018" w14:textId="77777777" w:rsidR="008E5F8B" w:rsidRDefault="008E5F8B"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2127" w:type="dxa"/>
            <w:tcBorders>
              <w:top w:val="nil"/>
              <w:left w:val="nil"/>
              <w:bottom w:val="nil"/>
              <w:right w:val="nil"/>
            </w:tcBorders>
            <w:shd w:val="solid" w:color="FFFFFF" w:fill="auto"/>
          </w:tcPr>
          <w:p w14:paraId="30076B99" w14:textId="77777777" w:rsidR="008E5F8B" w:rsidRDefault="008E5F8B"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Consolidated </w:t>
            </w:r>
            <w:r w:rsidR="00C15593">
              <w:rPr>
                <w:rFonts w:ascii="Angsana New" w:eastAsia="Times New Roman" w:hAnsi="Angsana New" w:cs="Angsana New"/>
                <w:sz w:val="28"/>
                <w:szCs w:val="28"/>
                <w:cs/>
                <w:lang w:eastAsia="en-US"/>
              </w:rPr>
              <w:br/>
            </w:r>
            <w:r>
              <w:rPr>
                <w:rFonts w:ascii="Angsana New" w:eastAsia="Times New Roman" w:hAnsi="Angsana New" w:cs="Angsana New"/>
                <w:sz w:val="28"/>
                <w:szCs w:val="28"/>
                <w:lang w:eastAsia="en-US"/>
              </w:rPr>
              <w:t>financial statements</w:t>
            </w:r>
          </w:p>
        </w:tc>
        <w:tc>
          <w:tcPr>
            <w:tcW w:w="2127" w:type="dxa"/>
            <w:tcBorders>
              <w:top w:val="nil"/>
              <w:left w:val="nil"/>
              <w:bottom w:val="nil"/>
              <w:right w:val="nil"/>
            </w:tcBorders>
            <w:shd w:val="solid" w:color="FFFFFF" w:fill="auto"/>
          </w:tcPr>
          <w:p w14:paraId="27B78CDF" w14:textId="77777777" w:rsidR="008E5F8B" w:rsidRDefault="008E5F8B"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Separate </w:t>
            </w:r>
            <w:r w:rsidR="00C15593">
              <w:rPr>
                <w:rFonts w:ascii="Angsana New" w:eastAsia="Times New Roman" w:hAnsi="Angsana New" w:cs="Angsana New"/>
                <w:sz w:val="28"/>
                <w:szCs w:val="28"/>
                <w:cs/>
                <w:lang w:eastAsia="en-US"/>
              </w:rPr>
              <w:br/>
            </w:r>
            <w:r>
              <w:rPr>
                <w:rFonts w:ascii="Angsana New" w:eastAsia="Times New Roman" w:hAnsi="Angsana New" w:cs="Angsana New"/>
                <w:sz w:val="28"/>
                <w:szCs w:val="28"/>
                <w:lang w:eastAsia="en-US"/>
              </w:rPr>
              <w:t>financial statements</w:t>
            </w:r>
          </w:p>
        </w:tc>
      </w:tr>
      <w:tr w:rsidR="008E5F8B" w14:paraId="45BB5DE2" w14:textId="77777777" w:rsidTr="006B07D8">
        <w:trPr>
          <w:trHeight w:val="334"/>
        </w:trPr>
        <w:tc>
          <w:tcPr>
            <w:tcW w:w="379" w:type="dxa"/>
            <w:tcBorders>
              <w:top w:val="nil"/>
              <w:left w:val="nil"/>
              <w:bottom w:val="nil"/>
              <w:right w:val="nil"/>
            </w:tcBorders>
            <w:shd w:val="solid" w:color="FFFFFF" w:fill="auto"/>
          </w:tcPr>
          <w:p w14:paraId="7DACE6F3" w14:textId="77777777" w:rsidR="008E5F8B" w:rsidRDefault="008E5F8B"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4724" w:type="dxa"/>
            <w:tcBorders>
              <w:top w:val="nil"/>
              <w:left w:val="nil"/>
              <w:bottom w:val="nil"/>
              <w:right w:val="nil"/>
            </w:tcBorders>
            <w:shd w:val="solid" w:color="FFFFFF" w:fill="auto"/>
          </w:tcPr>
          <w:p w14:paraId="6D250690" w14:textId="77777777" w:rsidR="008E5F8B" w:rsidRPr="003B26DE" w:rsidRDefault="008E5F8B" w:rsidP="00B64237">
            <w:pPr>
              <w:tabs>
                <w:tab w:val="left" w:pos="2394"/>
              </w:tabs>
              <w:rPr>
                <w:rFonts w:ascii="Angsana New" w:eastAsia="Times New Roman" w:hAnsi="Angsana New" w:cs="Angsana New"/>
                <w:sz w:val="28"/>
                <w:szCs w:val="28"/>
                <w:lang w:eastAsia="en-US"/>
              </w:rPr>
            </w:pPr>
          </w:p>
        </w:tc>
        <w:tc>
          <w:tcPr>
            <w:tcW w:w="2127" w:type="dxa"/>
            <w:tcBorders>
              <w:top w:val="nil"/>
              <w:left w:val="nil"/>
              <w:bottom w:val="nil"/>
              <w:right w:val="nil"/>
            </w:tcBorders>
            <w:shd w:val="solid" w:color="FFFFFF" w:fill="auto"/>
          </w:tcPr>
          <w:p w14:paraId="4079C01E" w14:textId="77777777" w:rsidR="008E5F8B" w:rsidRDefault="008E5F8B" w:rsidP="00FF3C5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Computer Software</w:t>
            </w:r>
          </w:p>
        </w:tc>
        <w:tc>
          <w:tcPr>
            <w:tcW w:w="2127" w:type="dxa"/>
            <w:tcBorders>
              <w:top w:val="nil"/>
              <w:left w:val="nil"/>
              <w:bottom w:val="nil"/>
              <w:right w:val="nil"/>
            </w:tcBorders>
            <w:shd w:val="solid" w:color="FFFFFF" w:fill="auto"/>
          </w:tcPr>
          <w:p w14:paraId="19CC17D7" w14:textId="77777777" w:rsidR="008E5F8B" w:rsidRDefault="008E5F8B"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Computer Software</w:t>
            </w:r>
          </w:p>
        </w:tc>
      </w:tr>
      <w:tr w:rsidR="008E5F8B" w14:paraId="0A24851B" w14:textId="77777777" w:rsidTr="005D7E7A">
        <w:trPr>
          <w:trHeight w:val="370"/>
        </w:trPr>
        <w:tc>
          <w:tcPr>
            <w:tcW w:w="5103" w:type="dxa"/>
            <w:gridSpan w:val="2"/>
            <w:tcBorders>
              <w:top w:val="nil"/>
              <w:left w:val="nil"/>
              <w:bottom w:val="nil"/>
              <w:right w:val="nil"/>
            </w:tcBorders>
            <w:shd w:val="solid" w:color="FFFFFF" w:fill="auto"/>
          </w:tcPr>
          <w:p w14:paraId="400D8B95" w14:textId="77777777" w:rsidR="008E5F8B" w:rsidRDefault="008E5F8B" w:rsidP="00B64237">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At cost</w:t>
            </w:r>
          </w:p>
        </w:tc>
        <w:tc>
          <w:tcPr>
            <w:tcW w:w="2127" w:type="dxa"/>
            <w:tcBorders>
              <w:top w:val="nil"/>
              <w:left w:val="nil"/>
              <w:bottom w:val="nil"/>
              <w:right w:val="nil"/>
            </w:tcBorders>
            <w:shd w:val="solid" w:color="FFFFFF" w:fill="auto"/>
          </w:tcPr>
          <w:p w14:paraId="62B09CDB" w14:textId="77777777" w:rsidR="008E5F8B" w:rsidRDefault="008E5F8B"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2127" w:type="dxa"/>
            <w:tcBorders>
              <w:top w:val="nil"/>
              <w:left w:val="nil"/>
              <w:bottom w:val="nil"/>
              <w:right w:val="nil"/>
            </w:tcBorders>
            <w:shd w:val="solid" w:color="FFFFFF" w:fill="auto"/>
          </w:tcPr>
          <w:p w14:paraId="2C7E7392" w14:textId="77777777" w:rsidR="008E5F8B" w:rsidRDefault="008E5F8B" w:rsidP="00B64237">
            <w:pPr>
              <w:suppressAutoHyphens w:val="0"/>
              <w:autoSpaceDE w:val="0"/>
              <w:autoSpaceDN w:val="0"/>
              <w:adjustRightInd w:val="0"/>
              <w:jc w:val="right"/>
              <w:rPr>
                <w:rFonts w:ascii="Angsana New" w:eastAsia="Times New Roman" w:hAnsi="Angsana New" w:cs="Angsana New"/>
                <w:sz w:val="28"/>
                <w:szCs w:val="28"/>
                <w:lang w:eastAsia="en-US"/>
              </w:rPr>
            </w:pPr>
          </w:p>
        </w:tc>
      </w:tr>
      <w:tr w:rsidR="008E5F8B" w14:paraId="21A4AB49" w14:textId="77777777" w:rsidTr="006B07D8">
        <w:trPr>
          <w:trHeight w:val="393"/>
        </w:trPr>
        <w:tc>
          <w:tcPr>
            <w:tcW w:w="379" w:type="dxa"/>
            <w:tcBorders>
              <w:top w:val="nil"/>
              <w:left w:val="nil"/>
              <w:bottom w:val="nil"/>
              <w:right w:val="nil"/>
            </w:tcBorders>
            <w:shd w:val="solid" w:color="FFFFFF" w:fill="auto"/>
          </w:tcPr>
          <w:p w14:paraId="361300DA" w14:textId="77777777" w:rsidR="008E5F8B" w:rsidRDefault="008E5F8B" w:rsidP="00840F91">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4724" w:type="dxa"/>
            <w:tcBorders>
              <w:top w:val="nil"/>
              <w:left w:val="nil"/>
              <w:bottom w:val="nil"/>
              <w:right w:val="nil"/>
            </w:tcBorders>
            <w:shd w:val="solid" w:color="FFFFFF" w:fill="auto"/>
          </w:tcPr>
          <w:p w14:paraId="12146CD6" w14:textId="0E202824" w:rsidR="008E5F8B" w:rsidRDefault="008E5F8B" w:rsidP="00840F91">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As </w:t>
            </w:r>
            <w:proofErr w:type="gramStart"/>
            <w:r>
              <w:rPr>
                <w:rFonts w:ascii="Angsana New" w:eastAsia="Times New Roman" w:hAnsi="Angsana New" w:cs="Angsana New"/>
                <w:sz w:val="28"/>
                <w:szCs w:val="28"/>
                <w:lang w:eastAsia="en-US"/>
              </w:rPr>
              <w:t>at</w:t>
            </w:r>
            <w:proofErr w:type="gramEnd"/>
            <w:r>
              <w:rPr>
                <w:rFonts w:ascii="Angsana New" w:eastAsia="Times New Roman" w:hAnsi="Angsana New" w:cs="Angsana New"/>
                <w:sz w:val="28"/>
                <w:szCs w:val="28"/>
                <w:lang w:eastAsia="en-US"/>
              </w:rPr>
              <w:t xml:space="preserve"> December 31, 202</w:t>
            </w:r>
            <w:r w:rsidR="005D7E7A">
              <w:rPr>
                <w:rFonts w:ascii="Angsana New" w:eastAsia="Times New Roman" w:hAnsi="Angsana New" w:cs="Angsana New"/>
                <w:sz w:val="28"/>
                <w:szCs w:val="28"/>
                <w:lang w:eastAsia="en-US"/>
              </w:rPr>
              <w:t>4</w:t>
            </w:r>
          </w:p>
        </w:tc>
        <w:tc>
          <w:tcPr>
            <w:tcW w:w="2127" w:type="dxa"/>
            <w:tcBorders>
              <w:top w:val="nil"/>
              <w:left w:val="nil"/>
              <w:bottom w:val="nil"/>
              <w:right w:val="nil"/>
            </w:tcBorders>
            <w:shd w:val="solid" w:color="FFFFFF" w:fill="auto"/>
            <w:vAlign w:val="bottom"/>
          </w:tcPr>
          <w:p w14:paraId="34A005B7" w14:textId="77777777" w:rsidR="008E5F8B" w:rsidRDefault="008E5F8B" w:rsidP="00840F91">
            <w:pPr>
              <w:suppressAutoHyphens w:val="0"/>
              <w:autoSpaceDE w:val="0"/>
              <w:autoSpaceDN w:val="0"/>
              <w:adjustRightInd w:val="0"/>
              <w:jc w:val="right"/>
              <w:rPr>
                <w:rFonts w:ascii="Angsana New" w:eastAsia="Times New Roman" w:hAnsi="Angsana New" w:cs="Angsana New"/>
                <w:sz w:val="28"/>
                <w:szCs w:val="28"/>
                <w:lang w:eastAsia="en-US"/>
              </w:rPr>
            </w:pPr>
            <w:r w:rsidRPr="00671B87">
              <w:rPr>
                <w:rFonts w:ascii="Angsana New" w:eastAsia="Times New Roman" w:hAnsi="Angsana New" w:cs="Angsana New"/>
                <w:sz w:val="28"/>
                <w:szCs w:val="28"/>
                <w:lang w:eastAsia="en-US"/>
              </w:rPr>
              <w:t>11,467,13</w:t>
            </w:r>
            <w:r>
              <w:rPr>
                <w:rFonts w:ascii="Angsana New" w:eastAsia="Times New Roman" w:hAnsi="Angsana New" w:cs="Angsana New"/>
                <w:sz w:val="28"/>
                <w:szCs w:val="28"/>
                <w:lang w:eastAsia="en-US"/>
              </w:rPr>
              <w:t>7</w:t>
            </w:r>
          </w:p>
        </w:tc>
        <w:tc>
          <w:tcPr>
            <w:tcW w:w="2127" w:type="dxa"/>
            <w:tcBorders>
              <w:top w:val="nil"/>
              <w:left w:val="nil"/>
              <w:bottom w:val="nil"/>
              <w:right w:val="nil"/>
            </w:tcBorders>
            <w:shd w:val="solid" w:color="FFFFFF" w:fill="auto"/>
            <w:vAlign w:val="bottom"/>
          </w:tcPr>
          <w:p w14:paraId="7A080B41" w14:textId="77777777" w:rsidR="008E5F8B" w:rsidRDefault="008E5F8B" w:rsidP="00840F91">
            <w:pPr>
              <w:suppressAutoHyphens w:val="0"/>
              <w:autoSpaceDE w:val="0"/>
              <w:autoSpaceDN w:val="0"/>
              <w:adjustRightInd w:val="0"/>
              <w:jc w:val="right"/>
              <w:rPr>
                <w:rFonts w:ascii="Angsana New" w:eastAsia="Times New Roman" w:hAnsi="Angsana New" w:cs="Angsana New"/>
                <w:sz w:val="28"/>
                <w:szCs w:val="28"/>
                <w:lang w:eastAsia="en-US"/>
              </w:rPr>
            </w:pPr>
            <w:r w:rsidRPr="00671B87">
              <w:rPr>
                <w:rFonts w:ascii="Angsana New" w:eastAsia="Times New Roman" w:hAnsi="Angsana New" w:cs="Angsana New"/>
                <w:sz w:val="28"/>
                <w:szCs w:val="28"/>
                <w:lang w:eastAsia="en-US"/>
              </w:rPr>
              <w:t>1</w:t>
            </w:r>
            <w:r>
              <w:rPr>
                <w:rFonts w:ascii="Angsana New" w:eastAsia="Times New Roman" w:hAnsi="Angsana New" w:cs="Angsana New"/>
                <w:sz w:val="28"/>
                <w:szCs w:val="28"/>
                <w:lang w:eastAsia="en-US"/>
              </w:rPr>
              <w:t>1,439</w:t>
            </w:r>
            <w:r w:rsidRPr="00671B87">
              <w:rPr>
                <w:rFonts w:ascii="Angsana New" w:eastAsia="Times New Roman" w:hAnsi="Angsana New" w:cs="Angsana New"/>
                <w:sz w:val="28"/>
                <w:szCs w:val="28"/>
                <w:lang w:eastAsia="en-US"/>
              </w:rPr>
              <w:t>,13</w:t>
            </w:r>
            <w:r>
              <w:rPr>
                <w:rFonts w:ascii="Angsana New" w:eastAsia="Times New Roman" w:hAnsi="Angsana New" w:cs="Angsana New" w:hint="cs"/>
                <w:sz w:val="28"/>
                <w:szCs w:val="28"/>
                <w:cs/>
                <w:lang w:eastAsia="en-US"/>
              </w:rPr>
              <w:t>7</w:t>
            </w:r>
          </w:p>
        </w:tc>
      </w:tr>
      <w:tr w:rsidR="008E5F8B" w14:paraId="3DBDEDC1" w14:textId="77777777" w:rsidTr="00113926">
        <w:trPr>
          <w:trHeight w:val="393"/>
        </w:trPr>
        <w:tc>
          <w:tcPr>
            <w:tcW w:w="379" w:type="dxa"/>
            <w:tcBorders>
              <w:top w:val="nil"/>
              <w:left w:val="nil"/>
              <w:bottom w:val="nil"/>
              <w:right w:val="nil"/>
            </w:tcBorders>
            <w:shd w:val="solid" w:color="FFFFFF" w:fill="auto"/>
          </w:tcPr>
          <w:p w14:paraId="454BCDEF" w14:textId="77777777" w:rsidR="008E5F8B" w:rsidRDefault="008E5F8B" w:rsidP="00EE4736">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4724" w:type="dxa"/>
            <w:tcBorders>
              <w:top w:val="nil"/>
              <w:left w:val="nil"/>
              <w:bottom w:val="nil"/>
              <w:right w:val="nil"/>
            </w:tcBorders>
            <w:shd w:val="solid" w:color="FFFFFF" w:fill="auto"/>
          </w:tcPr>
          <w:p w14:paraId="08282F6E" w14:textId="77777777" w:rsidR="008E5F8B" w:rsidRDefault="008E5F8B" w:rsidP="00EE4736">
            <w:pPr>
              <w:suppressAutoHyphens w:val="0"/>
              <w:autoSpaceDE w:val="0"/>
              <w:autoSpaceDN w:val="0"/>
              <w:adjustRightInd w:val="0"/>
              <w:rPr>
                <w:rFonts w:ascii="Angsana New" w:eastAsia="Times New Roman" w:hAnsi="Angsana New" w:cs="Angsana New"/>
                <w:sz w:val="28"/>
                <w:szCs w:val="28"/>
                <w:lang w:eastAsia="en-US"/>
              </w:rPr>
            </w:pPr>
            <w:r w:rsidRPr="0083291E">
              <w:rPr>
                <w:rFonts w:ascii="Angsana New" w:eastAsia="Times New Roman" w:hAnsi="Angsana New" w:cs="Angsana New"/>
                <w:sz w:val="28"/>
                <w:szCs w:val="28"/>
                <w:lang w:eastAsia="en-US"/>
              </w:rPr>
              <w:t>Purchases during the year</w:t>
            </w:r>
          </w:p>
        </w:tc>
        <w:tc>
          <w:tcPr>
            <w:tcW w:w="2127" w:type="dxa"/>
            <w:tcBorders>
              <w:top w:val="nil"/>
              <w:left w:val="nil"/>
              <w:bottom w:val="nil"/>
              <w:right w:val="nil"/>
            </w:tcBorders>
            <w:vAlign w:val="bottom"/>
          </w:tcPr>
          <w:p w14:paraId="08B04E21" w14:textId="57B6DB91" w:rsidR="008E5F8B" w:rsidRPr="00F20733" w:rsidRDefault="00113926" w:rsidP="00243BAB">
            <w:pPr>
              <w:pBdr>
                <w:bottom w:val="sing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sidRPr="00113926">
              <w:rPr>
                <w:rFonts w:ascii="Angsana New" w:eastAsia="Times New Roman" w:hAnsi="Angsana New" w:cs="Angsana New"/>
                <w:sz w:val="28"/>
                <w:szCs w:val="28"/>
                <w:lang w:eastAsia="en-US"/>
              </w:rPr>
              <w:t>350,000</w:t>
            </w:r>
          </w:p>
        </w:tc>
        <w:tc>
          <w:tcPr>
            <w:tcW w:w="2127" w:type="dxa"/>
            <w:tcBorders>
              <w:top w:val="nil"/>
              <w:left w:val="nil"/>
              <w:bottom w:val="nil"/>
              <w:right w:val="nil"/>
            </w:tcBorders>
            <w:vAlign w:val="bottom"/>
          </w:tcPr>
          <w:p w14:paraId="6EB2002F" w14:textId="65B0ACA4" w:rsidR="008E5F8B" w:rsidRPr="00F20733" w:rsidRDefault="00113926" w:rsidP="00243BAB">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350,000</w:t>
            </w:r>
          </w:p>
        </w:tc>
      </w:tr>
      <w:tr w:rsidR="008E5F8B" w14:paraId="6114681D" w14:textId="77777777" w:rsidTr="00113926">
        <w:trPr>
          <w:trHeight w:val="393"/>
        </w:trPr>
        <w:tc>
          <w:tcPr>
            <w:tcW w:w="379" w:type="dxa"/>
            <w:tcBorders>
              <w:top w:val="nil"/>
              <w:left w:val="nil"/>
              <w:bottom w:val="nil"/>
              <w:right w:val="nil"/>
            </w:tcBorders>
            <w:shd w:val="solid" w:color="FFFFFF" w:fill="auto"/>
          </w:tcPr>
          <w:p w14:paraId="3A56E77F" w14:textId="77777777" w:rsidR="008E5F8B" w:rsidRDefault="008E5F8B" w:rsidP="00EE4736">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4724" w:type="dxa"/>
            <w:tcBorders>
              <w:top w:val="nil"/>
              <w:left w:val="nil"/>
              <w:bottom w:val="nil"/>
              <w:right w:val="nil"/>
            </w:tcBorders>
            <w:shd w:val="solid" w:color="FFFFFF" w:fill="auto"/>
          </w:tcPr>
          <w:p w14:paraId="32FBB992" w14:textId="504DD3C1" w:rsidR="008E5F8B" w:rsidRDefault="008E5F8B"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As </w:t>
            </w:r>
            <w:proofErr w:type="gramStart"/>
            <w:r>
              <w:rPr>
                <w:rFonts w:ascii="Angsana New" w:eastAsia="Times New Roman" w:hAnsi="Angsana New" w:cs="Angsana New"/>
                <w:sz w:val="28"/>
                <w:szCs w:val="28"/>
                <w:lang w:eastAsia="en-US"/>
              </w:rPr>
              <w:t>at</w:t>
            </w:r>
            <w:proofErr w:type="gramEnd"/>
            <w:r>
              <w:rPr>
                <w:rFonts w:ascii="Angsana New" w:eastAsia="Times New Roman" w:hAnsi="Angsana New" w:cs="Angsana New"/>
                <w:sz w:val="28"/>
                <w:szCs w:val="28"/>
                <w:lang w:eastAsia="en-US"/>
              </w:rPr>
              <w:t xml:space="preserve"> December 31, 202</w:t>
            </w:r>
            <w:r w:rsidR="005D7E7A">
              <w:rPr>
                <w:rFonts w:ascii="Angsana New" w:eastAsia="Times New Roman" w:hAnsi="Angsana New" w:cs="Angsana New"/>
                <w:sz w:val="28"/>
                <w:szCs w:val="28"/>
                <w:lang w:eastAsia="en-US"/>
              </w:rPr>
              <w:t>5</w:t>
            </w:r>
          </w:p>
        </w:tc>
        <w:tc>
          <w:tcPr>
            <w:tcW w:w="2127" w:type="dxa"/>
            <w:tcBorders>
              <w:top w:val="nil"/>
              <w:left w:val="nil"/>
              <w:bottom w:val="nil"/>
              <w:right w:val="nil"/>
            </w:tcBorders>
            <w:vAlign w:val="bottom"/>
          </w:tcPr>
          <w:p w14:paraId="7E0AE5FC" w14:textId="0F25F476" w:rsidR="008E5F8B" w:rsidRDefault="0011392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11,817,137</w:t>
            </w:r>
          </w:p>
        </w:tc>
        <w:tc>
          <w:tcPr>
            <w:tcW w:w="2127" w:type="dxa"/>
            <w:tcBorders>
              <w:top w:val="nil"/>
              <w:left w:val="nil"/>
              <w:bottom w:val="nil"/>
              <w:right w:val="nil"/>
            </w:tcBorders>
            <w:vAlign w:val="bottom"/>
          </w:tcPr>
          <w:p w14:paraId="0325ED7C" w14:textId="238A90B9" w:rsidR="008E5F8B" w:rsidRDefault="0011392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11,789,137</w:t>
            </w:r>
          </w:p>
        </w:tc>
      </w:tr>
      <w:tr w:rsidR="008E5F8B" w14:paraId="1EAFDC01" w14:textId="77777777" w:rsidTr="006B07D8">
        <w:trPr>
          <w:trHeight w:val="393"/>
        </w:trPr>
        <w:tc>
          <w:tcPr>
            <w:tcW w:w="5103" w:type="dxa"/>
            <w:gridSpan w:val="2"/>
            <w:tcBorders>
              <w:top w:val="nil"/>
              <w:left w:val="nil"/>
              <w:bottom w:val="nil"/>
              <w:right w:val="nil"/>
            </w:tcBorders>
            <w:shd w:val="solid" w:color="FFFFFF" w:fill="auto"/>
          </w:tcPr>
          <w:p w14:paraId="66EB17F9" w14:textId="77777777" w:rsidR="008E5F8B" w:rsidRDefault="008E5F8B" w:rsidP="00EE4736">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Accumulated Depreciation</w:t>
            </w:r>
          </w:p>
        </w:tc>
        <w:tc>
          <w:tcPr>
            <w:tcW w:w="2127" w:type="dxa"/>
            <w:tcBorders>
              <w:top w:val="nil"/>
              <w:left w:val="nil"/>
              <w:bottom w:val="nil"/>
              <w:right w:val="nil"/>
            </w:tcBorders>
          </w:tcPr>
          <w:p w14:paraId="64038A77" w14:textId="77777777" w:rsidR="008E5F8B" w:rsidRPr="00D8639B" w:rsidRDefault="008E5F8B" w:rsidP="00EE4736">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2127" w:type="dxa"/>
            <w:tcBorders>
              <w:top w:val="nil"/>
              <w:left w:val="nil"/>
              <w:bottom w:val="nil"/>
              <w:right w:val="nil"/>
            </w:tcBorders>
          </w:tcPr>
          <w:p w14:paraId="76E3DD5B" w14:textId="77777777" w:rsidR="008E5F8B" w:rsidRPr="00D8639B" w:rsidRDefault="008E5F8B" w:rsidP="00EE4736">
            <w:pPr>
              <w:suppressAutoHyphens w:val="0"/>
              <w:autoSpaceDE w:val="0"/>
              <w:autoSpaceDN w:val="0"/>
              <w:adjustRightInd w:val="0"/>
              <w:jc w:val="right"/>
              <w:rPr>
                <w:rFonts w:asciiTheme="majorBidi" w:eastAsia="Times New Roman" w:hAnsiTheme="majorBidi" w:cstheme="majorBidi"/>
                <w:sz w:val="28"/>
                <w:szCs w:val="28"/>
                <w:lang w:eastAsia="en-US"/>
              </w:rPr>
            </w:pPr>
          </w:p>
        </w:tc>
      </w:tr>
      <w:tr w:rsidR="00D43814" w14:paraId="3ED7DB13" w14:textId="77777777" w:rsidTr="006B07D8">
        <w:trPr>
          <w:trHeight w:val="393"/>
        </w:trPr>
        <w:tc>
          <w:tcPr>
            <w:tcW w:w="379" w:type="dxa"/>
            <w:tcBorders>
              <w:top w:val="nil"/>
              <w:left w:val="nil"/>
              <w:bottom w:val="nil"/>
              <w:right w:val="nil"/>
            </w:tcBorders>
            <w:shd w:val="solid" w:color="FFFFFF" w:fill="auto"/>
          </w:tcPr>
          <w:p w14:paraId="5B97D439" w14:textId="77777777" w:rsidR="00D43814" w:rsidRDefault="00D43814" w:rsidP="00D43814">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4724" w:type="dxa"/>
            <w:tcBorders>
              <w:top w:val="nil"/>
              <w:left w:val="nil"/>
              <w:bottom w:val="nil"/>
              <w:right w:val="nil"/>
            </w:tcBorders>
            <w:shd w:val="solid" w:color="FFFFFF" w:fill="auto"/>
          </w:tcPr>
          <w:p w14:paraId="6AB581F2" w14:textId="1A8C402E" w:rsidR="00D43814" w:rsidRDefault="00D43814" w:rsidP="00D4381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As </w:t>
            </w:r>
            <w:proofErr w:type="gramStart"/>
            <w:r>
              <w:rPr>
                <w:rFonts w:ascii="Angsana New" w:eastAsia="Times New Roman" w:hAnsi="Angsana New" w:cs="Angsana New"/>
                <w:sz w:val="28"/>
                <w:szCs w:val="28"/>
                <w:lang w:eastAsia="en-US"/>
              </w:rPr>
              <w:t>at</w:t>
            </w:r>
            <w:proofErr w:type="gramEnd"/>
            <w:r>
              <w:rPr>
                <w:rFonts w:ascii="Angsana New" w:eastAsia="Times New Roman" w:hAnsi="Angsana New" w:cs="Angsana New"/>
                <w:sz w:val="28"/>
                <w:szCs w:val="28"/>
                <w:lang w:eastAsia="en-US"/>
              </w:rPr>
              <w:t xml:space="preserve"> December 31, 202</w:t>
            </w:r>
            <w:r w:rsidR="005D7E7A">
              <w:rPr>
                <w:rFonts w:ascii="Angsana New" w:eastAsia="Times New Roman" w:hAnsi="Angsana New" w:cs="Angsana New"/>
                <w:sz w:val="28"/>
                <w:szCs w:val="28"/>
                <w:lang w:eastAsia="en-US"/>
              </w:rPr>
              <w:t>4</w:t>
            </w:r>
          </w:p>
        </w:tc>
        <w:tc>
          <w:tcPr>
            <w:tcW w:w="2127" w:type="dxa"/>
            <w:tcBorders>
              <w:top w:val="nil"/>
              <w:left w:val="nil"/>
              <w:bottom w:val="nil"/>
              <w:right w:val="nil"/>
            </w:tcBorders>
            <w:vAlign w:val="bottom"/>
          </w:tcPr>
          <w:p w14:paraId="504708B0" w14:textId="1F95E650" w:rsidR="00D43814"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6,585,673</w:t>
            </w:r>
          </w:p>
        </w:tc>
        <w:tc>
          <w:tcPr>
            <w:tcW w:w="2127" w:type="dxa"/>
            <w:tcBorders>
              <w:top w:val="nil"/>
              <w:left w:val="nil"/>
              <w:bottom w:val="nil"/>
              <w:right w:val="nil"/>
            </w:tcBorders>
            <w:vAlign w:val="bottom"/>
          </w:tcPr>
          <w:p w14:paraId="502537BB" w14:textId="310EEAE8" w:rsidR="00D43814"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6,557,673</w:t>
            </w:r>
          </w:p>
        </w:tc>
      </w:tr>
      <w:tr w:rsidR="008E5F8B" w14:paraId="184E5BD4" w14:textId="77777777" w:rsidTr="00113926">
        <w:trPr>
          <w:trHeight w:val="407"/>
        </w:trPr>
        <w:tc>
          <w:tcPr>
            <w:tcW w:w="379" w:type="dxa"/>
            <w:tcBorders>
              <w:top w:val="nil"/>
              <w:left w:val="nil"/>
              <w:bottom w:val="nil"/>
              <w:right w:val="nil"/>
            </w:tcBorders>
            <w:shd w:val="solid" w:color="FFFFFF" w:fill="auto"/>
          </w:tcPr>
          <w:p w14:paraId="79FC2F15" w14:textId="77777777" w:rsidR="008E5F8B" w:rsidRDefault="008E5F8B" w:rsidP="00EE4736">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4724" w:type="dxa"/>
            <w:tcBorders>
              <w:top w:val="nil"/>
              <w:left w:val="nil"/>
              <w:bottom w:val="nil"/>
              <w:right w:val="nil"/>
            </w:tcBorders>
            <w:shd w:val="solid" w:color="FFFFFF" w:fill="auto"/>
          </w:tcPr>
          <w:p w14:paraId="5AA727E5" w14:textId="77777777" w:rsidR="008E5F8B" w:rsidRDefault="008E5F8B"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Amortization for the year</w:t>
            </w:r>
          </w:p>
        </w:tc>
        <w:tc>
          <w:tcPr>
            <w:tcW w:w="2127" w:type="dxa"/>
            <w:tcBorders>
              <w:top w:val="nil"/>
              <w:left w:val="nil"/>
              <w:bottom w:val="nil"/>
              <w:right w:val="nil"/>
            </w:tcBorders>
            <w:vAlign w:val="bottom"/>
          </w:tcPr>
          <w:p w14:paraId="59B2725A" w14:textId="43104404" w:rsidR="008E5F8B" w:rsidRDefault="0011392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595,873</w:t>
            </w:r>
          </w:p>
        </w:tc>
        <w:tc>
          <w:tcPr>
            <w:tcW w:w="2127" w:type="dxa"/>
            <w:tcBorders>
              <w:top w:val="nil"/>
              <w:left w:val="nil"/>
              <w:bottom w:val="nil"/>
              <w:right w:val="nil"/>
            </w:tcBorders>
            <w:vAlign w:val="bottom"/>
          </w:tcPr>
          <w:p w14:paraId="2DD9D1B2" w14:textId="7D53B6AB" w:rsidR="008E5F8B" w:rsidRDefault="0011392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595,873</w:t>
            </w:r>
          </w:p>
        </w:tc>
      </w:tr>
      <w:tr w:rsidR="008E5F8B" w14:paraId="5F4308FE" w14:textId="77777777" w:rsidTr="00113926">
        <w:trPr>
          <w:trHeight w:val="393"/>
        </w:trPr>
        <w:tc>
          <w:tcPr>
            <w:tcW w:w="379" w:type="dxa"/>
            <w:tcBorders>
              <w:top w:val="nil"/>
              <w:left w:val="nil"/>
              <w:bottom w:val="nil"/>
              <w:right w:val="nil"/>
            </w:tcBorders>
            <w:shd w:val="solid" w:color="FFFFFF" w:fill="auto"/>
          </w:tcPr>
          <w:p w14:paraId="11259668" w14:textId="77777777" w:rsidR="008E5F8B" w:rsidRDefault="008E5F8B" w:rsidP="00EE4736">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4724" w:type="dxa"/>
            <w:tcBorders>
              <w:top w:val="nil"/>
              <w:left w:val="nil"/>
              <w:bottom w:val="nil"/>
              <w:right w:val="nil"/>
            </w:tcBorders>
            <w:shd w:val="solid" w:color="FFFFFF" w:fill="auto"/>
          </w:tcPr>
          <w:p w14:paraId="6A07C4B5" w14:textId="0195A7C5" w:rsidR="008E5F8B" w:rsidRDefault="008E5F8B"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As </w:t>
            </w:r>
            <w:proofErr w:type="gramStart"/>
            <w:r>
              <w:rPr>
                <w:rFonts w:ascii="Angsana New" w:eastAsia="Times New Roman" w:hAnsi="Angsana New" w:cs="Angsana New"/>
                <w:sz w:val="28"/>
                <w:szCs w:val="28"/>
                <w:lang w:eastAsia="en-US"/>
              </w:rPr>
              <w:t>at</w:t>
            </w:r>
            <w:proofErr w:type="gramEnd"/>
            <w:r>
              <w:rPr>
                <w:rFonts w:ascii="Angsana New" w:eastAsia="Times New Roman" w:hAnsi="Angsana New" w:cs="Angsana New"/>
                <w:sz w:val="28"/>
                <w:szCs w:val="28"/>
                <w:lang w:eastAsia="en-US"/>
              </w:rPr>
              <w:t xml:space="preserve"> December 31, 202</w:t>
            </w:r>
            <w:r w:rsidR="005D7E7A">
              <w:rPr>
                <w:rFonts w:ascii="Angsana New" w:eastAsia="Times New Roman" w:hAnsi="Angsana New" w:cs="Angsana New"/>
                <w:sz w:val="28"/>
                <w:szCs w:val="28"/>
                <w:lang w:eastAsia="en-US"/>
              </w:rPr>
              <w:t>5</w:t>
            </w:r>
          </w:p>
        </w:tc>
        <w:tc>
          <w:tcPr>
            <w:tcW w:w="2127" w:type="dxa"/>
            <w:tcBorders>
              <w:top w:val="nil"/>
              <w:left w:val="nil"/>
              <w:bottom w:val="nil"/>
              <w:right w:val="nil"/>
            </w:tcBorders>
            <w:vAlign w:val="bottom"/>
          </w:tcPr>
          <w:p w14:paraId="4712450C" w14:textId="6BE00BDB" w:rsidR="008E5F8B" w:rsidRDefault="0011392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7,181,546</w:t>
            </w:r>
          </w:p>
        </w:tc>
        <w:tc>
          <w:tcPr>
            <w:tcW w:w="2127" w:type="dxa"/>
            <w:tcBorders>
              <w:top w:val="nil"/>
              <w:left w:val="nil"/>
              <w:bottom w:val="nil"/>
              <w:right w:val="nil"/>
            </w:tcBorders>
            <w:vAlign w:val="bottom"/>
          </w:tcPr>
          <w:p w14:paraId="22EFA96A" w14:textId="79089B15" w:rsidR="008E5F8B" w:rsidRDefault="0011392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7,153,546</w:t>
            </w:r>
          </w:p>
        </w:tc>
      </w:tr>
      <w:tr w:rsidR="008E5F8B" w14:paraId="2DFBEC70" w14:textId="77777777" w:rsidTr="006B07D8">
        <w:trPr>
          <w:trHeight w:val="393"/>
        </w:trPr>
        <w:tc>
          <w:tcPr>
            <w:tcW w:w="5103" w:type="dxa"/>
            <w:gridSpan w:val="2"/>
            <w:tcBorders>
              <w:top w:val="nil"/>
              <w:left w:val="nil"/>
              <w:bottom w:val="nil"/>
              <w:right w:val="nil"/>
            </w:tcBorders>
            <w:shd w:val="solid" w:color="FFFFFF" w:fill="auto"/>
          </w:tcPr>
          <w:p w14:paraId="29BCEF09" w14:textId="77777777" w:rsidR="008E5F8B" w:rsidRDefault="008E5F8B" w:rsidP="00EE4736">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Book value</w:t>
            </w:r>
          </w:p>
        </w:tc>
        <w:tc>
          <w:tcPr>
            <w:tcW w:w="2127" w:type="dxa"/>
            <w:tcBorders>
              <w:top w:val="nil"/>
              <w:left w:val="nil"/>
              <w:bottom w:val="nil"/>
              <w:right w:val="nil"/>
            </w:tcBorders>
          </w:tcPr>
          <w:p w14:paraId="502B0249" w14:textId="77777777" w:rsidR="008E5F8B" w:rsidRPr="00D8639B" w:rsidRDefault="008E5F8B" w:rsidP="00EE4736">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2127" w:type="dxa"/>
            <w:tcBorders>
              <w:top w:val="nil"/>
              <w:left w:val="nil"/>
              <w:bottom w:val="nil"/>
              <w:right w:val="nil"/>
            </w:tcBorders>
          </w:tcPr>
          <w:p w14:paraId="1D039871" w14:textId="77777777" w:rsidR="008E5F8B" w:rsidRPr="00D8639B" w:rsidRDefault="008E5F8B" w:rsidP="00EE4736">
            <w:pPr>
              <w:suppressAutoHyphens w:val="0"/>
              <w:autoSpaceDE w:val="0"/>
              <w:autoSpaceDN w:val="0"/>
              <w:adjustRightInd w:val="0"/>
              <w:jc w:val="right"/>
              <w:rPr>
                <w:rFonts w:asciiTheme="majorBidi" w:eastAsia="Times New Roman" w:hAnsiTheme="majorBidi" w:cstheme="majorBidi"/>
                <w:sz w:val="28"/>
                <w:szCs w:val="28"/>
                <w:lang w:eastAsia="en-US"/>
              </w:rPr>
            </w:pPr>
          </w:p>
        </w:tc>
      </w:tr>
      <w:tr w:rsidR="00D43814" w14:paraId="4A3AF59E" w14:textId="77777777" w:rsidTr="006B07D8">
        <w:trPr>
          <w:trHeight w:val="393"/>
        </w:trPr>
        <w:tc>
          <w:tcPr>
            <w:tcW w:w="379" w:type="dxa"/>
            <w:tcBorders>
              <w:top w:val="nil"/>
              <w:left w:val="nil"/>
              <w:bottom w:val="nil"/>
              <w:right w:val="nil"/>
            </w:tcBorders>
            <w:shd w:val="solid" w:color="FFFFFF" w:fill="auto"/>
          </w:tcPr>
          <w:p w14:paraId="34AA3FCF" w14:textId="77777777" w:rsidR="00D43814"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p>
        </w:tc>
        <w:tc>
          <w:tcPr>
            <w:tcW w:w="4724" w:type="dxa"/>
            <w:tcBorders>
              <w:top w:val="nil"/>
              <w:left w:val="nil"/>
              <w:bottom w:val="nil"/>
              <w:right w:val="nil"/>
            </w:tcBorders>
            <w:shd w:val="solid" w:color="FFFFFF" w:fill="auto"/>
          </w:tcPr>
          <w:p w14:paraId="025EA7BE" w14:textId="139D550A" w:rsidR="00D43814" w:rsidRDefault="00D43814" w:rsidP="00D4381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As </w:t>
            </w:r>
            <w:proofErr w:type="gramStart"/>
            <w:r>
              <w:rPr>
                <w:rFonts w:ascii="Angsana New" w:eastAsia="Times New Roman" w:hAnsi="Angsana New" w:cs="Angsana New"/>
                <w:sz w:val="28"/>
                <w:szCs w:val="28"/>
                <w:lang w:eastAsia="en-US"/>
              </w:rPr>
              <w:t>at</w:t>
            </w:r>
            <w:proofErr w:type="gramEnd"/>
            <w:r>
              <w:rPr>
                <w:rFonts w:ascii="Angsana New" w:eastAsia="Times New Roman" w:hAnsi="Angsana New" w:cs="Angsana New"/>
                <w:sz w:val="28"/>
                <w:szCs w:val="28"/>
                <w:lang w:eastAsia="en-US"/>
              </w:rPr>
              <w:t xml:space="preserve"> December 31, 202</w:t>
            </w:r>
            <w:r w:rsidR="005D7E7A">
              <w:rPr>
                <w:rFonts w:ascii="Angsana New" w:eastAsia="Times New Roman" w:hAnsi="Angsana New" w:cs="Angsana New"/>
                <w:sz w:val="28"/>
                <w:szCs w:val="28"/>
                <w:lang w:eastAsia="en-US"/>
              </w:rPr>
              <w:t>4</w:t>
            </w:r>
          </w:p>
        </w:tc>
        <w:tc>
          <w:tcPr>
            <w:tcW w:w="2127" w:type="dxa"/>
            <w:tcBorders>
              <w:top w:val="nil"/>
              <w:left w:val="nil"/>
              <w:bottom w:val="nil"/>
              <w:right w:val="nil"/>
            </w:tcBorders>
            <w:vAlign w:val="bottom"/>
          </w:tcPr>
          <w:p w14:paraId="0455D8B4" w14:textId="1BFE7B41" w:rsidR="00D43814" w:rsidRDefault="00D43814" w:rsidP="00D4381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4,881,464</w:t>
            </w:r>
          </w:p>
        </w:tc>
        <w:tc>
          <w:tcPr>
            <w:tcW w:w="2127" w:type="dxa"/>
            <w:tcBorders>
              <w:top w:val="nil"/>
              <w:left w:val="nil"/>
              <w:bottom w:val="nil"/>
              <w:right w:val="nil"/>
            </w:tcBorders>
            <w:vAlign w:val="bottom"/>
          </w:tcPr>
          <w:p w14:paraId="6C67191A" w14:textId="6B7D7747" w:rsidR="00D43814" w:rsidRDefault="00D43814" w:rsidP="00D4381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4,881,464</w:t>
            </w:r>
          </w:p>
        </w:tc>
      </w:tr>
      <w:tr w:rsidR="008E5F8B" w14:paraId="37D3DB70" w14:textId="77777777" w:rsidTr="00113926">
        <w:trPr>
          <w:trHeight w:val="393"/>
        </w:trPr>
        <w:tc>
          <w:tcPr>
            <w:tcW w:w="379" w:type="dxa"/>
            <w:tcBorders>
              <w:top w:val="nil"/>
              <w:left w:val="nil"/>
              <w:bottom w:val="nil"/>
              <w:right w:val="nil"/>
            </w:tcBorders>
            <w:shd w:val="solid" w:color="FFFFFF" w:fill="auto"/>
          </w:tcPr>
          <w:p w14:paraId="52ED90C7" w14:textId="77777777" w:rsidR="008E5F8B" w:rsidRDefault="008E5F8B" w:rsidP="00EE4736">
            <w:pPr>
              <w:suppressAutoHyphens w:val="0"/>
              <w:autoSpaceDE w:val="0"/>
              <w:autoSpaceDN w:val="0"/>
              <w:adjustRightInd w:val="0"/>
              <w:jc w:val="right"/>
              <w:rPr>
                <w:rFonts w:ascii="Angsana New" w:eastAsia="Times New Roman" w:hAnsi="Angsana New" w:cs="Angsana New"/>
                <w:sz w:val="28"/>
                <w:szCs w:val="28"/>
                <w:lang w:eastAsia="en-US"/>
              </w:rPr>
            </w:pPr>
          </w:p>
        </w:tc>
        <w:tc>
          <w:tcPr>
            <w:tcW w:w="4724" w:type="dxa"/>
            <w:tcBorders>
              <w:top w:val="nil"/>
              <w:left w:val="nil"/>
              <w:bottom w:val="nil"/>
              <w:right w:val="nil"/>
            </w:tcBorders>
            <w:shd w:val="solid" w:color="FFFFFF" w:fill="auto"/>
          </w:tcPr>
          <w:p w14:paraId="7ED80F16" w14:textId="06E2E784" w:rsidR="008E5F8B" w:rsidRDefault="008E5F8B"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As </w:t>
            </w:r>
            <w:proofErr w:type="gramStart"/>
            <w:r>
              <w:rPr>
                <w:rFonts w:ascii="Angsana New" w:eastAsia="Times New Roman" w:hAnsi="Angsana New" w:cs="Angsana New"/>
                <w:sz w:val="28"/>
                <w:szCs w:val="28"/>
                <w:lang w:eastAsia="en-US"/>
              </w:rPr>
              <w:t>at</w:t>
            </w:r>
            <w:proofErr w:type="gramEnd"/>
            <w:r>
              <w:rPr>
                <w:rFonts w:ascii="Angsana New" w:eastAsia="Times New Roman" w:hAnsi="Angsana New" w:cs="Angsana New"/>
                <w:sz w:val="28"/>
                <w:szCs w:val="28"/>
                <w:lang w:eastAsia="en-US"/>
              </w:rPr>
              <w:t xml:space="preserve"> December 31, 202</w:t>
            </w:r>
            <w:r w:rsidR="005D7E7A">
              <w:rPr>
                <w:rFonts w:ascii="Angsana New" w:eastAsia="Times New Roman" w:hAnsi="Angsana New" w:cs="Angsana New"/>
                <w:sz w:val="28"/>
                <w:szCs w:val="28"/>
                <w:lang w:eastAsia="en-US"/>
              </w:rPr>
              <w:t>5</w:t>
            </w:r>
          </w:p>
        </w:tc>
        <w:tc>
          <w:tcPr>
            <w:tcW w:w="2127" w:type="dxa"/>
            <w:tcBorders>
              <w:top w:val="nil"/>
              <w:left w:val="nil"/>
              <w:bottom w:val="nil"/>
              <w:right w:val="nil"/>
            </w:tcBorders>
            <w:vAlign w:val="bottom"/>
          </w:tcPr>
          <w:p w14:paraId="41C7B54E" w14:textId="5E20E130" w:rsidR="008E5F8B" w:rsidRDefault="0011392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4,635,591</w:t>
            </w:r>
          </w:p>
        </w:tc>
        <w:tc>
          <w:tcPr>
            <w:tcW w:w="2127" w:type="dxa"/>
            <w:tcBorders>
              <w:top w:val="nil"/>
              <w:left w:val="nil"/>
              <w:bottom w:val="nil"/>
              <w:right w:val="nil"/>
            </w:tcBorders>
            <w:vAlign w:val="bottom"/>
          </w:tcPr>
          <w:p w14:paraId="258343FC" w14:textId="4E5BE69F" w:rsidR="008E5F8B" w:rsidRDefault="0011392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3926">
              <w:rPr>
                <w:rFonts w:ascii="Angsana New" w:eastAsia="Times New Roman" w:hAnsi="Angsana New" w:cs="Angsana New"/>
                <w:sz w:val="28"/>
                <w:szCs w:val="28"/>
                <w:lang w:eastAsia="en-US"/>
              </w:rPr>
              <w:t>4,635,591</w:t>
            </w:r>
          </w:p>
        </w:tc>
      </w:tr>
    </w:tbl>
    <w:p w14:paraId="21969D57" w14:textId="77777777" w:rsidR="00D43814" w:rsidRDefault="00D43814"/>
    <w:tbl>
      <w:tblPr>
        <w:tblW w:w="9357" w:type="dxa"/>
        <w:tblInd w:w="426" w:type="dxa"/>
        <w:tblLayout w:type="fixed"/>
        <w:tblCellMar>
          <w:left w:w="57" w:type="dxa"/>
          <w:right w:w="57" w:type="dxa"/>
        </w:tblCellMar>
        <w:tblLook w:val="0000" w:firstRow="0" w:lastRow="0" w:firstColumn="0" w:lastColumn="0" w:noHBand="0" w:noVBand="0"/>
      </w:tblPr>
      <w:tblGrid>
        <w:gridCol w:w="379"/>
        <w:gridCol w:w="4724"/>
        <w:gridCol w:w="2127"/>
        <w:gridCol w:w="2127"/>
      </w:tblGrid>
      <w:tr w:rsidR="00D43814" w14:paraId="553D7A11" w14:textId="77777777" w:rsidTr="00430822">
        <w:trPr>
          <w:trHeight w:val="393"/>
        </w:trPr>
        <w:tc>
          <w:tcPr>
            <w:tcW w:w="379" w:type="dxa"/>
            <w:tcBorders>
              <w:top w:val="nil"/>
              <w:left w:val="nil"/>
              <w:bottom w:val="nil"/>
              <w:right w:val="nil"/>
            </w:tcBorders>
            <w:shd w:val="solid" w:color="FFFFFF" w:fill="auto"/>
          </w:tcPr>
          <w:p w14:paraId="4B78D795" w14:textId="77777777" w:rsidR="00D43814" w:rsidRDefault="00D43814" w:rsidP="00430822">
            <w:pPr>
              <w:suppressAutoHyphens w:val="0"/>
              <w:autoSpaceDE w:val="0"/>
              <w:autoSpaceDN w:val="0"/>
              <w:adjustRightInd w:val="0"/>
              <w:jc w:val="right"/>
              <w:rPr>
                <w:rFonts w:ascii="Angsana New" w:eastAsia="Times New Roman" w:hAnsi="Angsana New" w:cs="Angsana New"/>
                <w:sz w:val="28"/>
                <w:szCs w:val="28"/>
                <w:lang w:eastAsia="en-US"/>
              </w:rPr>
            </w:pPr>
          </w:p>
        </w:tc>
        <w:tc>
          <w:tcPr>
            <w:tcW w:w="4724" w:type="dxa"/>
            <w:tcBorders>
              <w:top w:val="nil"/>
              <w:left w:val="nil"/>
              <w:bottom w:val="nil"/>
              <w:right w:val="nil"/>
            </w:tcBorders>
            <w:shd w:val="solid" w:color="FFFFFF" w:fill="auto"/>
          </w:tcPr>
          <w:p w14:paraId="75F35E9F" w14:textId="77777777" w:rsidR="00D43814" w:rsidRDefault="00D43814" w:rsidP="00430822">
            <w:pPr>
              <w:suppressAutoHyphens w:val="0"/>
              <w:autoSpaceDE w:val="0"/>
              <w:autoSpaceDN w:val="0"/>
              <w:adjustRightInd w:val="0"/>
              <w:jc w:val="right"/>
              <w:rPr>
                <w:rFonts w:ascii="Angsana New" w:eastAsia="Times New Roman" w:hAnsi="Angsana New" w:cs="Angsana New"/>
                <w:sz w:val="28"/>
                <w:szCs w:val="28"/>
                <w:lang w:eastAsia="en-US"/>
              </w:rPr>
            </w:pPr>
          </w:p>
        </w:tc>
        <w:tc>
          <w:tcPr>
            <w:tcW w:w="4254" w:type="dxa"/>
            <w:gridSpan w:val="2"/>
            <w:tcBorders>
              <w:top w:val="nil"/>
              <w:left w:val="nil"/>
              <w:bottom w:val="nil"/>
              <w:right w:val="nil"/>
            </w:tcBorders>
            <w:shd w:val="solid" w:color="FFFFFF" w:fill="auto"/>
          </w:tcPr>
          <w:p w14:paraId="1481DE65" w14:textId="77777777" w:rsidR="00D43814" w:rsidRDefault="00D43814" w:rsidP="00430822">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roofErr w:type="gramStart"/>
            <w:r>
              <w:rPr>
                <w:rFonts w:ascii="Angsana New" w:eastAsia="Times New Roman" w:hAnsi="Angsana New" w:cs="Angsana New"/>
                <w:sz w:val="28"/>
                <w:szCs w:val="28"/>
                <w:lang w:eastAsia="en-US"/>
              </w:rPr>
              <w:t>Unit :</w:t>
            </w:r>
            <w:proofErr w:type="gramEnd"/>
            <w:r>
              <w:rPr>
                <w:rFonts w:ascii="Angsana New" w:eastAsia="Times New Roman" w:hAnsi="Angsana New" w:cs="Angsana New"/>
                <w:sz w:val="28"/>
                <w:szCs w:val="28"/>
                <w:lang w:eastAsia="en-US"/>
              </w:rPr>
              <w:t xml:space="preserve"> Baht</w:t>
            </w:r>
          </w:p>
        </w:tc>
      </w:tr>
      <w:tr w:rsidR="00D43814" w14:paraId="53822B6F" w14:textId="77777777" w:rsidTr="00430822">
        <w:trPr>
          <w:trHeight w:val="323"/>
        </w:trPr>
        <w:tc>
          <w:tcPr>
            <w:tcW w:w="379" w:type="dxa"/>
            <w:tcBorders>
              <w:top w:val="nil"/>
              <w:left w:val="nil"/>
              <w:bottom w:val="nil"/>
              <w:right w:val="nil"/>
            </w:tcBorders>
            <w:shd w:val="solid" w:color="FFFFFF" w:fill="auto"/>
          </w:tcPr>
          <w:p w14:paraId="3280D2EA" w14:textId="77777777" w:rsidR="00D43814" w:rsidRDefault="00D43814" w:rsidP="00430822">
            <w:pPr>
              <w:suppressAutoHyphens w:val="0"/>
              <w:autoSpaceDE w:val="0"/>
              <w:autoSpaceDN w:val="0"/>
              <w:adjustRightInd w:val="0"/>
              <w:jc w:val="right"/>
              <w:rPr>
                <w:rFonts w:ascii="Angsana New" w:eastAsia="Times New Roman" w:hAnsi="Angsana New" w:cs="Angsana New"/>
                <w:sz w:val="28"/>
                <w:szCs w:val="28"/>
                <w:lang w:eastAsia="en-US"/>
              </w:rPr>
            </w:pPr>
          </w:p>
        </w:tc>
        <w:tc>
          <w:tcPr>
            <w:tcW w:w="4724" w:type="dxa"/>
            <w:tcBorders>
              <w:top w:val="nil"/>
              <w:left w:val="nil"/>
              <w:bottom w:val="nil"/>
              <w:right w:val="nil"/>
            </w:tcBorders>
            <w:shd w:val="solid" w:color="FFFFFF" w:fill="auto"/>
          </w:tcPr>
          <w:p w14:paraId="132834B3" w14:textId="77777777" w:rsidR="00D43814" w:rsidRDefault="00D43814" w:rsidP="00430822">
            <w:pPr>
              <w:suppressAutoHyphens w:val="0"/>
              <w:autoSpaceDE w:val="0"/>
              <w:autoSpaceDN w:val="0"/>
              <w:adjustRightInd w:val="0"/>
              <w:jc w:val="right"/>
              <w:rPr>
                <w:rFonts w:ascii="Angsana New" w:eastAsia="Times New Roman" w:hAnsi="Angsana New" w:cs="Angsana New"/>
                <w:sz w:val="28"/>
                <w:szCs w:val="28"/>
                <w:lang w:eastAsia="en-US"/>
              </w:rPr>
            </w:pPr>
          </w:p>
        </w:tc>
        <w:tc>
          <w:tcPr>
            <w:tcW w:w="2127" w:type="dxa"/>
            <w:tcBorders>
              <w:top w:val="nil"/>
              <w:left w:val="nil"/>
              <w:bottom w:val="nil"/>
              <w:right w:val="nil"/>
            </w:tcBorders>
            <w:shd w:val="solid" w:color="FFFFFF" w:fill="auto"/>
          </w:tcPr>
          <w:p w14:paraId="087A7AC4" w14:textId="77777777" w:rsidR="00D43814" w:rsidRDefault="00D43814" w:rsidP="00430822">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Consolidated </w:t>
            </w:r>
            <w:r>
              <w:rPr>
                <w:rFonts w:ascii="Angsana New" w:eastAsia="Times New Roman" w:hAnsi="Angsana New" w:cs="Angsana New"/>
                <w:sz w:val="28"/>
                <w:szCs w:val="28"/>
                <w:cs/>
                <w:lang w:eastAsia="en-US"/>
              </w:rPr>
              <w:br/>
            </w:r>
            <w:r>
              <w:rPr>
                <w:rFonts w:ascii="Angsana New" w:eastAsia="Times New Roman" w:hAnsi="Angsana New" w:cs="Angsana New"/>
                <w:sz w:val="28"/>
                <w:szCs w:val="28"/>
                <w:lang w:eastAsia="en-US"/>
              </w:rPr>
              <w:t>financial statements</w:t>
            </w:r>
          </w:p>
        </w:tc>
        <w:tc>
          <w:tcPr>
            <w:tcW w:w="2127" w:type="dxa"/>
            <w:tcBorders>
              <w:top w:val="nil"/>
              <w:left w:val="nil"/>
              <w:bottom w:val="nil"/>
              <w:right w:val="nil"/>
            </w:tcBorders>
            <w:shd w:val="solid" w:color="FFFFFF" w:fill="auto"/>
          </w:tcPr>
          <w:p w14:paraId="5DC46C78" w14:textId="77777777" w:rsidR="00D43814" w:rsidRDefault="00D43814" w:rsidP="00430822">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Separate </w:t>
            </w:r>
            <w:r>
              <w:rPr>
                <w:rFonts w:ascii="Angsana New" w:eastAsia="Times New Roman" w:hAnsi="Angsana New" w:cs="Angsana New"/>
                <w:sz w:val="28"/>
                <w:szCs w:val="28"/>
                <w:cs/>
                <w:lang w:eastAsia="en-US"/>
              </w:rPr>
              <w:br/>
            </w:r>
            <w:r>
              <w:rPr>
                <w:rFonts w:ascii="Angsana New" w:eastAsia="Times New Roman" w:hAnsi="Angsana New" w:cs="Angsana New"/>
                <w:sz w:val="28"/>
                <w:szCs w:val="28"/>
                <w:lang w:eastAsia="en-US"/>
              </w:rPr>
              <w:t>financial statements</w:t>
            </w:r>
          </w:p>
        </w:tc>
      </w:tr>
      <w:tr w:rsidR="00D43814" w14:paraId="5CA24D4D" w14:textId="77777777" w:rsidTr="00430822">
        <w:trPr>
          <w:trHeight w:val="334"/>
        </w:trPr>
        <w:tc>
          <w:tcPr>
            <w:tcW w:w="379" w:type="dxa"/>
            <w:tcBorders>
              <w:top w:val="nil"/>
              <w:left w:val="nil"/>
              <w:bottom w:val="nil"/>
              <w:right w:val="nil"/>
            </w:tcBorders>
            <w:shd w:val="solid" w:color="FFFFFF" w:fill="auto"/>
          </w:tcPr>
          <w:p w14:paraId="43C9141F" w14:textId="77777777" w:rsidR="00D43814" w:rsidRDefault="00D43814" w:rsidP="00430822">
            <w:pPr>
              <w:suppressAutoHyphens w:val="0"/>
              <w:autoSpaceDE w:val="0"/>
              <w:autoSpaceDN w:val="0"/>
              <w:adjustRightInd w:val="0"/>
              <w:jc w:val="right"/>
              <w:rPr>
                <w:rFonts w:ascii="Angsana New" w:eastAsia="Times New Roman" w:hAnsi="Angsana New" w:cs="Angsana New"/>
                <w:sz w:val="28"/>
                <w:szCs w:val="28"/>
                <w:lang w:eastAsia="en-US"/>
              </w:rPr>
            </w:pPr>
          </w:p>
        </w:tc>
        <w:tc>
          <w:tcPr>
            <w:tcW w:w="4724" w:type="dxa"/>
            <w:tcBorders>
              <w:top w:val="nil"/>
              <w:left w:val="nil"/>
              <w:bottom w:val="nil"/>
              <w:right w:val="nil"/>
            </w:tcBorders>
            <w:shd w:val="solid" w:color="FFFFFF" w:fill="auto"/>
          </w:tcPr>
          <w:p w14:paraId="1415B817" w14:textId="77777777" w:rsidR="00D43814" w:rsidRPr="003B26DE" w:rsidRDefault="00D43814" w:rsidP="00430822">
            <w:pPr>
              <w:tabs>
                <w:tab w:val="left" w:pos="2394"/>
              </w:tabs>
              <w:rPr>
                <w:rFonts w:ascii="Angsana New" w:eastAsia="Times New Roman" w:hAnsi="Angsana New" w:cs="Angsana New"/>
                <w:sz w:val="28"/>
                <w:szCs w:val="28"/>
                <w:lang w:eastAsia="en-US"/>
              </w:rPr>
            </w:pPr>
          </w:p>
        </w:tc>
        <w:tc>
          <w:tcPr>
            <w:tcW w:w="2127" w:type="dxa"/>
            <w:tcBorders>
              <w:top w:val="nil"/>
              <w:left w:val="nil"/>
              <w:bottom w:val="nil"/>
              <w:right w:val="nil"/>
            </w:tcBorders>
            <w:shd w:val="solid" w:color="FFFFFF" w:fill="auto"/>
          </w:tcPr>
          <w:p w14:paraId="20440121" w14:textId="77777777" w:rsidR="00D43814" w:rsidRDefault="00D43814" w:rsidP="00430822">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Computer Software</w:t>
            </w:r>
          </w:p>
        </w:tc>
        <w:tc>
          <w:tcPr>
            <w:tcW w:w="2127" w:type="dxa"/>
            <w:tcBorders>
              <w:top w:val="nil"/>
              <w:left w:val="nil"/>
              <w:bottom w:val="nil"/>
              <w:right w:val="nil"/>
            </w:tcBorders>
            <w:shd w:val="solid" w:color="FFFFFF" w:fill="auto"/>
          </w:tcPr>
          <w:p w14:paraId="6BEC205C" w14:textId="77777777" w:rsidR="00D43814" w:rsidRDefault="00D43814" w:rsidP="00430822">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Computer Software</w:t>
            </w:r>
          </w:p>
        </w:tc>
      </w:tr>
      <w:tr w:rsidR="00D43814" w14:paraId="573A390B" w14:textId="77777777" w:rsidTr="00430822">
        <w:trPr>
          <w:trHeight w:val="393"/>
        </w:trPr>
        <w:tc>
          <w:tcPr>
            <w:tcW w:w="5103" w:type="dxa"/>
            <w:gridSpan w:val="2"/>
            <w:tcBorders>
              <w:top w:val="nil"/>
              <w:left w:val="nil"/>
              <w:bottom w:val="nil"/>
              <w:right w:val="nil"/>
            </w:tcBorders>
            <w:shd w:val="solid" w:color="FFFFFF" w:fill="auto"/>
          </w:tcPr>
          <w:p w14:paraId="597C61C1" w14:textId="77777777" w:rsidR="00D43814" w:rsidRDefault="00D43814" w:rsidP="00430822">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At cost</w:t>
            </w:r>
          </w:p>
        </w:tc>
        <w:tc>
          <w:tcPr>
            <w:tcW w:w="2127" w:type="dxa"/>
            <w:tcBorders>
              <w:top w:val="nil"/>
              <w:left w:val="nil"/>
              <w:bottom w:val="nil"/>
              <w:right w:val="nil"/>
            </w:tcBorders>
            <w:shd w:val="solid" w:color="FFFFFF" w:fill="auto"/>
          </w:tcPr>
          <w:p w14:paraId="13BF20B4" w14:textId="77777777" w:rsidR="00D43814" w:rsidRDefault="00D43814" w:rsidP="00430822">
            <w:pPr>
              <w:suppressAutoHyphens w:val="0"/>
              <w:autoSpaceDE w:val="0"/>
              <w:autoSpaceDN w:val="0"/>
              <w:adjustRightInd w:val="0"/>
              <w:jc w:val="right"/>
              <w:rPr>
                <w:rFonts w:ascii="Angsana New" w:eastAsia="Times New Roman" w:hAnsi="Angsana New" w:cs="Angsana New"/>
                <w:sz w:val="28"/>
                <w:szCs w:val="28"/>
                <w:lang w:eastAsia="en-US"/>
              </w:rPr>
            </w:pPr>
          </w:p>
        </w:tc>
        <w:tc>
          <w:tcPr>
            <w:tcW w:w="2127" w:type="dxa"/>
            <w:tcBorders>
              <w:top w:val="nil"/>
              <w:left w:val="nil"/>
              <w:bottom w:val="nil"/>
              <w:right w:val="nil"/>
            </w:tcBorders>
            <w:shd w:val="solid" w:color="FFFFFF" w:fill="auto"/>
          </w:tcPr>
          <w:p w14:paraId="265648F9" w14:textId="77777777" w:rsidR="00D43814" w:rsidRDefault="00D43814" w:rsidP="00430822">
            <w:pPr>
              <w:suppressAutoHyphens w:val="0"/>
              <w:autoSpaceDE w:val="0"/>
              <w:autoSpaceDN w:val="0"/>
              <w:adjustRightInd w:val="0"/>
              <w:jc w:val="right"/>
              <w:rPr>
                <w:rFonts w:ascii="Angsana New" w:eastAsia="Times New Roman" w:hAnsi="Angsana New" w:cs="Angsana New"/>
                <w:sz w:val="28"/>
                <w:szCs w:val="28"/>
                <w:lang w:eastAsia="en-US"/>
              </w:rPr>
            </w:pPr>
          </w:p>
        </w:tc>
      </w:tr>
      <w:tr w:rsidR="00D43814" w14:paraId="5FD3E1E4" w14:textId="77777777" w:rsidTr="00430822">
        <w:trPr>
          <w:trHeight w:val="393"/>
        </w:trPr>
        <w:tc>
          <w:tcPr>
            <w:tcW w:w="379" w:type="dxa"/>
            <w:tcBorders>
              <w:top w:val="nil"/>
              <w:left w:val="nil"/>
              <w:bottom w:val="nil"/>
              <w:right w:val="nil"/>
            </w:tcBorders>
            <w:shd w:val="solid" w:color="FFFFFF" w:fill="auto"/>
          </w:tcPr>
          <w:p w14:paraId="6FAB4ADD" w14:textId="77777777" w:rsidR="00D43814" w:rsidRDefault="00D43814" w:rsidP="00430822">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4724" w:type="dxa"/>
            <w:tcBorders>
              <w:top w:val="nil"/>
              <w:left w:val="nil"/>
              <w:bottom w:val="nil"/>
              <w:right w:val="nil"/>
            </w:tcBorders>
            <w:shd w:val="solid" w:color="FFFFFF" w:fill="auto"/>
          </w:tcPr>
          <w:p w14:paraId="1963E165" w14:textId="77777777" w:rsidR="00D43814" w:rsidRDefault="00D43814" w:rsidP="00430822">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As </w:t>
            </w:r>
            <w:proofErr w:type="gramStart"/>
            <w:r>
              <w:rPr>
                <w:rFonts w:ascii="Angsana New" w:eastAsia="Times New Roman" w:hAnsi="Angsana New" w:cs="Angsana New"/>
                <w:sz w:val="28"/>
                <w:szCs w:val="28"/>
                <w:lang w:eastAsia="en-US"/>
              </w:rPr>
              <w:t>at</w:t>
            </w:r>
            <w:proofErr w:type="gramEnd"/>
            <w:r>
              <w:rPr>
                <w:rFonts w:ascii="Angsana New" w:eastAsia="Times New Roman" w:hAnsi="Angsana New" w:cs="Angsana New"/>
                <w:sz w:val="28"/>
                <w:szCs w:val="28"/>
                <w:lang w:eastAsia="en-US"/>
              </w:rPr>
              <w:t xml:space="preserve"> December 31, 2023</w:t>
            </w:r>
          </w:p>
        </w:tc>
        <w:tc>
          <w:tcPr>
            <w:tcW w:w="2127" w:type="dxa"/>
            <w:tcBorders>
              <w:top w:val="nil"/>
              <w:left w:val="nil"/>
              <w:bottom w:val="nil"/>
              <w:right w:val="nil"/>
            </w:tcBorders>
            <w:shd w:val="solid" w:color="FFFFFF" w:fill="auto"/>
            <w:vAlign w:val="bottom"/>
          </w:tcPr>
          <w:p w14:paraId="27CAA2C1" w14:textId="77777777" w:rsidR="00D43814" w:rsidRDefault="00D43814" w:rsidP="00430822">
            <w:pPr>
              <w:suppressAutoHyphens w:val="0"/>
              <w:autoSpaceDE w:val="0"/>
              <w:autoSpaceDN w:val="0"/>
              <w:adjustRightInd w:val="0"/>
              <w:jc w:val="right"/>
              <w:rPr>
                <w:rFonts w:ascii="Angsana New" w:eastAsia="Times New Roman" w:hAnsi="Angsana New" w:cs="Angsana New"/>
                <w:sz w:val="28"/>
                <w:szCs w:val="28"/>
                <w:lang w:eastAsia="en-US"/>
              </w:rPr>
            </w:pPr>
            <w:r w:rsidRPr="00671B87">
              <w:rPr>
                <w:rFonts w:ascii="Angsana New" w:eastAsia="Times New Roman" w:hAnsi="Angsana New" w:cs="Angsana New"/>
                <w:sz w:val="28"/>
                <w:szCs w:val="28"/>
                <w:lang w:eastAsia="en-US"/>
              </w:rPr>
              <w:t>11,467,13</w:t>
            </w:r>
            <w:r>
              <w:rPr>
                <w:rFonts w:ascii="Angsana New" w:eastAsia="Times New Roman" w:hAnsi="Angsana New" w:cs="Angsana New"/>
                <w:sz w:val="28"/>
                <w:szCs w:val="28"/>
                <w:lang w:eastAsia="en-US"/>
              </w:rPr>
              <w:t>7</w:t>
            </w:r>
          </w:p>
        </w:tc>
        <w:tc>
          <w:tcPr>
            <w:tcW w:w="2127" w:type="dxa"/>
            <w:tcBorders>
              <w:top w:val="nil"/>
              <w:left w:val="nil"/>
              <w:bottom w:val="nil"/>
              <w:right w:val="nil"/>
            </w:tcBorders>
            <w:shd w:val="solid" w:color="FFFFFF" w:fill="auto"/>
            <w:vAlign w:val="bottom"/>
          </w:tcPr>
          <w:p w14:paraId="23D28F65" w14:textId="77777777" w:rsidR="00D43814" w:rsidRDefault="00D43814" w:rsidP="00430822">
            <w:pPr>
              <w:suppressAutoHyphens w:val="0"/>
              <w:autoSpaceDE w:val="0"/>
              <w:autoSpaceDN w:val="0"/>
              <w:adjustRightInd w:val="0"/>
              <w:jc w:val="right"/>
              <w:rPr>
                <w:rFonts w:ascii="Angsana New" w:eastAsia="Times New Roman" w:hAnsi="Angsana New" w:cs="Angsana New"/>
                <w:sz w:val="28"/>
                <w:szCs w:val="28"/>
                <w:lang w:eastAsia="en-US"/>
              </w:rPr>
            </w:pPr>
            <w:r w:rsidRPr="00671B87">
              <w:rPr>
                <w:rFonts w:ascii="Angsana New" w:eastAsia="Times New Roman" w:hAnsi="Angsana New" w:cs="Angsana New"/>
                <w:sz w:val="28"/>
                <w:szCs w:val="28"/>
                <w:lang w:eastAsia="en-US"/>
              </w:rPr>
              <w:t>1</w:t>
            </w:r>
            <w:r>
              <w:rPr>
                <w:rFonts w:ascii="Angsana New" w:eastAsia="Times New Roman" w:hAnsi="Angsana New" w:cs="Angsana New"/>
                <w:sz w:val="28"/>
                <w:szCs w:val="28"/>
                <w:lang w:eastAsia="en-US"/>
              </w:rPr>
              <w:t>1,439</w:t>
            </w:r>
            <w:r w:rsidRPr="00671B87">
              <w:rPr>
                <w:rFonts w:ascii="Angsana New" w:eastAsia="Times New Roman" w:hAnsi="Angsana New" w:cs="Angsana New"/>
                <w:sz w:val="28"/>
                <w:szCs w:val="28"/>
                <w:lang w:eastAsia="en-US"/>
              </w:rPr>
              <w:t>,13</w:t>
            </w:r>
            <w:r>
              <w:rPr>
                <w:rFonts w:ascii="Angsana New" w:eastAsia="Times New Roman" w:hAnsi="Angsana New" w:cs="Angsana New" w:hint="cs"/>
                <w:sz w:val="28"/>
                <w:szCs w:val="28"/>
                <w:cs/>
                <w:lang w:eastAsia="en-US"/>
              </w:rPr>
              <w:t>7</w:t>
            </w:r>
          </w:p>
        </w:tc>
      </w:tr>
      <w:tr w:rsidR="00D43814" w14:paraId="163504F1" w14:textId="77777777" w:rsidTr="00430822">
        <w:trPr>
          <w:trHeight w:val="393"/>
        </w:trPr>
        <w:tc>
          <w:tcPr>
            <w:tcW w:w="379" w:type="dxa"/>
            <w:tcBorders>
              <w:top w:val="nil"/>
              <w:left w:val="nil"/>
              <w:bottom w:val="nil"/>
              <w:right w:val="nil"/>
            </w:tcBorders>
            <w:shd w:val="solid" w:color="FFFFFF" w:fill="auto"/>
          </w:tcPr>
          <w:p w14:paraId="5E8DDD9D" w14:textId="77777777" w:rsidR="00D43814" w:rsidRDefault="00D43814" w:rsidP="00430822">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4724" w:type="dxa"/>
            <w:tcBorders>
              <w:top w:val="nil"/>
              <w:left w:val="nil"/>
              <w:bottom w:val="nil"/>
              <w:right w:val="nil"/>
            </w:tcBorders>
            <w:shd w:val="solid" w:color="FFFFFF" w:fill="auto"/>
          </w:tcPr>
          <w:p w14:paraId="037BBE8F" w14:textId="77777777" w:rsidR="00D43814" w:rsidRDefault="00D43814" w:rsidP="00430822">
            <w:pPr>
              <w:suppressAutoHyphens w:val="0"/>
              <w:autoSpaceDE w:val="0"/>
              <w:autoSpaceDN w:val="0"/>
              <w:adjustRightInd w:val="0"/>
              <w:rPr>
                <w:rFonts w:ascii="Angsana New" w:eastAsia="Times New Roman" w:hAnsi="Angsana New" w:cs="Angsana New"/>
                <w:sz w:val="28"/>
                <w:szCs w:val="28"/>
                <w:lang w:eastAsia="en-US"/>
              </w:rPr>
            </w:pPr>
            <w:r w:rsidRPr="0083291E">
              <w:rPr>
                <w:rFonts w:ascii="Angsana New" w:eastAsia="Times New Roman" w:hAnsi="Angsana New" w:cs="Angsana New"/>
                <w:sz w:val="28"/>
                <w:szCs w:val="28"/>
                <w:lang w:eastAsia="en-US"/>
              </w:rPr>
              <w:t>Purchases during the year</w:t>
            </w:r>
          </w:p>
        </w:tc>
        <w:tc>
          <w:tcPr>
            <w:tcW w:w="2127" w:type="dxa"/>
            <w:tcBorders>
              <w:top w:val="nil"/>
              <w:left w:val="nil"/>
              <w:bottom w:val="nil"/>
              <w:right w:val="nil"/>
            </w:tcBorders>
            <w:vAlign w:val="bottom"/>
          </w:tcPr>
          <w:p w14:paraId="3D4A245A" w14:textId="77777777" w:rsidR="00D43814" w:rsidRPr="00F20733" w:rsidRDefault="00D43814" w:rsidP="00430822">
            <w:pPr>
              <w:pBdr>
                <w:bottom w:val="sing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w:t>
            </w:r>
          </w:p>
        </w:tc>
        <w:tc>
          <w:tcPr>
            <w:tcW w:w="2127" w:type="dxa"/>
            <w:tcBorders>
              <w:top w:val="nil"/>
              <w:left w:val="nil"/>
              <w:bottom w:val="nil"/>
              <w:right w:val="nil"/>
            </w:tcBorders>
            <w:vAlign w:val="bottom"/>
          </w:tcPr>
          <w:p w14:paraId="60617792" w14:textId="77777777" w:rsidR="00D43814" w:rsidRPr="00F20733" w:rsidRDefault="00D43814" w:rsidP="0043082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r w:rsidR="00D43814" w14:paraId="692D5A7F" w14:textId="77777777" w:rsidTr="00430822">
        <w:trPr>
          <w:trHeight w:val="393"/>
        </w:trPr>
        <w:tc>
          <w:tcPr>
            <w:tcW w:w="379" w:type="dxa"/>
            <w:tcBorders>
              <w:top w:val="nil"/>
              <w:left w:val="nil"/>
              <w:bottom w:val="nil"/>
              <w:right w:val="nil"/>
            </w:tcBorders>
            <w:shd w:val="solid" w:color="FFFFFF" w:fill="auto"/>
          </w:tcPr>
          <w:p w14:paraId="0B0B506B" w14:textId="77777777" w:rsidR="00D43814" w:rsidRDefault="00D43814" w:rsidP="00430822">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4724" w:type="dxa"/>
            <w:tcBorders>
              <w:top w:val="nil"/>
              <w:left w:val="nil"/>
              <w:bottom w:val="nil"/>
              <w:right w:val="nil"/>
            </w:tcBorders>
            <w:shd w:val="solid" w:color="FFFFFF" w:fill="auto"/>
          </w:tcPr>
          <w:p w14:paraId="4C18DB8F" w14:textId="77777777" w:rsidR="00D43814" w:rsidRDefault="00D43814" w:rsidP="00430822">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As </w:t>
            </w:r>
            <w:proofErr w:type="gramStart"/>
            <w:r>
              <w:rPr>
                <w:rFonts w:ascii="Angsana New" w:eastAsia="Times New Roman" w:hAnsi="Angsana New" w:cs="Angsana New"/>
                <w:sz w:val="28"/>
                <w:szCs w:val="28"/>
                <w:lang w:eastAsia="en-US"/>
              </w:rPr>
              <w:t>at</w:t>
            </w:r>
            <w:proofErr w:type="gramEnd"/>
            <w:r>
              <w:rPr>
                <w:rFonts w:ascii="Angsana New" w:eastAsia="Times New Roman" w:hAnsi="Angsana New" w:cs="Angsana New"/>
                <w:sz w:val="28"/>
                <w:szCs w:val="28"/>
                <w:lang w:eastAsia="en-US"/>
              </w:rPr>
              <w:t xml:space="preserve"> December 31, 2024</w:t>
            </w:r>
          </w:p>
        </w:tc>
        <w:tc>
          <w:tcPr>
            <w:tcW w:w="2127" w:type="dxa"/>
            <w:tcBorders>
              <w:top w:val="nil"/>
              <w:left w:val="nil"/>
              <w:bottom w:val="nil"/>
              <w:right w:val="nil"/>
            </w:tcBorders>
            <w:vAlign w:val="bottom"/>
          </w:tcPr>
          <w:p w14:paraId="70ABC9C0" w14:textId="77777777" w:rsidR="00D43814" w:rsidRDefault="00D43814" w:rsidP="0043082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11,467,137</w:t>
            </w:r>
          </w:p>
        </w:tc>
        <w:tc>
          <w:tcPr>
            <w:tcW w:w="2127" w:type="dxa"/>
            <w:tcBorders>
              <w:top w:val="nil"/>
              <w:left w:val="nil"/>
              <w:bottom w:val="nil"/>
              <w:right w:val="nil"/>
            </w:tcBorders>
            <w:vAlign w:val="bottom"/>
          </w:tcPr>
          <w:p w14:paraId="0967AB90" w14:textId="77777777" w:rsidR="00D43814" w:rsidRDefault="00D43814" w:rsidP="0043082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11,439,137</w:t>
            </w:r>
          </w:p>
        </w:tc>
      </w:tr>
      <w:tr w:rsidR="00D43814" w14:paraId="31F68719" w14:textId="77777777" w:rsidTr="00430822">
        <w:trPr>
          <w:trHeight w:val="393"/>
        </w:trPr>
        <w:tc>
          <w:tcPr>
            <w:tcW w:w="5103" w:type="dxa"/>
            <w:gridSpan w:val="2"/>
            <w:tcBorders>
              <w:top w:val="nil"/>
              <w:left w:val="nil"/>
              <w:bottom w:val="nil"/>
              <w:right w:val="nil"/>
            </w:tcBorders>
            <w:shd w:val="solid" w:color="FFFFFF" w:fill="auto"/>
          </w:tcPr>
          <w:p w14:paraId="0BF5BA45" w14:textId="77777777" w:rsidR="00D43814" w:rsidRDefault="00D43814" w:rsidP="00430822">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Accumulated Depreciation</w:t>
            </w:r>
          </w:p>
        </w:tc>
        <w:tc>
          <w:tcPr>
            <w:tcW w:w="2127" w:type="dxa"/>
            <w:tcBorders>
              <w:top w:val="nil"/>
              <w:left w:val="nil"/>
              <w:bottom w:val="nil"/>
              <w:right w:val="nil"/>
            </w:tcBorders>
          </w:tcPr>
          <w:p w14:paraId="6CF78D67" w14:textId="77777777" w:rsidR="00D43814" w:rsidRPr="00D8639B" w:rsidRDefault="00D43814" w:rsidP="00430822">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2127" w:type="dxa"/>
            <w:tcBorders>
              <w:top w:val="nil"/>
              <w:left w:val="nil"/>
              <w:bottom w:val="nil"/>
              <w:right w:val="nil"/>
            </w:tcBorders>
          </w:tcPr>
          <w:p w14:paraId="6FF8AC4A" w14:textId="77777777" w:rsidR="00D43814" w:rsidRPr="00D8639B" w:rsidRDefault="00D43814" w:rsidP="00430822">
            <w:pPr>
              <w:suppressAutoHyphens w:val="0"/>
              <w:autoSpaceDE w:val="0"/>
              <w:autoSpaceDN w:val="0"/>
              <w:adjustRightInd w:val="0"/>
              <w:jc w:val="right"/>
              <w:rPr>
                <w:rFonts w:asciiTheme="majorBidi" w:eastAsia="Times New Roman" w:hAnsiTheme="majorBidi" w:cstheme="majorBidi"/>
                <w:sz w:val="28"/>
                <w:szCs w:val="28"/>
                <w:lang w:eastAsia="en-US"/>
              </w:rPr>
            </w:pPr>
          </w:p>
        </w:tc>
      </w:tr>
      <w:tr w:rsidR="00D43814" w14:paraId="08514EB7" w14:textId="77777777" w:rsidTr="00430822">
        <w:trPr>
          <w:trHeight w:val="393"/>
        </w:trPr>
        <w:tc>
          <w:tcPr>
            <w:tcW w:w="379" w:type="dxa"/>
            <w:tcBorders>
              <w:top w:val="nil"/>
              <w:left w:val="nil"/>
              <w:bottom w:val="nil"/>
              <w:right w:val="nil"/>
            </w:tcBorders>
            <w:shd w:val="solid" w:color="FFFFFF" w:fill="auto"/>
          </w:tcPr>
          <w:p w14:paraId="59A9996E" w14:textId="77777777" w:rsidR="00D43814" w:rsidRDefault="00D43814" w:rsidP="00430822">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4724" w:type="dxa"/>
            <w:tcBorders>
              <w:top w:val="nil"/>
              <w:left w:val="nil"/>
              <w:bottom w:val="nil"/>
              <w:right w:val="nil"/>
            </w:tcBorders>
            <w:shd w:val="solid" w:color="FFFFFF" w:fill="auto"/>
          </w:tcPr>
          <w:p w14:paraId="5A6FF883" w14:textId="77777777" w:rsidR="00D43814" w:rsidRDefault="00D43814" w:rsidP="00430822">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As </w:t>
            </w:r>
            <w:proofErr w:type="gramStart"/>
            <w:r>
              <w:rPr>
                <w:rFonts w:ascii="Angsana New" w:eastAsia="Times New Roman" w:hAnsi="Angsana New" w:cs="Angsana New"/>
                <w:sz w:val="28"/>
                <w:szCs w:val="28"/>
                <w:lang w:eastAsia="en-US"/>
              </w:rPr>
              <w:t>at</w:t>
            </w:r>
            <w:proofErr w:type="gramEnd"/>
            <w:r>
              <w:rPr>
                <w:rFonts w:ascii="Angsana New" w:eastAsia="Times New Roman" w:hAnsi="Angsana New" w:cs="Angsana New"/>
                <w:sz w:val="28"/>
                <w:szCs w:val="28"/>
                <w:lang w:eastAsia="en-US"/>
              </w:rPr>
              <w:t xml:space="preserve"> December 31, 2023</w:t>
            </w:r>
          </w:p>
        </w:tc>
        <w:tc>
          <w:tcPr>
            <w:tcW w:w="2127" w:type="dxa"/>
            <w:tcBorders>
              <w:top w:val="nil"/>
              <w:left w:val="nil"/>
              <w:bottom w:val="nil"/>
              <w:right w:val="nil"/>
            </w:tcBorders>
            <w:vAlign w:val="bottom"/>
          </w:tcPr>
          <w:p w14:paraId="149D947B" w14:textId="77777777" w:rsidR="00D43814" w:rsidRDefault="00D43814" w:rsidP="00430822">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6,003,804</w:t>
            </w:r>
          </w:p>
        </w:tc>
        <w:tc>
          <w:tcPr>
            <w:tcW w:w="2127" w:type="dxa"/>
            <w:tcBorders>
              <w:top w:val="nil"/>
              <w:left w:val="nil"/>
              <w:bottom w:val="nil"/>
              <w:right w:val="nil"/>
            </w:tcBorders>
            <w:vAlign w:val="bottom"/>
          </w:tcPr>
          <w:p w14:paraId="7C55F2D2" w14:textId="77777777" w:rsidR="00D43814" w:rsidRDefault="00D43814" w:rsidP="00430822">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5,975,804</w:t>
            </w:r>
          </w:p>
        </w:tc>
      </w:tr>
      <w:tr w:rsidR="00D43814" w14:paraId="21D883B9" w14:textId="77777777" w:rsidTr="00430822">
        <w:trPr>
          <w:trHeight w:val="407"/>
        </w:trPr>
        <w:tc>
          <w:tcPr>
            <w:tcW w:w="379" w:type="dxa"/>
            <w:tcBorders>
              <w:top w:val="nil"/>
              <w:left w:val="nil"/>
              <w:bottom w:val="nil"/>
              <w:right w:val="nil"/>
            </w:tcBorders>
            <w:shd w:val="solid" w:color="FFFFFF" w:fill="auto"/>
          </w:tcPr>
          <w:p w14:paraId="32456FAA" w14:textId="77777777" w:rsidR="00D43814" w:rsidRDefault="00D43814" w:rsidP="00430822">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4724" w:type="dxa"/>
            <w:tcBorders>
              <w:top w:val="nil"/>
              <w:left w:val="nil"/>
              <w:bottom w:val="nil"/>
              <w:right w:val="nil"/>
            </w:tcBorders>
            <w:shd w:val="solid" w:color="FFFFFF" w:fill="auto"/>
          </w:tcPr>
          <w:p w14:paraId="2CD9948A" w14:textId="77777777" w:rsidR="00D43814" w:rsidRDefault="00D43814" w:rsidP="00430822">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Amortization for the year</w:t>
            </w:r>
          </w:p>
        </w:tc>
        <w:tc>
          <w:tcPr>
            <w:tcW w:w="2127" w:type="dxa"/>
            <w:tcBorders>
              <w:top w:val="nil"/>
              <w:left w:val="nil"/>
              <w:bottom w:val="nil"/>
              <w:right w:val="nil"/>
            </w:tcBorders>
            <w:vAlign w:val="bottom"/>
          </w:tcPr>
          <w:p w14:paraId="32244C6C" w14:textId="77777777" w:rsidR="00D43814" w:rsidRDefault="00D43814" w:rsidP="0043082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581,869</w:t>
            </w:r>
          </w:p>
        </w:tc>
        <w:tc>
          <w:tcPr>
            <w:tcW w:w="2127" w:type="dxa"/>
            <w:tcBorders>
              <w:top w:val="nil"/>
              <w:left w:val="nil"/>
              <w:bottom w:val="nil"/>
              <w:right w:val="nil"/>
            </w:tcBorders>
            <w:vAlign w:val="bottom"/>
          </w:tcPr>
          <w:p w14:paraId="3594A05B" w14:textId="77777777" w:rsidR="00D43814" w:rsidRDefault="00D43814" w:rsidP="0043082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581,869</w:t>
            </w:r>
          </w:p>
        </w:tc>
      </w:tr>
      <w:tr w:rsidR="00D43814" w14:paraId="4A3A4D72" w14:textId="77777777" w:rsidTr="00430822">
        <w:trPr>
          <w:trHeight w:val="393"/>
        </w:trPr>
        <w:tc>
          <w:tcPr>
            <w:tcW w:w="379" w:type="dxa"/>
            <w:tcBorders>
              <w:top w:val="nil"/>
              <w:left w:val="nil"/>
              <w:bottom w:val="nil"/>
              <w:right w:val="nil"/>
            </w:tcBorders>
            <w:shd w:val="solid" w:color="FFFFFF" w:fill="auto"/>
          </w:tcPr>
          <w:p w14:paraId="0A4220AF" w14:textId="77777777" w:rsidR="00D43814" w:rsidRDefault="00D43814" w:rsidP="00430822">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4724" w:type="dxa"/>
            <w:tcBorders>
              <w:top w:val="nil"/>
              <w:left w:val="nil"/>
              <w:bottom w:val="nil"/>
              <w:right w:val="nil"/>
            </w:tcBorders>
            <w:shd w:val="solid" w:color="FFFFFF" w:fill="auto"/>
          </w:tcPr>
          <w:p w14:paraId="25EC9033" w14:textId="77777777" w:rsidR="00D43814" w:rsidRDefault="00D43814" w:rsidP="00430822">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As </w:t>
            </w:r>
            <w:proofErr w:type="gramStart"/>
            <w:r>
              <w:rPr>
                <w:rFonts w:ascii="Angsana New" w:eastAsia="Times New Roman" w:hAnsi="Angsana New" w:cs="Angsana New"/>
                <w:sz w:val="28"/>
                <w:szCs w:val="28"/>
                <w:lang w:eastAsia="en-US"/>
              </w:rPr>
              <w:t>at</w:t>
            </w:r>
            <w:proofErr w:type="gramEnd"/>
            <w:r>
              <w:rPr>
                <w:rFonts w:ascii="Angsana New" w:eastAsia="Times New Roman" w:hAnsi="Angsana New" w:cs="Angsana New"/>
                <w:sz w:val="28"/>
                <w:szCs w:val="28"/>
                <w:lang w:eastAsia="en-US"/>
              </w:rPr>
              <w:t xml:space="preserve"> December 31, 2024</w:t>
            </w:r>
          </w:p>
        </w:tc>
        <w:tc>
          <w:tcPr>
            <w:tcW w:w="2127" w:type="dxa"/>
            <w:tcBorders>
              <w:top w:val="nil"/>
              <w:left w:val="nil"/>
              <w:bottom w:val="nil"/>
              <w:right w:val="nil"/>
            </w:tcBorders>
            <w:vAlign w:val="bottom"/>
          </w:tcPr>
          <w:p w14:paraId="7F64B7F6" w14:textId="77777777" w:rsidR="00D43814" w:rsidRDefault="00D43814" w:rsidP="0043082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6,585,673</w:t>
            </w:r>
          </w:p>
        </w:tc>
        <w:tc>
          <w:tcPr>
            <w:tcW w:w="2127" w:type="dxa"/>
            <w:tcBorders>
              <w:top w:val="nil"/>
              <w:left w:val="nil"/>
              <w:bottom w:val="nil"/>
              <w:right w:val="nil"/>
            </w:tcBorders>
            <w:vAlign w:val="bottom"/>
          </w:tcPr>
          <w:p w14:paraId="55F2447D" w14:textId="77777777" w:rsidR="00D43814" w:rsidRDefault="00D43814" w:rsidP="0043082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6,557,673</w:t>
            </w:r>
          </w:p>
        </w:tc>
      </w:tr>
      <w:tr w:rsidR="00D43814" w14:paraId="6891F89C" w14:textId="77777777" w:rsidTr="00430822">
        <w:trPr>
          <w:trHeight w:val="393"/>
        </w:trPr>
        <w:tc>
          <w:tcPr>
            <w:tcW w:w="5103" w:type="dxa"/>
            <w:gridSpan w:val="2"/>
            <w:tcBorders>
              <w:top w:val="nil"/>
              <w:left w:val="nil"/>
              <w:bottom w:val="nil"/>
              <w:right w:val="nil"/>
            </w:tcBorders>
            <w:shd w:val="solid" w:color="FFFFFF" w:fill="auto"/>
          </w:tcPr>
          <w:p w14:paraId="39B9E6AE" w14:textId="77777777" w:rsidR="00D43814" w:rsidRDefault="00D43814" w:rsidP="00430822">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Book value</w:t>
            </w:r>
          </w:p>
        </w:tc>
        <w:tc>
          <w:tcPr>
            <w:tcW w:w="2127" w:type="dxa"/>
            <w:tcBorders>
              <w:top w:val="nil"/>
              <w:left w:val="nil"/>
              <w:bottom w:val="nil"/>
              <w:right w:val="nil"/>
            </w:tcBorders>
          </w:tcPr>
          <w:p w14:paraId="2BD37A01" w14:textId="77777777" w:rsidR="00D43814" w:rsidRPr="00D8639B" w:rsidRDefault="00D43814" w:rsidP="00430822">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2127" w:type="dxa"/>
            <w:tcBorders>
              <w:top w:val="nil"/>
              <w:left w:val="nil"/>
              <w:bottom w:val="nil"/>
              <w:right w:val="nil"/>
            </w:tcBorders>
          </w:tcPr>
          <w:p w14:paraId="6AFC3534" w14:textId="77777777" w:rsidR="00D43814" w:rsidRPr="00D8639B" w:rsidRDefault="00D43814" w:rsidP="00430822">
            <w:pPr>
              <w:suppressAutoHyphens w:val="0"/>
              <w:autoSpaceDE w:val="0"/>
              <w:autoSpaceDN w:val="0"/>
              <w:adjustRightInd w:val="0"/>
              <w:jc w:val="right"/>
              <w:rPr>
                <w:rFonts w:asciiTheme="majorBidi" w:eastAsia="Times New Roman" w:hAnsiTheme="majorBidi" w:cstheme="majorBidi"/>
                <w:sz w:val="28"/>
                <w:szCs w:val="28"/>
                <w:lang w:eastAsia="en-US"/>
              </w:rPr>
            </w:pPr>
          </w:p>
        </w:tc>
      </w:tr>
      <w:tr w:rsidR="00D43814" w14:paraId="3C87AAEB" w14:textId="77777777" w:rsidTr="00430822">
        <w:trPr>
          <w:trHeight w:val="393"/>
        </w:trPr>
        <w:tc>
          <w:tcPr>
            <w:tcW w:w="379" w:type="dxa"/>
            <w:tcBorders>
              <w:top w:val="nil"/>
              <w:left w:val="nil"/>
              <w:bottom w:val="nil"/>
              <w:right w:val="nil"/>
            </w:tcBorders>
            <w:shd w:val="solid" w:color="FFFFFF" w:fill="auto"/>
          </w:tcPr>
          <w:p w14:paraId="42FB6817" w14:textId="77777777" w:rsidR="00D43814" w:rsidRDefault="00D43814" w:rsidP="00430822">
            <w:pPr>
              <w:suppressAutoHyphens w:val="0"/>
              <w:autoSpaceDE w:val="0"/>
              <w:autoSpaceDN w:val="0"/>
              <w:adjustRightInd w:val="0"/>
              <w:jc w:val="right"/>
              <w:rPr>
                <w:rFonts w:ascii="Angsana New" w:eastAsia="Times New Roman" w:hAnsi="Angsana New" w:cs="Angsana New"/>
                <w:sz w:val="28"/>
                <w:szCs w:val="28"/>
                <w:lang w:eastAsia="en-US"/>
              </w:rPr>
            </w:pPr>
          </w:p>
        </w:tc>
        <w:tc>
          <w:tcPr>
            <w:tcW w:w="4724" w:type="dxa"/>
            <w:tcBorders>
              <w:top w:val="nil"/>
              <w:left w:val="nil"/>
              <w:bottom w:val="nil"/>
              <w:right w:val="nil"/>
            </w:tcBorders>
            <w:shd w:val="solid" w:color="FFFFFF" w:fill="auto"/>
          </w:tcPr>
          <w:p w14:paraId="41D51804" w14:textId="77777777" w:rsidR="00D43814" w:rsidRDefault="00D43814" w:rsidP="00430822">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As </w:t>
            </w:r>
            <w:proofErr w:type="gramStart"/>
            <w:r>
              <w:rPr>
                <w:rFonts w:ascii="Angsana New" w:eastAsia="Times New Roman" w:hAnsi="Angsana New" w:cs="Angsana New"/>
                <w:sz w:val="28"/>
                <w:szCs w:val="28"/>
                <w:lang w:eastAsia="en-US"/>
              </w:rPr>
              <w:t>at</w:t>
            </w:r>
            <w:proofErr w:type="gramEnd"/>
            <w:r>
              <w:rPr>
                <w:rFonts w:ascii="Angsana New" w:eastAsia="Times New Roman" w:hAnsi="Angsana New" w:cs="Angsana New"/>
                <w:sz w:val="28"/>
                <w:szCs w:val="28"/>
                <w:lang w:eastAsia="en-US"/>
              </w:rPr>
              <w:t xml:space="preserve"> December 31, 2023</w:t>
            </w:r>
          </w:p>
        </w:tc>
        <w:tc>
          <w:tcPr>
            <w:tcW w:w="2127" w:type="dxa"/>
            <w:tcBorders>
              <w:top w:val="nil"/>
              <w:left w:val="nil"/>
              <w:bottom w:val="nil"/>
              <w:right w:val="nil"/>
            </w:tcBorders>
            <w:vAlign w:val="bottom"/>
          </w:tcPr>
          <w:p w14:paraId="27072D3E" w14:textId="77777777" w:rsidR="00D43814" w:rsidRDefault="00D43814" w:rsidP="0043082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5,463,333</w:t>
            </w:r>
          </w:p>
        </w:tc>
        <w:tc>
          <w:tcPr>
            <w:tcW w:w="2127" w:type="dxa"/>
            <w:tcBorders>
              <w:top w:val="nil"/>
              <w:left w:val="nil"/>
              <w:bottom w:val="nil"/>
              <w:right w:val="nil"/>
            </w:tcBorders>
            <w:vAlign w:val="bottom"/>
          </w:tcPr>
          <w:p w14:paraId="595F6A8E" w14:textId="77777777" w:rsidR="00D43814" w:rsidRDefault="00D43814" w:rsidP="0043082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5,463,333</w:t>
            </w:r>
          </w:p>
        </w:tc>
      </w:tr>
      <w:tr w:rsidR="00D43814" w14:paraId="0BFA6F90" w14:textId="77777777" w:rsidTr="00430822">
        <w:trPr>
          <w:trHeight w:val="393"/>
        </w:trPr>
        <w:tc>
          <w:tcPr>
            <w:tcW w:w="379" w:type="dxa"/>
            <w:tcBorders>
              <w:top w:val="nil"/>
              <w:left w:val="nil"/>
              <w:bottom w:val="nil"/>
              <w:right w:val="nil"/>
            </w:tcBorders>
            <w:shd w:val="solid" w:color="FFFFFF" w:fill="auto"/>
          </w:tcPr>
          <w:p w14:paraId="3BB4D156" w14:textId="77777777" w:rsidR="00D43814" w:rsidRDefault="00D43814" w:rsidP="00430822">
            <w:pPr>
              <w:suppressAutoHyphens w:val="0"/>
              <w:autoSpaceDE w:val="0"/>
              <w:autoSpaceDN w:val="0"/>
              <w:adjustRightInd w:val="0"/>
              <w:jc w:val="right"/>
              <w:rPr>
                <w:rFonts w:ascii="Angsana New" w:eastAsia="Times New Roman" w:hAnsi="Angsana New" w:cs="Angsana New"/>
                <w:sz w:val="28"/>
                <w:szCs w:val="28"/>
                <w:lang w:eastAsia="en-US"/>
              </w:rPr>
            </w:pPr>
          </w:p>
        </w:tc>
        <w:tc>
          <w:tcPr>
            <w:tcW w:w="4724" w:type="dxa"/>
            <w:tcBorders>
              <w:top w:val="nil"/>
              <w:left w:val="nil"/>
              <w:bottom w:val="nil"/>
              <w:right w:val="nil"/>
            </w:tcBorders>
            <w:shd w:val="solid" w:color="FFFFFF" w:fill="auto"/>
          </w:tcPr>
          <w:p w14:paraId="22CFB386" w14:textId="77777777" w:rsidR="00D43814" w:rsidRDefault="00D43814" w:rsidP="00430822">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As </w:t>
            </w:r>
            <w:proofErr w:type="gramStart"/>
            <w:r>
              <w:rPr>
                <w:rFonts w:ascii="Angsana New" w:eastAsia="Times New Roman" w:hAnsi="Angsana New" w:cs="Angsana New"/>
                <w:sz w:val="28"/>
                <w:szCs w:val="28"/>
                <w:lang w:eastAsia="en-US"/>
              </w:rPr>
              <w:t>at</w:t>
            </w:r>
            <w:proofErr w:type="gramEnd"/>
            <w:r>
              <w:rPr>
                <w:rFonts w:ascii="Angsana New" w:eastAsia="Times New Roman" w:hAnsi="Angsana New" w:cs="Angsana New"/>
                <w:sz w:val="28"/>
                <w:szCs w:val="28"/>
                <w:lang w:eastAsia="en-US"/>
              </w:rPr>
              <w:t xml:space="preserve"> December 31, 2024</w:t>
            </w:r>
          </w:p>
        </w:tc>
        <w:tc>
          <w:tcPr>
            <w:tcW w:w="2127" w:type="dxa"/>
            <w:tcBorders>
              <w:top w:val="nil"/>
              <w:left w:val="nil"/>
              <w:bottom w:val="nil"/>
              <w:right w:val="nil"/>
            </w:tcBorders>
            <w:vAlign w:val="bottom"/>
          </w:tcPr>
          <w:p w14:paraId="1526E902" w14:textId="77777777" w:rsidR="00D43814" w:rsidRDefault="00D43814" w:rsidP="0043082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4,881,464</w:t>
            </w:r>
          </w:p>
        </w:tc>
        <w:tc>
          <w:tcPr>
            <w:tcW w:w="2127" w:type="dxa"/>
            <w:tcBorders>
              <w:top w:val="nil"/>
              <w:left w:val="nil"/>
              <w:bottom w:val="nil"/>
              <w:right w:val="nil"/>
            </w:tcBorders>
            <w:vAlign w:val="bottom"/>
          </w:tcPr>
          <w:p w14:paraId="10C5B697" w14:textId="77777777" w:rsidR="00D43814" w:rsidRDefault="00D43814" w:rsidP="0043082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4,881,464</w:t>
            </w:r>
          </w:p>
        </w:tc>
      </w:tr>
    </w:tbl>
    <w:p w14:paraId="559616B4" w14:textId="77777777" w:rsidR="008E5F8B" w:rsidRDefault="008E5F8B" w:rsidP="008E5F8B">
      <w:pPr>
        <w:spacing w:before="120" w:after="120"/>
        <w:jc w:val="thaiDistribute"/>
        <w:rPr>
          <w:rFonts w:ascii="Angsana New" w:hAnsi="Angsana New" w:cs="Angsana New"/>
          <w:sz w:val="28"/>
          <w:szCs w:val="28"/>
        </w:rPr>
        <w:sectPr w:rsidR="008E5F8B" w:rsidSect="008E5F8B">
          <w:footerReference w:type="default" r:id="rId16"/>
          <w:footnotePr>
            <w:pos w:val="beneathText"/>
          </w:footnotePr>
          <w:pgSz w:w="11906" w:h="16838" w:code="9"/>
          <w:pgMar w:top="1178" w:right="1276" w:bottom="1080" w:left="1170" w:header="709" w:footer="567" w:gutter="0"/>
          <w:cols w:space="720"/>
          <w:docGrid w:linePitch="360"/>
        </w:sectPr>
      </w:pPr>
    </w:p>
    <w:p w14:paraId="29B33CAE" w14:textId="77777777" w:rsidR="00E04928" w:rsidRPr="000A6D0D" w:rsidRDefault="00E04928" w:rsidP="009A1ED0">
      <w:pPr>
        <w:numPr>
          <w:ilvl w:val="0"/>
          <w:numId w:val="2"/>
        </w:numPr>
        <w:suppressAutoHyphens w:val="0"/>
        <w:spacing w:before="120" w:line="240" w:lineRule="atLeast"/>
        <w:ind w:right="57"/>
        <w:rPr>
          <w:rFonts w:ascii="Angsana New" w:hAnsi="Angsana New" w:cs="Angsana New"/>
          <w:b/>
          <w:bCs/>
          <w:sz w:val="28"/>
          <w:szCs w:val="28"/>
        </w:rPr>
      </w:pPr>
      <w:r w:rsidRPr="000A6D0D">
        <w:rPr>
          <w:rFonts w:ascii="Angsana New" w:hAnsi="Angsana New" w:cs="Angsana New"/>
          <w:b/>
          <w:bCs/>
          <w:sz w:val="28"/>
          <w:szCs w:val="28"/>
        </w:rPr>
        <w:lastRenderedPageBreak/>
        <w:t>TRADE AND OTHER</w:t>
      </w:r>
      <w:r w:rsidR="00BB5468" w:rsidRPr="000A6D0D">
        <w:rPr>
          <w:rFonts w:ascii="Angsana New" w:hAnsi="Angsana New" w:cs="Angsana New"/>
          <w:b/>
          <w:bCs/>
          <w:sz w:val="28"/>
          <w:szCs w:val="28"/>
        </w:rPr>
        <w:t xml:space="preserve"> CURRENT</w:t>
      </w:r>
      <w:r w:rsidRPr="000A6D0D">
        <w:rPr>
          <w:rFonts w:ascii="Angsana New" w:hAnsi="Angsana New" w:cs="Angsana New"/>
          <w:b/>
          <w:bCs/>
          <w:sz w:val="28"/>
          <w:szCs w:val="28"/>
        </w:rPr>
        <w:t xml:space="preserve"> PAYABLES</w:t>
      </w:r>
    </w:p>
    <w:p w14:paraId="5C2BAB7D" w14:textId="49D456ED" w:rsidR="00E04928" w:rsidRDefault="00E04928" w:rsidP="00223F83">
      <w:pPr>
        <w:suppressAutoHyphens w:val="0"/>
        <w:spacing w:before="120" w:line="240" w:lineRule="atLeast"/>
        <w:ind w:left="425" w:right="59"/>
        <w:jc w:val="thaiDistribute"/>
        <w:rPr>
          <w:rFonts w:ascii="Angsana New" w:hAnsi="Angsana New" w:cs="Angsana New"/>
          <w:bCs/>
          <w:sz w:val="28"/>
          <w:szCs w:val="28"/>
        </w:rPr>
      </w:pPr>
      <w:r w:rsidRPr="000A6D0D">
        <w:rPr>
          <w:rFonts w:ascii="Angsana New" w:hAnsi="Angsana New" w:cs="Angsana New"/>
          <w:bCs/>
          <w:sz w:val="28"/>
          <w:szCs w:val="28"/>
        </w:rPr>
        <w:t xml:space="preserve">Trade and other </w:t>
      </w:r>
      <w:r w:rsidR="0067710F" w:rsidRPr="000A6D0D">
        <w:rPr>
          <w:rFonts w:ascii="Angsana New" w:hAnsi="Angsana New" w:cs="Angsana New"/>
          <w:bCs/>
          <w:sz w:val="28"/>
          <w:szCs w:val="28"/>
        </w:rPr>
        <w:t xml:space="preserve">current </w:t>
      </w:r>
      <w:r w:rsidRPr="000A6D0D">
        <w:rPr>
          <w:rFonts w:ascii="Angsana New" w:hAnsi="Angsana New" w:cs="Angsana New"/>
          <w:bCs/>
          <w:sz w:val="28"/>
          <w:szCs w:val="28"/>
        </w:rPr>
        <w:t xml:space="preserve">payables as at </w:t>
      </w:r>
      <w:proofErr w:type="gramStart"/>
      <w:r w:rsidR="009529E1" w:rsidRPr="000A6D0D">
        <w:rPr>
          <w:rFonts w:ascii="Angsana New" w:hAnsi="Angsana New" w:cs="Angsana New"/>
          <w:sz w:val="28"/>
          <w:szCs w:val="28"/>
        </w:rPr>
        <w:t>December</w:t>
      </w:r>
      <w:r w:rsidR="0070159D" w:rsidRPr="000A6D0D">
        <w:rPr>
          <w:rFonts w:ascii="Angsana New" w:hAnsi="Angsana New" w:cs="Angsana New"/>
          <w:sz w:val="28"/>
          <w:szCs w:val="28"/>
        </w:rPr>
        <w:t>,</w:t>
      </w:r>
      <w:proofErr w:type="gramEnd"/>
      <w:r w:rsidR="00837A30">
        <w:rPr>
          <w:rFonts w:ascii="Angsana New" w:hAnsi="Angsana New" w:cs="Angsana New"/>
          <w:sz w:val="28"/>
          <w:szCs w:val="28"/>
        </w:rPr>
        <w:t xml:space="preserve"> </w:t>
      </w:r>
      <w:r w:rsidR="009539AD">
        <w:rPr>
          <w:rFonts w:ascii="Angsana New" w:hAnsi="Angsana New" w:cs="Angsana New"/>
          <w:sz w:val="28"/>
          <w:szCs w:val="28"/>
        </w:rPr>
        <w:t>31</w:t>
      </w:r>
      <w:r w:rsidR="0070159D" w:rsidRPr="000A6D0D">
        <w:rPr>
          <w:rFonts w:ascii="Angsana New" w:hAnsi="Angsana New" w:cs="Angsana New"/>
          <w:sz w:val="28"/>
          <w:szCs w:val="28"/>
        </w:rPr>
        <w:t xml:space="preserve"> </w:t>
      </w:r>
      <w:r w:rsidR="00485760">
        <w:rPr>
          <w:rFonts w:ascii="Angsana New" w:hAnsi="Angsana New" w:cs="Angsana New"/>
          <w:sz w:val="28"/>
          <w:szCs w:val="28"/>
        </w:rPr>
        <w:t>202</w:t>
      </w:r>
      <w:r w:rsidR="00D43814">
        <w:rPr>
          <w:rFonts w:ascii="Angsana New" w:hAnsi="Angsana New" w:cs="Angsana New"/>
          <w:sz w:val="28"/>
          <w:szCs w:val="28"/>
        </w:rPr>
        <w:t>5</w:t>
      </w:r>
      <w:r w:rsidR="0070159D" w:rsidRPr="000A6D0D">
        <w:rPr>
          <w:rFonts w:ascii="Angsana New" w:hAnsi="Angsana New" w:cs="Angsana New"/>
          <w:sz w:val="28"/>
          <w:szCs w:val="28"/>
        </w:rPr>
        <w:t xml:space="preserve"> and </w:t>
      </w:r>
      <w:r w:rsidR="00840F91">
        <w:rPr>
          <w:rFonts w:ascii="Angsana New" w:hAnsi="Angsana New" w:cs="Angsana New"/>
          <w:sz w:val="28"/>
          <w:szCs w:val="28"/>
        </w:rPr>
        <w:t>202</w:t>
      </w:r>
      <w:r w:rsidR="00D43814">
        <w:rPr>
          <w:rFonts w:ascii="Angsana New" w:hAnsi="Angsana New" w:cs="Angsana New"/>
          <w:sz w:val="28"/>
          <w:szCs w:val="28"/>
        </w:rPr>
        <w:t>4</w:t>
      </w:r>
      <w:r w:rsidRPr="000A6D0D">
        <w:rPr>
          <w:rFonts w:ascii="Angsana New" w:hAnsi="Angsana New" w:cs="Angsana New"/>
          <w:bCs/>
          <w:sz w:val="28"/>
          <w:szCs w:val="28"/>
        </w:rPr>
        <w:t xml:space="preserve"> consisted of</w:t>
      </w:r>
      <w:r w:rsidRPr="003B135B">
        <w:rPr>
          <w:rFonts w:ascii="Angsana New" w:hAnsi="Angsana New" w:cs="Angsana New"/>
          <w:b/>
          <w:sz w:val="28"/>
          <w:szCs w:val="28"/>
          <w:cs/>
        </w:rPr>
        <w:t>:</w:t>
      </w:r>
    </w:p>
    <w:tbl>
      <w:tblPr>
        <w:tblW w:w="0" w:type="auto"/>
        <w:tblInd w:w="426" w:type="dxa"/>
        <w:tblLayout w:type="fixed"/>
        <w:tblCellMar>
          <w:left w:w="57" w:type="dxa"/>
          <w:right w:w="57" w:type="dxa"/>
        </w:tblCellMar>
        <w:tblLook w:val="0000" w:firstRow="0" w:lastRow="0" w:firstColumn="0" w:lastColumn="0" w:noHBand="0" w:noVBand="0"/>
      </w:tblPr>
      <w:tblGrid>
        <w:gridCol w:w="141"/>
        <w:gridCol w:w="3969"/>
        <w:gridCol w:w="1287"/>
        <w:gridCol w:w="1316"/>
        <w:gridCol w:w="1330"/>
        <w:gridCol w:w="1274"/>
      </w:tblGrid>
      <w:tr w:rsidR="00D8639B" w14:paraId="27E25786" w14:textId="77777777" w:rsidTr="00D8639B">
        <w:trPr>
          <w:trHeight w:val="398"/>
        </w:trPr>
        <w:tc>
          <w:tcPr>
            <w:tcW w:w="141" w:type="dxa"/>
            <w:tcBorders>
              <w:top w:val="nil"/>
              <w:left w:val="nil"/>
              <w:bottom w:val="nil"/>
              <w:right w:val="nil"/>
            </w:tcBorders>
            <w:shd w:val="solid" w:color="FFFFFF" w:fill="auto"/>
          </w:tcPr>
          <w:p w14:paraId="125EB0CE" w14:textId="77777777"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14:paraId="55B192DF" w14:textId="77777777"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5207" w:type="dxa"/>
            <w:gridSpan w:val="4"/>
            <w:tcBorders>
              <w:top w:val="nil"/>
              <w:left w:val="nil"/>
              <w:bottom w:val="nil"/>
              <w:right w:val="nil"/>
            </w:tcBorders>
            <w:shd w:val="solid" w:color="FFFFFF" w:fill="auto"/>
          </w:tcPr>
          <w:p w14:paraId="185C4C28" w14:textId="77777777" w:rsidR="00D8639B" w:rsidRDefault="00D8639B" w:rsidP="00D863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roofErr w:type="gramStart"/>
            <w:r>
              <w:rPr>
                <w:rFonts w:ascii="Angsana New" w:eastAsia="Times New Roman" w:hAnsi="Angsana New" w:cs="Angsana New"/>
                <w:sz w:val="28"/>
                <w:szCs w:val="28"/>
                <w:lang w:eastAsia="en-US"/>
              </w:rPr>
              <w:t>Unit :</w:t>
            </w:r>
            <w:proofErr w:type="gramEnd"/>
            <w:r>
              <w:rPr>
                <w:rFonts w:ascii="Angsana New" w:eastAsia="Times New Roman" w:hAnsi="Angsana New" w:cs="Angsana New"/>
                <w:sz w:val="28"/>
                <w:szCs w:val="28"/>
                <w:lang w:eastAsia="en-US"/>
              </w:rPr>
              <w:t xml:space="preserve"> Baht</w:t>
            </w:r>
          </w:p>
        </w:tc>
      </w:tr>
      <w:tr w:rsidR="00D8639B" w14:paraId="6D3ED61F" w14:textId="77777777" w:rsidTr="00D8639B">
        <w:trPr>
          <w:trHeight w:val="398"/>
        </w:trPr>
        <w:tc>
          <w:tcPr>
            <w:tcW w:w="141" w:type="dxa"/>
            <w:tcBorders>
              <w:top w:val="nil"/>
              <w:left w:val="nil"/>
              <w:bottom w:val="nil"/>
              <w:right w:val="nil"/>
            </w:tcBorders>
            <w:shd w:val="solid" w:color="FFFFFF" w:fill="auto"/>
          </w:tcPr>
          <w:p w14:paraId="314483FA" w14:textId="77777777"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14:paraId="2C87CE8F" w14:textId="77777777"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2603" w:type="dxa"/>
            <w:gridSpan w:val="2"/>
            <w:tcBorders>
              <w:top w:val="nil"/>
              <w:left w:val="nil"/>
              <w:bottom w:val="nil"/>
              <w:right w:val="nil"/>
            </w:tcBorders>
            <w:shd w:val="solid" w:color="FFFFFF" w:fill="auto"/>
          </w:tcPr>
          <w:p w14:paraId="710C1B63" w14:textId="77777777" w:rsidR="00D8639B" w:rsidRDefault="00D8639B" w:rsidP="00D863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r w:rsidR="004B42F0">
              <w:rPr>
                <w:rFonts w:ascii="Angsana New" w:eastAsia="Times New Roman" w:hAnsi="Angsana New" w:cs="Angsana New"/>
                <w:color w:val="FFFFFF" w:themeColor="background1"/>
                <w:sz w:val="28"/>
                <w:szCs w:val="28"/>
                <w:lang w:eastAsia="en-US"/>
              </w:rPr>
              <w:t xml:space="preserve"> </w:t>
            </w:r>
            <w:r>
              <w:rPr>
                <w:rFonts w:ascii="Angsana New" w:eastAsia="Times New Roman" w:hAnsi="Angsana New" w:cs="Angsana New"/>
                <w:sz w:val="28"/>
                <w:szCs w:val="28"/>
                <w:lang w:eastAsia="en-US"/>
              </w:rPr>
              <w:t>financial</w:t>
            </w:r>
            <w:r w:rsidR="004B42F0">
              <w:rPr>
                <w:rFonts w:ascii="Angsana New" w:eastAsia="Times New Roman" w:hAnsi="Angsana New" w:cs="Angsana New"/>
                <w:color w:val="FFFFFF" w:themeColor="background1"/>
                <w:sz w:val="22"/>
                <w:szCs w:val="22"/>
                <w:lang w:eastAsia="en-US"/>
              </w:rPr>
              <w:t xml:space="preserve"> </w:t>
            </w:r>
            <w:r>
              <w:rPr>
                <w:rFonts w:ascii="Angsana New" w:eastAsia="Times New Roman" w:hAnsi="Angsana New" w:cs="Angsana New"/>
                <w:sz w:val="28"/>
                <w:szCs w:val="28"/>
                <w:lang w:eastAsia="en-US"/>
              </w:rPr>
              <w:t>statements</w:t>
            </w:r>
          </w:p>
        </w:tc>
        <w:tc>
          <w:tcPr>
            <w:tcW w:w="2604" w:type="dxa"/>
            <w:gridSpan w:val="2"/>
            <w:tcBorders>
              <w:top w:val="nil"/>
              <w:left w:val="nil"/>
              <w:bottom w:val="nil"/>
              <w:right w:val="nil"/>
            </w:tcBorders>
            <w:shd w:val="solid" w:color="FFFFFF" w:fill="auto"/>
          </w:tcPr>
          <w:p w14:paraId="7883A431" w14:textId="77777777" w:rsidR="00D8639B" w:rsidRDefault="00D8639B" w:rsidP="00D863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9539AD" w14:paraId="0A079E02" w14:textId="77777777" w:rsidTr="00D8639B">
        <w:trPr>
          <w:trHeight w:val="398"/>
        </w:trPr>
        <w:tc>
          <w:tcPr>
            <w:tcW w:w="141" w:type="dxa"/>
            <w:tcBorders>
              <w:top w:val="nil"/>
              <w:left w:val="nil"/>
              <w:bottom w:val="nil"/>
              <w:right w:val="nil"/>
            </w:tcBorders>
            <w:shd w:val="solid" w:color="FFFFFF" w:fill="auto"/>
          </w:tcPr>
          <w:p w14:paraId="1EA959E0" w14:textId="77777777"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14:paraId="61E9AE87" w14:textId="77777777"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287" w:type="dxa"/>
            <w:tcBorders>
              <w:top w:val="nil"/>
              <w:left w:val="nil"/>
              <w:bottom w:val="nil"/>
              <w:right w:val="nil"/>
            </w:tcBorders>
            <w:shd w:val="solid" w:color="FFFFFF" w:fill="auto"/>
          </w:tcPr>
          <w:p w14:paraId="5CD96E2C" w14:textId="0F0B14C2" w:rsidR="009539AD" w:rsidRDefault="00840F91"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D43814">
              <w:rPr>
                <w:rFonts w:ascii="Angsana New" w:eastAsia="Times New Roman" w:hAnsi="Angsana New" w:cs="Angsana New"/>
                <w:sz w:val="28"/>
                <w:szCs w:val="28"/>
                <w:lang w:eastAsia="en-US"/>
              </w:rPr>
              <w:t>5</w:t>
            </w:r>
          </w:p>
        </w:tc>
        <w:tc>
          <w:tcPr>
            <w:tcW w:w="1316" w:type="dxa"/>
            <w:tcBorders>
              <w:top w:val="nil"/>
              <w:left w:val="nil"/>
              <w:bottom w:val="nil"/>
              <w:right w:val="nil"/>
            </w:tcBorders>
            <w:shd w:val="solid" w:color="FFFFFF" w:fill="auto"/>
          </w:tcPr>
          <w:p w14:paraId="1C6474DD" w14:textId="18740BE6" w:rsidR="009539AD" w:rsidRDefault="00840F91"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D43814">
              <w:rPr>
                <w:rFonts w:ascii="Angsana New" w:eastAsia="Times New Roman" w:hAnsi="Angsana New" w:cs="Angsana New"/>
                <w:sz w:val="28"/>
                <w:szCs w:val="28"/>
                <w:lang w:eastAsia="en-US"/>
              </w:rPr>
              <w:t>4</w:t>
            </w:r>
          </w:p>
        </w:tc>
        <w:tc>
          <w:tcPr>
            <w:tcW w:w="1330" w:type="dxa"/>
            <w:tcBorders>
              <w:top w:val="nil"/>
              <w:left w:val="nil"/>
              <w:bottom w:val="nil"/>
              <w:right w:val="nil"/>
            </w:tcBorders>
            <w:shd w:val="solid" w:color="FFFFFF" w:fill="auto"/>
          </w:tcPr>
          <w:p w14:paraId="54E404D2" w14:textId="110A785B" w:rsidR="009539AD" w:rsidRDefault="00840F91"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D43814">
              <w:rPr>
                <w:rFonts w:ascii="Angsana New" w:eastAsia="Times New Roman" w:hAnsi="Angsana New" w:cs="Angsana New"/>
                <w:sz w:val="28"/>
                <w:szCs w:val="28"/>
                <w:lang w:eastAsia="en-US"/>
              </w:rPr>
              <w:t>5</w:t>
            </w:r>
          </w:p>
        </w:tc>
        <w:tc>
          <w:tcPr>
            <w:tcW w:w="1274" w:type="dxa"/>
            <w:tcBorders>
              <w:top w:val="nil"/>
              <w:left w:val="nil"/>
              <w:bottom w:val="nil"/>
              <w:right w:val="nil"/>
            </w:tcBorders>
            <w:shd w:val="solid" w:color="FFFFFF" w:fill="auto"/>
          </w:tcPr>
          <w:p w14:paraId="4A99D184" w14:textId="0143C411" w:rsidR="00840F91" w:rsidRDefault="00840F91" w:rsidP="00840F91">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D43814">
              <w:rPr>
                <w:rFonts w:ascii="Angsana New" w:eastAsia="Times New Roman" w:hAnsi="Angsana New" w:cs="Angsana New"/>
                <w:sz w:val="28"/>
                <w:szCs w:val="28"/>
                <w:lang w:eastAsia="en-US"/>
              </w:rPr>
              <w:t>4</w:t>
            </w:r>
          </w:p>
        </w:tc>
      </w:tr>
      <w:tr w:rsidR="009539AD" w14:paraId="5780496C" w14:textId="77777777" w:rsidTr="00EE4736">
        <w:trPr>
          <w:trHeight w:val="398"/>
        </w:trPr>
        <w:tc>
          <w:tcPr>
            <w:tcW w:w="4110" w:type="dxa"/>
            <w:gridSpan w:val="2"/>
            <w:tcBorders>
              <w:top w:val="nil"/>
              <w:left w:val="nil"/>
              <w:bottom w:val="nil"/>
              <w:right w:val="nil"/>
            </w:tcBorders>
            <w:shd w:val="solid" w:color="FFFFFF" w:fill="auto"/>
          </w:tcPr>
          <w:p w14:paraId="6145592A" w14:textId="77777777"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Trade payables</w:t>
            </w:r>
          </w:p>
        </w:tc>
        <w:tc>
          <w:tcPr>
            <w:tcW w:w="1287" w:type="dxa"/>
            <w:tcBorders>
              <w:top w:val="nil"/>
              <w:left w:val="nil"/>
              <w:bottom w:val="nil"/>
              <w:right w:val="nil"/>
            </w:tcBorders>
            <w:shd w:val="solid" w:color="FFFFFF" w:fill="auto"/>
          </w:tcPr>
          <w:p w14:paraId="3C7A8111" w14:textId="77777777"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16" w:type="dxa"/>
            <w:tcBorders>
              <w:top w:val="nil"/>
              <w:left w:val="nil"/>
              <w:right w:val="nil"/>
            </w:tcBorders>
            <w:shd w:val="solid" w:color="FFFFFF" w:fill="auto"/>
          </w:tcPr>
          <w:p w14:paraId="42B636BA" w14:textId="77777777"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30" w:type="dxa"/>
            <w:tcBorders>
              <w:top w:val="nil"/>
              <w:left w:val="nil"/>
              <w:right w:val="nil"/>
            </w:tcBorders>
            <w:shd w:val="solid" w:color="FFFFFF" w:fill="auto"/>
          </w:tcPr>
          <w:p w14:paraId="635E5755" w14:textId="77777777"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274" w:type="dxa"/>
            <w:tcBorders>
              <w:top w:val="nil"/>
              <w:left w:val="nil"/>
              <w:right w:val="nil"/>
            </w:tcBorders>
            <w:shd w:val="solid" w:color="FFFFFF" w:fill="auto"/>
          </w:tcPr>
          <w:p w14:paraId="354948F2" w14:textId="77777777"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r>
      <w:tr w:rsidR="00D43814" w14:paraId="2E4B10FE" w14:textId="77777777" w:rsidTr="00685240">
        <w:trPr>
          <w:trHeight w:val="398"/>
        </w:trPr>
        <w:tc>
          <w:tcPr>
            <w:tcW w:w="141" w:type="dxa"/>
            <w:tcBorders>
              <w:top w:val="nil"/>
              <w:left w:val="nil"/>
              <w:bottom w:val="nil"/>
              <w:right w:val="nil"/>
            </w:tcBorders>
            <w:shd w:val="solid" w:color="FFFFFF" w:fill="auto"/>
          </w:tcPr>
          <w:p w14:paraId="6F8DA872" w14:textId="77777777" w:rsidR="00D43814"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14:paraId="2884130E" w14:textId="77777777" w:rsidR="00D43814" w:rsidRDefault="00D43814" w:rsidP="00D4381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Trade payables - </w:t>
            </w:r>
            <w:proofErr w:type="gramStart"/>
            <w:r>
              <w:rPr>
                <w:rFonts w:ascii="Angsana New" w:eastAsia="Times New Roman" w:hAnsi="Angsana New" w:cs="Angsana New"/>
                <w:sz w:val="28"/>
                <w:szCs w:val="28"/>
                <w:lang w:eastAsia="en-US"/>
              </w:rPr>
              <w:t>others</w:t>
            </w:r>
            <w:proofErr w:type="gramEnd"/>
            <w:r>
              <w:rPr>
                <w:rFonts w:ascii="Angsana New" w:eastAsia="Times New Roman" w:hAnsi="Angsana New" w:cs="Angsana New"/>
                <w:sz w:val="28"/>
                <w:szCs w:val="28"/>
                <w:lang w:eastAsia="en-US"/>
              </w:rPr>
              <w:t xml:space="preserve"> parties</w:t>
            </w:r>
          </w:p>
        </w:tc>
        <w:tc>
          <w:tcPr>
            <w:tcW w:w="1287" w:type="dxa"/>
            <w:tcBorders>
              <w:top w:val="nil"/>
              <w:left w:val="nil"/>
              <w:bottom w:val="nil"/>
              <w:right w:val="nil"/>
            </w:tcBorders>
            <w:vAlign w:val="bottom"/>
          </w:tcPr>
          <w:p w14:paraId="6DDBBA74" w14:textId="6A7C2958" w:rsidR="00D43814" w:rsidRDefault="001947F5" w:rsidP="001947F5">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947F5">
              <w:rPr>
                <w:rFonts w:ascii="Angsana New" w:eastAsia="Times New Roman" w:hAnsi="Angsana New" w:cs="Angsana New"/>
                <w:sz w:val="28"/>
                <w:szCs w:val="28"/>
                <w:lang w:eastAsia="en-US"/>
              </w:rPr>
              <w:t>22,286,030</w:t>
            </w:r>
          </w:p>
        </w:tc>
        <w:tc>
          <w:tcPr>
            <w:tcW w:w="1316" w:type="dxa"/>
            <w:tcBorders>
              <w:top w:val="nil"/>
              <w:left w:val="nil"/>
              <w:bottom w:val="nil"/>
              <w:right w:val="nil"/>
            </w:tcBorders>
            <w:vAlign w:val="bottom"/>
          </w:tcPr>
          <w:p w14:paraId="218CE117" w14:textId="543F6DE3" w:rsidR="00D43814" w:rsidRDefault="00D43814" w:rsidP="00A5637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24,931,460</w:t>
            </w:r>
          </w:p>
        </w:tc>
        <w:tc>
          <w:tcPr>
            <w:tcW w:w="1330" w:type="dxa"/>
            <w:tcBorders>
              <w:top w:val="nil"/>
              <w:left w:val="nil"/>
              <w:bottom w:val="nil"/>
              <w:right w:val="nil"/>
            </w:tcBorders>
            <w:vAlign w:val="bottom"/>
          </w:tcPr>
          <w:p w14:paraId="34A3E707" w14:textId="4A27A02A" w:rsidR="00D43814" w:rsidRDefault="00685240" w:rsidP="001947F5">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20,489,244</w:t>
            </w:r>
          </w:p>
        </w:tc>
        <w:tc>
          <w:tcPr>
            <w:tcW w:w="1274" w:type="dxa"/>
            <w:tcBorders>
              <w:top w:val="nil"/>
              <w:left w:val="nil"/>
              <w:bottom w:val="nil"/>
              <w:right w:val="nil"/>
            </w:tcBorders>
            <w:vAlign w:val="bottom"/>
          </w:tcPr>
          <w:p w14:paraId="0EE2CFD0" w14:textId="29EFDC2B" w:rsidR="00D43814" w:rsidRDefault="00D43814" w:rsidP="00A5637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22,816,312</w:t>
            </w:r>
          </w:p>
        </w:tc>
      </w:tr>
      <w:tr w:rsidR="009539AD" w14:paraId="7635FE11" w14:textId="77777777" w:rsidTr="00685240">
        <w:trPr>
          <w:trHeight w:val="398"/>
        </w:trPr>
        <w:tc>
          <w:tcPr>
            <w:tcW w:w="4110" w:type="dxa"/>
            <w:gridSpan w:val="2"/>
            <w:tcBorders>
              <w:top w:val="nil"/>
              <w:left w:val="nil"/>
              <w:bottom w:val="nil"/>
              <w:right w:val="nil"/>
            </w:tcBorders>
            <w:shd w:val="solid" w:color="FFFFFF" w:fill="auto"/>
          </w:tcPr>
          <w:p w14:paraId="08DEFB8C" w14:textId="77777777"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payables</w:t>
            </w:r>
          </w:p>
        </w:tc>
        <w:tc>
          <w:tcPr>
            <w:tcW w:w="1287" w:type="dxa"/>
            <w:tcBorders>
              <w:top w:val="nil"/>
              <w:left w:val="nil"/>
              <w:bottom w:val="nil"/>
              <w:right w:val="nil"/>
            </w:tcBorders>
            <w:vAlign w:val="bottom"/>
          </w:tcPr>
          <w:p w14:paraId="6D64E4E7" w14:textId="3EE60BD1" w:rsidR="009539AD" w:rsidRDefault="001947F5"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947F5">
              <w:rPr>
                <w:rFonts w:ascii="Angsana New" w:eastAsia="Times New Roman" w:hAnsi="Angsana New" w:cs="Angsana New"/>
                <w:sz w:val="28"/>
                <w:szCs w:val="28"/>
                <w:lang w:eastAsia="en-US"/>
              </w:rPr>
              <w:t>22,286,030</w:t>
            </w:r>
          </w:p>
        </w:tc>
        <w:tc>
          <w:tcPr>
            <w:tcW w:w="1316" w:type="dxa"/>
            <w:tcBorders>
              <w:top w:val="nil"/>
              <w:left w:val="nil"/>
              <w:bottom w:val="nil"/>
              <w:right w:val="nil"/>
            </w:tcBorders>
            <w:vAlign w:val="bottom"/>
          </w:tcPr>
          <w:p w14:paraId="52AE50DA" w14:textId="2DDAE651" w:rsidR="009539AD" w:rsidRDefault="00D43814"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24,931,460</w:t>
            </w:r>
          </w:p>
        </w:tc>
        <w:tc>
          <w:tcPr>
            <w:tcW w:w="1330" w:type="dxa"/>
            <w:tcBorders>
              <w:top w:val="nil"/>
              <w:left w:val="nil"/>
              <w:bottom w:val="nil"/>
              <w:right w:val="nil"/>
            </w:tcBorders>
            <w:vAlign w:val="bottom"/>
          </w:tcPr>
          <w:p w14:paraId="04609A6F" w14:textId="1CC74045" w:rsidR="009539AD" w:rsidRDefault="00685240"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20,489,244</w:t>
            </w:r>
          </w:p>
        </w:tc>
        <w:tc>
          <w:tcPr>
            <w:tcW w:w="1274" w:type="dxa"/>
            <w:tcBorders>
              <w:top w:val="nil"/>
              <w:left w:val="nil"/>
              <w:bottom w:val="nil"/>
              <w:right w:val="nil"/>
            </w:tcBorders>
            <w:vAlign w:val="bottom"/>
          </w:tcPr>
          <w:p w14:paraId="091142A2" w14:textId="7D4D3736" w:rsidR="009539AD" w:rsidRDefault="00D43814"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22,816,312</w:t>
            </w:r>
          </w:p>
        </w:tc>
      </w:tr>
      <w:tr w:rsidR="009539AD" w14:paraId="6DC9B887" w14:textId="77777777" w:rsidTr="00410624">
        <w:trPr>
          <w:trHeight w:val="398"/>
        </w:trPr>
        <w:tc>
          <w:tcPr>
            <w:tcW w:w="4110" w:type="dxa"/>
            <w:gridSpan w:val="2"/>
            <w:tcBorders>
              <w:top w:val="nil"/>
              <w:left w:val="nil"/>
              <w:bottom w:val="nil"/>
              <w:right w:val="nil"/>
            </w:tcBorders>
            <w:shd w:val="solid" w:color="FFFFFF" w:fill="auto"/>
          </w:tcPr>
          <w:p w14:paraId="1060BB61" w14:textId="77777777"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current payables</w:t>
            </w:r>
          </w:p>
        </w:tc>
        <w:tc>
          <w:tcPr>
            <w:tcW w:w="1287" w:type="dxa"/>
            <w:tcBorders>
              <w:top w:val="nil"/>
              <w:left w:val="nil"/>
              <w:bottom w:val="nil"/>
              <w:right w:val="nil"/>
            </w:tcBorders>
          </w:tcPr>
          <w:p w14:paraId="6A012C9C" w14:textId="77777777"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16" w:type="dxa"/>
            <w:tcBorders>
              <w:top w:val="nil"/>
              <w:left w:val="nil"/>
              <w:bottom w:val="nil"/>
              <w:right w:val="nil"/>
            </w:tcBorders>
          </w:tcPr>
          <w:p w14:paraId="4A195B9A" w14:textId="77777777"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30" w:type="dxa"/>
            <w:tcBorders>
              <w:top w:val="nil"/>
              <w:left w:val="nil"/>
              <w:bottom w:val="nil"/>
              <w:right w:val="nil"/>
            </w:tcBorders>
          </w:tcPr>
          <w:p w14:paraId="49DBF13F" w14:textId="77777777"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274" w:type="dxa"/>
            <w:tcBorders>
              <w:top w:val="nil"/>
              <w:left w:val="nil"/>
              <w:bottom w:val="nil"/>
              <w:right w:val="nil"/>
            </w:tcBorders>
          </w:tcPr>
          <w:p w14:paraId="15C2D09C" w14:textId="77777777"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r>
      <w:tr w:rsidR="00D43814" w14:paraId="163A56AA" w14:textId="77777777" w:rsidTr="00685240">
        <w:trPr>
          <w:trHeight w:val="398"/>
        </w:trPr>
        <w:tc>
          <w:tcPr>
            <w:tcW w:w="141" w:type="dxa"/>
            <w:tcBorders>
              <w:top w:val="nil"/>
              <w:left w:val="nil"/>
              <w:bottom w:val="nil"/>
              <w:right w:val="nil"/>
            </w:tcBorders>
            <w:shd w:val="solid" w:color="FFFFFF" w:fill="auto"/>
          </w:tcPr>
          <w:p w14:paraId="6EB8F44C" w14:textId="77777777" w:rsidR="00D43814"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tcPr>
          <w:p w14:paraId="4880FF1F" w14:textId="77777777" w:rsidR="00D43814" w:rsidRDefault="00D43814" w:rsidP="00D4381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payables</w:t>
            </w:r>
          </w:p>
        </w:tc>
        <w:tc>
          <w:tcPr>
            <w:tcW w:w="1287" w:type="dxa"/>
            <w:tcBorders>
              <w:top w:val="nil"/>
              <w:left w:val="nil"/>
              <w:bottom w:val="nil"/>
              <w:right w:val="nil"/>
            </w:tcBorders>
            <w:vAlign w:val="bottom"/>
          </w:tcPr>
          <w:p w14:paraId="17C81750" w14:textId="23A3411E" w:rsidR="00D43814" w:rsidRDefault="00685240" w:rsidP="00D43814">
            <w:pPr>
              <w:suppressAutoHyphens w:val="0"/>
              <w:autoSpaceDE w:val="0"/>
              <w:autoSpaceDN w:val="0"/>
              <w:adjustRightInd w:val="0"/>
              <w:jc w:val="right"/>
              <w:rPr>
                <w:rFonts w:ascii="Angsana New" w:eastAsia="Times New Roman" w:hAnsi="Angsana New" w:cs="Angsana New"/>
                <w:sz w:val="28"/>
                <w:szCs w:val="28"/>
                <w:cs/>
                <w:lang w:eastAsia="en-US"/>
              </w:rPr>
            </w:pPr>
            <w:r w:rsidRPr="00685240">
              <w:rPr>
                <w:rFonts w:ascii="Angsana New" w:eastAsia="Times New Roman" w:hAnsi="Angsana New" w:cs="Angsana New"/>
                <w:sz w:val="28"/>
                <w:szCs w:val="28"/>
                <w:lang w:eastAsia="en-US"/>
              </w:rPr>
              <w:t>1,913,383</w:t>
            </w:r>
          </w:p>
        </w:tc>
        <w:tc>
          <w:tcPr>
            <w:tcW w:w="1316" w:type="dxa"/>
            <w:tcBorders>
              <w:top w:val="nil"/>
              <w:left w:val="nil"/>
              <w:bottom w:val="nil"/>
              <w:right w:val="nil"/>
            </w:tcBorders>
            <w:vAlign w:val="bottom"/>
          </w:tcPr>
          <w:p w14:paraId="723323BD" w14:textId="47F375B3" w:rsidR="00D43814"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2,362,216</w:t>
            </w:r>
          </w:p>
        </w:tc>
        <w:tc>
          <w:tcPr>
            <w:tcW w:w="1330" w:type="dxa"/>
            <w:tcBorders>
              <w:top w:val="nil"/>
              <w:left w:val="nil"/>
              <w:bottom w:val="nil"/>
              <w:right w:val="nil"/>
            </w:tcBorders>
            <w:vAlign w:val="bottom"/>
          </w:tcPr>
          <w:p w14:paraId="2EEEF509" w14:textId="62CA34C3" w:rsidR="00D43814" w:rsidRDefault="00685240" w:rsidP="00D43814">
            <w:pP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1,913,383</w:t>
            </w:r>
          </w:p>
        </w:tc>
        <w:tc>
          <w:tcPr>
            <w:tcW w:w="1274" w:type="dxa"/>
            <w:tcBorders>
              <w:top w:val="nil"/>
              <w:left w:val="nil"/>
              <w:bottom w:val="nil"/>
              <w:right w:val="nil"/>
            </w:tcBorders>
            <w:vAlign w:val="bottom"/>
          </w:tcPr>
          <w:p w14:paraId="203B18FD" w14:textId="24780B06" w:rsidR="00D43814"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2,362,216</w:t>
            </w:r>
          </w:p>
        </w:tc>
      </w:tr>
      <w:tr w:rsidR="00D43814" w14:paraId="359D3738" w14:textId="77777777" w:rsidTr="00685240">
        <w:trPr>
          <w:trHeight w:val="398"/>
        </w:trPr>
        <w:tc>
          <w:tcPr>
            <w:tcW w:w="141" w:type="dxa"/>
            <w:tcBorders>
              <w:top w:val="nil"/>
              <w:left w:val="nil"/>
              <w:bottom w:val="nil"/>
              <w:right w:val="nil"/>
            </w:tcBorders>
            <w:shd w:val="solid" w:color="FFFFFF" w:fill="auto"/>
          </w:tcPr>
          <w:p w14:paraId="571B6670" w14:textId="77777777" w:rsidR="00D43814"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tcPr>
          <w:p w14:paraId="5135B6BF" w14:textId="77777777" w:rsidR="00D43814" w:rsidRDefault="00D43814" w:rsidP="00D43814">
            <w:pPr>
              <w:tabs>
                <w:tab w:val="right" w:pos="3855"/>
              </w:tabs>
              <w:suppressAutoHyphens w:val="0"/>
              <w:autoSpaceDE w:val="0"/>
              <w:autoSpaceDN w:val="0"/>
              <w:adjustRightInd w:val="0"/>
              <w:jc w:val="both"/>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Assets payables</w:t>
            </w:r>
            <w:r>
              <w:rPr>
                <w:rFonts w:ascii="Angsana New" w:eastAsia="Times New Roman" w:hAnsi="Angsana New" w:cs="Angsana New"/>
                <w:sz w:val="28"/>
                <w:szCs w:val="28"/>
                <w:lang w:eastAsia="en-US"/>
              </w:rPr>
              <w:tab/>
            </w:r>
          </w:p>
        </w:tc>
        <w:tc>
          <w:tcPr>
            <w:tcW w:w="1287" w:type="dxa"/>
            <w:tcBorders>
              <w:top w:val="nil"/>
              <w:left w:val="nil"/>
              <w:bottom w:val="nil"/>
              <w:right w:val="nil"/>
            </w:tcBorders>
            <w:vAlign w:val="bottom"/>
          </w:tcPr>
          <w:p w14:paraId="14B091FC" w14:textId="74322A1D" w:rsidR="00D43814" w:rsidRDefault="00685240" w:rsidP="00D43814">
            <w:pP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1,286,140</w:t>
            </w:r>
          </w:p>
        </w:tc>
        <w:tc>
          <w:tcPr>
            <w:tcW w:w="1316" w:type="dxa"/>
            <w:tcBorders>
              <w:top w:val="nil"/>
              <w:left w:val="nil"/>
              <w:bottom w:val="nil"/>
              <w:right w:val="nil"/>
            </w:tcBorders>
            <w:vAlign w:val="bottom"/>
          </w:tcPr>
          <w:p w14:paraId="54DD26CB" w14:textId="636806A7" w:rsidR="00D43814"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634,630</w:t>
            </w:r>
          </w:p>
        </w:tc>
        <w:tc>
          <w:tcPr>
            <w:tcW w:w="1330" w:type="dxa"/>
            <w:tcBorders>
              <w:top w:val="nil"/>
              <w:left w:val="nil"/>
              <w:bottom w:val="nil"/>
              <w:right w:val="nil"/>
            </w:tcBorders>
            <w:vAlign w:val="bottom"/>
          </w:tcPr>
          <w:p w14:paraId="43262711" w14:textId="6FA46891" w:rsidR="00D43814" w:rsidRPr="00A83BB3" w:rsidRDefault="00685240" w:rsidP="00D43814">
            <w:pP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1,286,140</w:t>
            </w:r>
          </w:p>
        </w:tc>
        <w:tc>
          <w:tcPr>
            <w:tcW w:w="1274" w:type="dxa"/>
            <w:tcBorders>
              <w:top w:val="nil"/>
              <w:left w:val="nil"/>
              <w:bottom w:val="nil"/>
              <w:right w:val="nil"/>
            </w:tcBorders>
            <w:vAlign w:val="bottom"/>
          </w:tcPr>
          <w:p w14:paraId="29B5918A" w14:textId="6B93B20C" w:rsidR="00D43814"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634,630</w:t>
            </w:r>
          </w:p>
        </w:tc>
      </w:tr>
      <w:tr w:rsidR="00D43814" w14:paraId="4FB24BAD" w14:textId="77777777" w:rsidTr="00685240">
        <w:trPr>
          <w:trHeight w:val="398"/>
        </w:trPr>
        <w:tc>
          <w:tcPr>
            <w:tcW w:w="141" w:type="dxa"/>
            <w:tcBorders>
              <w:top w:val="nil"/>
              <w:left w:val="nil"/>
              <w:bottom w:val="nil"/>
              <w:right w:val="nil"/>
            </w:tcBorders>
            <w:shd w:val="solid" w:color="FFFFFF" w:fill="auto"/>
          </w:tcPr>
          <w:p w14:paraId="6B5C423F" w14:textId="77777777" w:rsidR="00D43814"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tcPr>
          <w:p w14:paraId="4D666219" w14:textId="77777777" w:rsidR="00D43814" w:rsidRDefault="00D43814" w:rsidP="00D43814">
            <w:pPr>
              <w:tabs>
                <w:tab w:val="right" w:pos="3855"/>
              </w:tabs>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Accrued dividend</w:t>
            </w:r>
            <w:r>
              <w:rPr>
                <w:rFonts w:ascii="Angsana New" w:eastAsia="Times New Roman" w:hAnsi="Angsana New" w:cs="Angsana New"/>
                <w:sz w:val="28"/>
                <w:szCs w:val="28"/>
                <w:lang w:eastAsia="en-US"/>
              </w:rPr>
              <w:tab/>
            </w:r>
          </w:p>
        </w:tc>
        <w:tc>
          <w:tcPr>
            <w:tcW w:w="1287" w:type="dxa"/>
            <w:tcBorders>
              <w:top w:val="nil"/>
              <w:left w:val="nil"/>
              <w:right w:val="nil"/>
            </w:tcBorders>
            <w:vAlign w:val="bottom"/>
          </w:tcPr>
          <w:p w14:paraId="6BCE329E" w14:textId="0D39F687" w:rsidR="00D43814" w:rsidRDefault="00685240" w:rsidP="00D43814">
            <w:pP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502,171</w:t>
            </w:r>
          </w:p>
        </w:tc>
        <w:tc>
          <w:tcPr>
            <w:tcW w:w="1316" w:type="dxa"/>
            <w:tcBorders>
              <w:top w:val="nil"/>
              <w:left w:val="nil"/>
              <w:right w:val="nil"/>
            </w:tcBorders>
            <w:vAlign w:val="bottom"/>
          </w:tcPr>
          <w:p w14:paraId="6078D9EC" w14:textId="6EC98E85" w:rsidR="00D43814"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462,338</w:t>
            </w:r>
          </w:p>
        </w:tc>
        <w:tc>
          <w:tcPr>
            <w:tcW w:w="1330" w:type="dxa"/>
            <w:tcBorders>
              <w:top w:val="nil"/>
              <w:left w:val="nil"/>
              <w:right w:val="nil"/>
            </w:tcBorders>
            <w:vAlign w:val="bottom"/>
          </w:tcPr>
          <w:p w14:paraId="174D1CC3" w14:textId="3CBCB74A" w:rsidR="00D43814" w:rsidRDefault="00685240" w:rsidP="00D43814">
            <w:pP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502,171</w:t>
            </w:r>
          </w:p>
        </w:tc>
        <w:tc>
          <w:tcPr>
            <w:tcW w:w="1274" w:type="dxa"/>
            <w:tcBorders>
              <w:top w:val="nil"/>
              <w:left w:val="nil"/>
              <w:right w:val="nil"/>
            </w:tcBorders>
            <w:vAlign w:val="bottom"/>
          </w:tcPr>
          <w:p w14:paraId="04551925" w14:textId="6C1DBE41" w:rsidR="00D43814"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462,338</w:t>
            </w:r>
          </w:p>
        </w:tc>
      </w:tr>
      <w:tr w:rsidR="00D43814" w14:paraId="3180B109" w14:textId="77777777" w:rsidTr="00685240">
        <w:trPr>
          <w:trHeight w:val="398"/>
        </w:trPr>
        <w:tc>
          <w:tcPr>
            <w:tcW w:w="141" w:type="dxa"/>
            <w:tcBorders>
              <w:top w:val="nil"/>
              <w:left w:val="nil"/>
              <w:bottom w:val="nil"/>
              <w:right w:val="nil"/>
            </w:tcBorders>
            <w:shd w:val="solid" w:color="FFFFFF" w:fill="auto"/>
          </w:tcPr>
          <w:p w14:paraId="060DFE46" w14:textId="77777777" w:rsidR="00D43814"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tcPr>
          <w:p w14:paraId="61E06F69" w14:textId="77777777" w:rsidR="00D43814" w:rsidRDefault="00D43814" w:rsidP="00D4381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Accrued expenses</w:t>
            </w:r>
          </w:p>
        </w:tc>
        <w:tc>
          <w:tcPr>
            <w:tcW w:w="1287" w:type="dxa"/>
            <w:tcBorders>
              <w:top w:val="nil"/>
              <w:left w:val="nil"/>
              <w:bottom w:val="nil"/>
              <w:right w:val="nil"/>
            </w:tcBorders>
            <w:vAlign w:val="bottom"/>
          </w:tcPr>
          <w:p w14:paraId="7A1F00E2" w14:textId="4B58610E" w:rsidR="00D43814" w:rsidRDefault="000E1431" w:rsidP="00D43814">
            <w:pPr>
              <w:suppressAutoHyphens w:val="0"/>
              <w:autoSpaceDE w:val="0"/>
              <w:autoSpaceDN w:val="0"/>
              <w:adjustRightInd w:val="0"/>
              <w:jc w:val="right"/>
              <w:rPr>
                <w:rFonts w:ascii="Angsana New" w:eastAsia="Times New Roman" w:hAnsi="Angsana New" w:cs="Angsana New"/>
                <w:sz w:val="28"/>
                <w:szCs w:val="28"/>
                <w:lang w:eastAsia="en-US"/>
              </w:rPr>
            </w:pPr>
            <w:r w:rsidRPr="000E1431">
              <w:rPr>
                <w:rFonts w:ascii="Angsana New" w:eastAsia="Times New Roman" w:hAnsi="Angsana New" w:cs="Angsana New"/>
                <w:sz w:val="28"/>
                <w:szCs w:val="28"/>
                <w:lang w:eastAsia="en-US"/>
              </w:rPr>
              <w:t>4,052,246</w:t>
            </w:r>
          </w:p>
        </w:tc>
        <w:tc>
          <w:tcPr>
            <w:tcW w:w="1316" w:type="dxa"/>
            <w:tcBorders>
              <w:top w:val="nil"/>
              <w:left w:val="nil"/>
              <w:bottom w:val="nil"/>
              <w:right w:val="nil"/>
            </w:tcBorders>
            <w:vAlign w:val="bottom"/>
          </w:tcPr>
          <w:p w14:paraId="1271D3F8" w14:textId="3C0A30FA" w:rsidR="00D43814" w:rsidRDefault="000E1431" w:rsidP="00D43814">
            <w:pPr>
              <w:suppressAutoHyphens w:val="0"/>
              <w:autoSpaceDE w:val="0"/>
              <w:autoSpaceDN w:val="0"/>
              <w:adjustRightInd w:val="0"/>
              <w:jc w:val="right"/>
              <w:rPr>
                <w:rFonts w:ascii="Angsana New" w:eastAsia="Times New Roman" w:hAnsi="Angsana New" w:cs="Angsana New"/>
                <w:sz w:val="28"/>
                <w:szCs w:val="28"/>
                <w:lang w:eastAsia="en-US"/>
              </w:rPr>
            </w:pPr>
            <w:r w:rsidRPr="000E1431">
              <w:rPr>
                <w:rFonts w:ascii="Angsana New" w:eastAsia="Times New Roman" w:hAnsi="Angsana New" w:cs="Angsana New"/>
                <w:sz w:val="28"/>
                <w:szCs w:val="28"/>
                <w:lang w:eastAsia="en-US"/>
              </w:rPr>
              <w:t>2,407,987</w:t>
            </w:r>
          </w:p>
        </w:tc>
        <w:tc>
          <w:tcPr>
            <w:tcW w:w="1330" w:type="dxa"/>
            <w:tcBorders>
              <w:top w:val="nil"/>
              <w:left w:val="nil"/>
              <w:bottom w:val="nil"/>
              <w:right w:val="nil"/>
            </w:tcBorders>
            <w:vAlign w:val="bottom"/>
          </w:tcPr>
          <w:p w14:paraId="33DD79EE" w14:textId="3E3E6D22" w:rsidR="00D43814" w:rsidRDefault="00685240" w:rsidP="00D43814">
            <w:pP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3,848,048</w:t>
            </w:r>
          </w:p>
        </w:tc>
        <w:tc>
          <w:tcPr>
            <w:tcW w:w="1274" w:type="dxa"/>
            <w:tcBorders>
              <w:top w:val="nil"/>
              <w:left w:val="nil"/>
              <w:bottom w:val="nil"/>
              <w:right w:val="nil"/>
            </w:tcBorders>
            <w:vAlign w:val="bottom"/>
          </w:tcPr>
          <w:p w14:paraId="529B7913" w14:textId="0E53468A" w:rsidR="00D43814" w:rsidRDefault="000E1431" w:rsidP="00D43814">
            <w:pPr>
              <w:suppressAutoHyphens w:val="0"/>
              <w:autoSpaceDE w:val="0"/>
              <w:autoSpaceDN w:val="0"/>
              <w:adjustRightInd w:val="0"/>
              <w:jc w:val="right"/>
              <w:rPr>
                <w:rFonts w:ascii="Angsana New" w:eastAsia="Times New Roman" w:hAnsi="Angsana New" w:cs="Angsana New"/>
                <w:sz w:val="28"/>
                <w:szCs w:val="28"/>
                <w:lang w:eastAsia="en-US"/>
              </w:rPr>
            </w:pPr>
            <w:r w:rsidRPr="000E1431">
              <w:rPr>
                <w:rFonts w:ascii="Angsana New" w:eastAsia="Times New Roman" w:hAnsi="Angsana New" w:cs="Angsana New"/>
                <w:sz w:val="28"/>
                <w:szCs w:val="28"/>
                <w:lang w:eastAsia="en-US"/>
              </w:rPr>
              <w:t>2,138,067</w:t>
            </w:r>
          </w:p>
        </w:tc>
      </w:tr>
      <w:tr w:rsidR="00D43814" w14:paraId="45D95488" w14:textId="77777777" w:rsidTr="00685240">
        <w:trPr>
          <w:trHeight w:val="398"/>
        </w:trPr>
        <w:tc>
          <w:tcPr>
            <w:tcW w:w="141" w:type="dxa"/>
            <w:tcBorders>
              <w:top w:val="nil"/>
              <w:left w:val="nil"/>
              <w:bottom w:val="nil"/>
              <w:right w:val="nil"/>
            </w:tcBorders>
            <w:shd w:val="solid" w:color="FFFFFF" w:fill="auto"/>
          </w:tcPr>
          <w:p w14:paraId="311465A9" w14:textId="77777777" w:rsidR="00D43814"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tcPr>
          <w:p w14:paraId="768CD17E" w14:textId="77777777" w:rsidR="00D43814" w:rsidRDefault="00D43814" w:rsidP="00D43814">
            <w:pPr>
              <w:tabs>
                <w:tab w:val="right" w:pos="3855"/>
              </w:tabs>
              <w:suppressAutoHyphens w:val="0"/>
              <w:autoSpaceDE w:val="0"/>
              <w:autoSpaceDN w:val="0"/>
              <w:adjustRightInd w:val="0"/>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Revenue </w:t>
            </w:r>
            <w:r>
              <w:rPr>
                <w:rFonts w:ascii="Angsana New" w:eastAsia="Times New Roman" w:hAnsi="Angsana New" w:cs="Angsana New"/>
                <w:sz w:val="28"/>
                <w:szCs w:val="28"/>
                <w:lang w:eastAsia="en-US"/>
              </w:rPr>
              <w:t>d</w:t>
            </w:r>
            <w:r w:rsidRPr="0076103F">
              <w:rPr>
                <w:rFonts w:ascii="Angsana New" w:eastAsia="Times New Roman" w:hAnsi="Angsana New" w:cs="Angsana New"/>
                <w:sz w:val="28"/>
                <w:szCs w:val="28"/>
                <w:lang w:eastAsia="en-US"/>
              </w:rPr>
              <w:t>epartment payables</w:t>
            </w:r>
            <w:r>
              <w:rPr>
                <w:rFonts w:ascii="Angsana New" w:eastAsia="Times New Roman" w:hAnsi="Angsana New" w:cs="Angsana New"/>
                <w:sz w:val="28"/>
                <w:szCs w:val="28"/>
                <w:lang w:eastAsia="en-US"/>
              </w:rPr>
              <w:tab/>
            </w:r>
          </w:p>
        </w:tc>
        <w:tc>
          <w:tcPr>
            <w:tcW w:w="1287" w:type="dxa"/>
            <w:tcBorders>
              <w:top w:val="nil"/>
              <w:left w:val="nil"/>
              <w:bottom w:val="nil"/>
              <w:right w:val="nil"/>
            </w:tcBorders>
            <w:vAlign w:val="bottom"/>
          </w:tcPr>
          <w:p w14:paraId="134DCB75" w14:textId="498CE506" w:rsidR="00D43814" w:rsidRDefault="00685240" w:rsidP="00D43814">
            <w:pP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763,321</w:t>
            </w:r>
          </w:p>
        </w:tc>
        <w:tc>
          <w:tcPr>
            <w:tcW w:w="1316" w:type="dxa"/>
            <w:tcBorders>
              <w:top w:val="nil"/>
              <w:left w:val="nil"/>
              <w:bottom w:val="nil"/>
              <w:right w:val="nil"/>
            </w:tcBorders>
            <w:vAlign w:val="bottom"/>
          </w:tcPr>
          <w:p w14:paraId="2A830492" w14:textId="2905883F" w:rsidR="00D43814"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1,051,426</w:t>
            </w:r>
          </w:p>
        </w:tc>
        <w:tc>
          <w:tcPr>
            <w:tcW w:w="1330" w:type="dxa"/>
            <w:tcBorders>
              <w:top w:val="nil"/>
              <w:left w:val="nil"/>
              <w:bottom w:val="nil"/>
              <w:right w:val="nil"/>
            </w:tcBorders>
            <w:vAlign w:val="bottom"/>
          </w:tcPr>
          <w:p w14:paraId="7F53304C" w14:textId="75FEE3B3" w:rsidR="00D43814" w:rsidRDefault="00685240" w:rsidP="00D43814">
            <w:pP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763,321</w:t>
            </w:r>
          </w:p>
        </w:tc>
        <w:tc>
          <w:tcPr>
            <w:tcW w:w="1274" w:type="dxa"/>
            <w:tcBorders>
              <w:top w:val="nil"/>
              <w:left w:val="nil"/>
              <w:bottom w:val="nil"/>
              <w:right w:val="nil"/>
            </w:tcBorders>
            <w:vAlign w:val="bottom"/>
          </w:tcPr>
          <w:p w14:paraId="3570DCF4" w14:textId="2114B3CA" w:rsidR="00D43814"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1,051,426</w:t>
            </w:r>
          </w:p>
        </w:tc>
      </w:tr>
      <w:tr w:rsidR="00D43814" w14:paraId="775CB5F5" w14:textId="77777777" w:rsidTr="00685240">
        <w:trPr>
          <w:trHeight w:val="398"/>
        </w:trPr>
        <w:tc>
          <w:tcPr>
            <w:tcW w:w="141" w:type="dxa"/>
            <w:tcBorders>
              <w:top w:val="nil"/>
              <w:left w:val="nil"/>
              <w:bottom w:val="nil"/>
              <w:right w:val="nil"/>
            </w:tcBorders>
            <w:shd w:val="solid" w:color="FFFFFF" w:fill="auto"/>
          </w:tcPr>
          <w:p w14:paraId="3D8CC1B8" w14:textId="77777777" w:rsidR="00D43814" w:rsidRPr="00C4782F"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tcPr>
          <w:p w14:paraId="5BF0814A" w14:textId="77777777" w:rsidR="00D43814" w:rsidRPr="00C4782F" w:rsidRDefault="00D43814" w:rsidP="00D43814">
            <w:pPr>
              <w:tabs>
                <w:tab w:val="right" w:pos="3855"/>
              </w:tabs>
              <w:suppressAutoHyphens w:val="0"/>
              <w:autoSpaceDE w:val="0"/>
              <w:autoSpaceDN w:val="0"/>
              <w:adjustRightInd w:val="0"/>
              <w:rPr>
                <w:rFonts w:ascii="Angsana New" w:eastAsia="Times New Roman" w:hAnsi="Angsana New" w:cs="Angsana New"/>
                <w:sz w:val="28"/>
                <w:szCs w:val="28"/>
                <w:lang w:eastAsia="en-US"/>
              </w:rPr>
            </w:pPr>
            <w:r w:rsidRPr="00C4782F">
              <w:rPr>
                <w:rFonts w:ascii="Angsana New" w:eastAsia="Times New Roman" w:hAnsi="Angsana New" w:cs="Angsana New"/>
                <w:sz w:val="28"/>
                <w:szCs w:val="28"/>
                <w:lang w:eastAsia="en-US"/>
              </w:rPr>
              <w:t>Accrued employee benefits</w:t>
            </w:r>
          </w:p>
        </w:tc>
        <w:tc>
          <w:tcPr>
            <w:tcW w:w="1287" w:type="dxa"/>
            <w:tcBorders>
              <w:top w:val="nil"/>
              <w:left w:val="nil"/>
              <w:bottom w:val="nil"/>
              <w:right w:val="nil"/>
            </w:tcBorders>
            <w:vAlign w:val="bottom"/>
          </w:tcPr>
          <w:p w14:paraId="349CDEBB" w14:textId="75D05064" w:rsidR="00D43814" w:rsidRDefault="00685240" w:rsidP="00D43814">
            <w:pP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2,704,068</w:t>
            </w:r>
          </w:p>
        </w:tc>
        <w:tc>
          <w:tcPr>
            <w:tcW w:w="1316" w:type="dxa"/>
            <w:tcBorders>
              <w:top w:val="nil"/>
              <w:left w:val="nil"/>
              <w:bottom w:val="nil"/>
              <w:right w:val="nil"/>
            </w:tcBorders>
            <w:vAlign w:val="bottom"/>
          </w:tcPr>
          <w:p w14:paraId="01198687" w14:textId="67407043" w:rsidR="00D43814" w:rsidRPr="001D4470" w:rsidRDefault="000E1431" w:rsidP="00D43814">
            <w:pPr>
              <w:suppressAutoHyphens w:val="0"/>
              <w:autoSpaceDE w:val="0"/>
              <w:autoSpaceDN w:val="0"/>
              <w:adjustRightInd w:val="0"/>
              <w:jc w:val="right"/>
              <w:rPr>
                <w:rFonts w:ascii="Angsana New" w:eastAsia="Times New Roman" w:hAnsi="Angsana New" w:cs="Angsana New"/>
                <w:sz w:val="28"/>
                <w:szCs w:val="28"/>
                <w:cs/>
                <w:lang w:eastAsia="en-US"/>
              </w:rPr>
            </w:pPr>
            <w:r w:rsidRPr="000E1431">
              <w:rPr>
                <w:rFonts w:ascii="Angsana New" w:eastAsia="Times New Roman" w:hAnsi="Angsana New" w:cs="Angsana New"/>
                <w:sz w:val="28"/>
                <w:szCs w:val="28"/>
                <w:lang w:eastAsia="en-US"/>
              </w:rPr>
              <w:t>1,895,680</w:t>
            </w:r>
          </w:p>
        </w:tc>
        <w:tc>
          <w:tcPr>
            <w:tcW w:w="1330" w:type="dxa"/>
            <w:tcBorders>
              <w:top w:val="nil"/>
              <w:left w:val="nil"/>
              <w:bottom w:val="nil"/>
              <w:right w:val="nil"/>
            </w:tcBorders>
            <w:vAlign w:val="bottom"/>
          </w:tcPr>
          <w:p w14:paraId="4B4A8D4F" w14:textId="441C8678" w:rsidR="00D43814" w:rsidRDefault="00685240" w:rsidP="00D43814">
            <w:pP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2,704,068</w:t>
            </w:r>
          </w:p>
        </w:tc>
        <w:tc>
          <w:tcPr>
            <w:tcW w:w="1274" w:type="dxa"/>
            <w:tcBorders>
              <w:top w:val="nil"/>
              <w:left w:val="nil"/>
              <w:bottom w:val="nil"/>
              <w:right w:val="nil"/>
            </w:tcBorders>
            <w:vAlign w:val="bottom"/>
          </w:tcPr>
          <w:p w14:paraId="061BE63F" w14:textId="23F7F554" w:rsidR="00D43814" w:rsidRPr="0086630E" w:rsidRDefault="000E1431" w:rsidP="00D43814">
            <w:pPr>
              <w:suppressAutoHyphens w:val="0"/>
              <w:autoSpaceDE w:val="0"/>
              <w:autoSpaceDN w:val="0"/>
              <w:adjustRightInd w:val="0"/>
              <w:jc w:val="right"/>
              <w:rPr>
                <w:rFonts w:ascii="Angsana New" w:eastAsia="Times New Roman" w:hAnsi="Angsana New" w:cs="Angsana New"/>
                <w:sz w:val="28"/>
                <w:szCs w:val="28"/>
                <w:lang w:eastAsia="en-US"/>
              </w:rPr>
            </w:pPr>
            <w:r w:rsidRPr="000E1431">
              <w:rPr>
                <w:rFonts w:ascii="Angsana New" w:eastAsia="Times New Roman" w:hAnsi="Angsana New" w:cs="Angsana New"/>
                <w:sz w:val="28"/>
                <w:szCs w:val="28"/>
                <w:lang w:eastAsia="en-US"/>
              </w:rPr>
              <w:t>1895,680</w:t>
            </w:r>
          </w:p>
        </w:tc>
      </w:tr>
      <w:tr w:rsidR="00D43814" w14:paraId="76D27427" w14:textId="77777777" w:rsidTr="00685240">
        <w:trPr>
          <w:trHeight w:val="398"/>
        </w:trPr>
        <w:tc>
          <w:tcPr>
            <w:tcW w:w="141" w:type="dxa"/>
            <w:tcBorders>
              <w:top w:val="nil"/>
              <w:left w:val="nil"/>
              <w:bottom w:val="nil"/>
              <w:right w:val="nil"/>
            </w:tcBorders>
            <w:shd w:val="solid" w:color="FFFFFF" w:fill="auto"/>
          </w:tcPr>
          <w:p w14:paraId="3ABD6540" w14:textId="77777777" w:rsidR="00D43814" w:rsidRDefault="00D43814" w:rsidP="00D43814">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tcPr>
          <w:p w14:paraId="0EE21BCC" w14:textId="77777777" w:rsidR="00D43814" w:rsidRDefault="00D43814" w:rsidP="00D4381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w:t>
            </w:r>
          </w:p>
        </w:tc>
        <w:tc>
          <w:tcPr>
            <w:tcW w:w="1287" w:type="dxa"/>
            <w:tcBorders>
              <w:top w:val="nil"/>
              <w:left w:val="nil"/>
              <w:bottom w:val="nil"/>
              <w:right w:val="nil"/>
            </w:tcBorders>
            <w:vAlign w:val="bottom"/>
          </w:tcPr>
          <w:p w14:paraId="135128E5" w14:textId="7037CBD2" w:rsidR="00D43814" w:rsidRDefault="000E1431" w:rsidP="00D4381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E1431">
              <w:rPr>
                <w:rFonts w:ascii="Angsana New" w:eastAsia="Times New Roman" w:hAnsi="Angsana New" w:cs="Angsana New"/>
                <w:sz w:val="28"/>
                <w:szCs w:val="28"/>
                <w:lang w:eastAsia="en-US"/>
              </w:rPr>
              <w:t>197,800</w:t>
            </w:r>
          </w:p>
        </w:tc>
        <w:tc>
          <w:tcPr>
            <w:tcW w:w="1316" w:type="dxa"/>
            <w:tcBorders>
              <w:top w:val="nil"/>
              <w:left w:val="nil"/>
              <w:bottom w:val="nil"/>
              <w:right w:val="nil"/>
            </w:tcBorders>
            <w:vAlign w:val="bottom"/>
          </w:tcPr>
          <w:p w14:paraId="2B9A8D1E" w14:textId="2A409701" w:rsidR="00D43814" w:rsidRPr="00DF2029" w:rsidRDefault="00D43814" w:rsidP="00D4381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435,342</w:t>
            </w:r>
          </w:p>
        </w:tc>
        <w:tc>
          <w:tcPr>
            <w:tcW w:w="1330" w:type="dxa"/>
            <w:tcBorders>
              <w:top w:val="nil"/>
              <w:left w:val="nil"/>
              <w:bottom w:val="nil"/>
              <w:right w:val="nil"/>
            </w:tcBorders>
            <w:vAlign w:val="bottom"/>
          </w:tcPr>
          <w:p w14:paraId="63248D04" w14:textId="13457F0E" w:rsidR="00D43814" w:rsidRPr="00DF2029" w:rsidRDefault="000E1431" w:rsidP="00D4381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E1431">
              <w:rPr>
                <w:rFonts w:ascii="Angsana New" w:eastAsia="Times New Roman" w:hAnsi="Angsana New" w:cs="Angsana New"/>
                <w:sz w:val="28"/>
                <w:szCs w:val="28"/>
                <w:lang w:eastAsia="en-US"/>
              </w:rPr>
              <w:t>197,800</w:t>
            </w:r>
          </w:p>
        </w:tc>
        <w:tc>
          <w:tcPr>
            <w:tcW w:w="1274" w:type="dxa"/>
            <w:tcBorders>
              <w:top w:val="nil"/>
              <w:left w:val="nil"/>
              <w:bottom w:val="nil"/>
              <w:right w:val="nil"/>
            </w:tcBorders>
            <w:vAlign w:val="bottom"/>
          </w:tcPr>
          <w:p w14:paraId="0C42B97C" w14:textId="08D3810F" w:rsidR="00D43814" w:rsidRPr="00DF2029" w:rsidRDefault="00D43814" w:rsidP="00D4381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435,342</w:t>
            </w:r>
          </w:p>
        </w:tc>
      </w:tr>
      <w:tr w:rsidR="00484C0B" w14:paraId="653294B7" w14:textId="77777777" w:rsidTr="00685240">
        <w:trPr>
          <w:trHeight w:val="398"/>
        </w:trPr>
        <w:tc>
          <w:tcPr>
            <w:tcW w:w="4110" w:type="dxa"/>
            <w:gridSpan w:val="2"/>
            <w:tcBorders>
              <w:top w:val="nil"/>
              <w:left w:val="nil"/>
              <w:bottom w:val="nil"/>
              <w:right w:val="nil"/>
            </w:tcBorders>
          </w:tcPr>
          <w:p w14:paraId="02BEFF85" w14:textId="77777777" w:rsidR="00484C0B" w:rsidRDefault="00484C0B" w:rsidP="00484C0B">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other payables</w:t>
            </w:r>
          </w:p>
        </w:tc>
        <w:tc>
          <w:tcPr>
            <w:tcW w:w="1287" w:type="dxa"/>
            <w:tcBorders>
              <w:top w:val="nil"/>
              <w:left w:val="nil"/>
              <w:bottom w:val="nil"/>
              <w:right w:val="nil"/>
            </w:tcBorders>
            <w:vAlign w:val="bottom"/>
          </w:tcPr>
          <w:p w14:paraId="745D54D3" w14:textId="3CA33C95" w:rsidR="00484C0B" w:rsidRDefault="000E1431" w:rsidP="00484C0B">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E1431">
              <w:rPr>
                <w:rFonts w:ascii="Angsana New" w:eastAsia="Times New Roman" w:hAnsi="Angsana New" w:cs="Angsana New"/>
                <w:sz w:val="28"/>
                <w:szCs w:val="28"/>
                <w:lang w:eastAsia="en-US"/>
              </w:rPr>
              <w:t>11,419,129</w:t>
            </w:r>
          </w:p>
        </w:tc>
        <w:tc>
          <w:tcPr>
            <w:tcW w:w="1316" w:type="dxa"/>
            <w:tcBorders>
              <w:top w:val="nil"/>
              <w:left w:val="nil"/>
              <w:bottom w:val="nil"/>
              <w:right w:val="nil"/>
            </w:tcBorders>
            <w:vAlign w:val="bottom"/>
          </w:tcPr>
          <w:p w14:paraId="3B8C15BF" w14:textId="663B0CFA" w:rsidR="00484C0B" w:rsidRDefault="00484C0B" w:rsidP="00484C0B">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9,249,619</w:t>
            </w:r>
          </w:p>
        </w:tc>
        <w:tc>
          <w:tcPr>
            <w:tcW w:w="1330" w:type="dxa"/>
            <w:tcBorders>
              <w:top w:val="nil"/>
              <w:left w:val="nil"/>
              <w:bottom w:val="nil"/>
              <w:right w:val="nil"/>
            </w:tcBorders>
            <w:vAlign w:val="bottom"/>
          </w:tcPr>
          <w:p w14:paraId="082B0AF2" w14:textId="0856ADCC" w:rsidR="00484C0B" w:rsidRDefault="00685240" w:rsidP="00484C0B">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11,214,931</w:t>
            </w:r>
          </w:p>
        </w:tc>
        <w:tc>
          <w:tcPr>
            <w:tcW w:w="1274" w:type="dxa"/>
            <w:tcBorders>
              <w:top w:val="nil"/>
              <w:left w:val="nil"/>
              <w:bottom w:val="nil"/>
              <w:right w:val="nil"/>
            </w:tcBorders>
            <w:vAlign w:val="bottom"/>
          </w:tcPr>
          <w:p w14:paraId="764F8F1F" w14:textId="005FCCFB" w:rsidR="00484C0B" w:rsidRDefault="00484C0B" w:rsidP="00484C0B">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8,979,699</w:t>
            </w:r>
          </w:p>
        </w:tc>
      </w:tr>
      <w:tr w:rsidR="00484C0B" w14:paraId="71D0570C" w14:textId="77777777" w:rsidTr="00685240">
        <w:trPr>
          <w:trHeight w:val="398"/>
        </w:trPr>
        <w:tc>
          <w:tcPr>
            <w:tcW w:w="4110" w:type="dxa"/>
            <w:gridSpan w:val="2"/>
            <w:tcBorders>
              <w:top w:val="nil"/>
              <w:left w:val="nil"/>
              <w:bottom w:val="nil"/>
              <w:right w:val="nil"/>
            </w:tcBorders>
          </w:tcPr>
          <w:p w14:paraId="60802571" w14:textId="77777777" w:rsidR="00484C0B" w:rsidRDefault="00484C0B" w:rsidP="00484C0B">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and other payables</w:t>
            </w:r>
          </w:p>
        </w:tc>
        <w:tc>
          <w:tcPr>
            <w:tcW w:w="1287" w:type="dxa"/>
            <w:tcBorders>
              <w:top w:val="nil"/>
              <w:left w:val="nil"/>
              <w:bottom w:val="nil"/>
              <w:right w:val="nil"/>
            </w:tcBorders>
            <w:vAlign w:val="bottom"/>
          </w:tcPr>
          <w:p w14:paraId="2F294EA5" w14:textId="7BC29915" w:rsidR="00484C0B" w:rsidRDefault="000E1431" w:rsidP="00484C0B">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E1431">
              <w:rPr>
                <w:rFonts w:ascii="Angsana New" w:eastAsia="Times New Roman" w:hAnsi="Angsana New" w:cs="Angsana New"/>
                <w:sz w:val="28"/>
                <w:szCs w:val="28"/>
                <w:lang w:eastAsia="en-US"/>
              </w:rPr>
              <w:t>33,705,159</w:t>
            </w:r>
          </w:p>
        </w:tc>
        <w:tc>
          <w:tcPr>
            <w:tcW w:w="1316" w:type="dxa"/>
            <w:tcBorders>
              <w:top w:val="nil"/>
              <w:left w:val="nil"/>
              <w:bottom w:val="nil"/>
              <w:right w:val="nil"/>
            </w:tcBorders>
            <w:vAlign w:val="bottom"/>
          </w:tcPr>
          <w:p w14:paraId="5EBAEDAD" w14:textId="48935261" w:rsidR="00484C0B" w:rsidRDefault="00484C0B" w:rsidP="00484C0B">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34,181,079</w:t>
            </w:r>
          </w:p>
        </w:tc>
        <w:tc>
          <w:tcPr>
            <w:tcW w:w="1330" w:type="dxa"/>
            <w:tcBorders>
              <w:top w:val="nil"/>
              <w:left w:val="nil"/>
              <w:bottom w:val="nil"/>
              <w:right w:val="nil"/>
            </w:tcBorders>
            <w:vAlign w:val="bottom"/>
          </w:tcPr>
          <w:p w14:paraId="443CE89A" w14:textId="1772E574" w:rsidR="00484C0B" w:rsidRDefault="00685240" w:rsidP="00484C0B">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31,704,175</w:t>
            </w:r>
          </w:p>
        </w:tc>
        <w:tc>
          <w:tcPr>
            <w:tcW w:w="1274" w:type="dxa"/>
            <w:tcBorders>
              <w:top w:val="nil"/>
              <w:left w:val="nil"/>
              <w:bottom w:val="nil"/>
              <w:right w:val="nil"/>
            </w:tcBorders>
            <w:vAlign w:val="bottom"/>
          </w:tcPr>
          <w:p w14:paraId="6FB44538" w14:textId="2BEFAEC7" w:rsidR="00484C0B" w:rsidRDefault="00484C0B" w:rsidP="00484C0B">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10624">
              <w:rPr>
                <w:rFonts w:ascii="Angsana New" w:eastAsia="Times New Roman" w:hAnsi="Angsana New" w:cs="Angsana New"/>
                <w:sz w:val="28"/>
                <w:szCs w:val="28"/>
                <w:lang w:eastAsia="en-US"/>
              </w:rPr>
              <w:t>31,796,011</w:t>
            </w:r>
          </w:p>
        </w:tc>
      </w:tr>
    </w:tbl>
    <w:p w14:paraId="60A8622A" w14:textId="77777777" w:rsidR="009A1ED0" w:rsidRPr="009A1ED0" w:rsidRDefault="009A1ED0" w:rsidP="009A1ED0">
      <w:pPr>
        <w:suppressAutoHyphens w:val="0"/>
        <w:spacing w:before="120" w:line="240" w:lineRule="atLeast"/>
        <w:ind w:left="425" w:right="59"/>
        <w:jc w:val="thaiDistribute"/>
        <w:rPr>
          <w:rFonts w:ascii="Angsana New" w:hAnsi="Angsana New" w:cs="Angsana New"/>
          <w:bCs/>
          <w:sz w:val="28"/>
          <w:szCs w:val="28"/>
        </w:rPr>
      </w:pPr>
      <w:bookmarkStart w:id="1135" w:name="_MON_1524918076"/>
      <w:bookmarkStart w:id="1136" w:name="_MON_1525609039"/>
      <w:bookmarkStart w:id="1137" w:name="_MON_1528212570"/>
      <w:bookmarkStart w:id="1138" w:name="_MON_1528213544"/>
      <w:bookmarkStart w:id="1139" w:name="_MON_1528730547"/>
      <w:bookmarkStart w:id="1140" w:name="_MON_1528731236"/>
      <w:bookmarkStart w:id="1141" w:name="_MON_1529926418"/>
      <w:bookmarkStart w:id="1142" w:name="_MON_1530017908"/>
      <w:bookmarkStart w:id="1143" w:name="_MON_1530087879"/>
      <w:bookmarkStart w:id="1144" w:name="_MON_1530087885"/>
      <w:bookmarkStart w:id="1145" w:name="_MON_1530087893"/>
      <w:bookmarkStart w:id="1146" w:name="_MON_1530087899"/>
      <w:bookmarkStart w:id="1147" w:name="_MON_1530105882"/>
      <w:bookmarkStart w:id="1148" w:name="_MON_1530105897"/>
      <w:bookmarkStart w:id="1149" w:name="_MON_1539699874"/>
      <w:bookmarkStart w:id="1150" w:name="_MON_1539699958"/>
      <w:bookmarkStart w:id="1151" w:name="_MON_1539699964"/>
      <w:bookmarkStart w:id="1152" w:name="_MON_1549087745"/>
      <w:bookmarkStart w:id="1153" w:name="_MON_1549087753"/>
      <w:bookmarkStart w:id="1154" w:name="_MON_1549087766"/>
      <w:bookmarkStart w:id="1155" w:name="_MON_1552386458"/>
      <w:bookmarkStart w:id="1156" w:name="_MON_1552400973"/>
      <w:bookmarkStart w:id="1157" w:name="_MON_1552479797"/>
      <w:bookmarkStart w:id="1158" w:name="_MON_1552743739"/>
      <w:bookmarkStart w:id="1159" w:name="_MON_1552744036"/>
      <w:bookmarkStart w:id="1160" w:name="_MON_1552744734"/>
      <w:bookmarkStart w:id="1161" w:name="_MON_1552744769"/>
      <w:bookmarkStart w:id="1162" w:name="_MON_1552914043"/>
      <w:bookmarkStart w:id="1163" w:name="_MON_1555503973"/>
      <w:bookmarkStart w:id="1164" w:name="_MON_1555924131"/>
      <w:bookmarkStart w:id="1165" w:name="_MON_1555924491"/>
      <w:bookmarkStart w:id="1166" w:name="_MON_1555940182"/>
      <w:bookmarkStart w:id="1167" w:name="_MON_1555940327"/>
      <w:bookmarkStart w:id="1168" w:name="_MON_1555940701"/>
      <w:bookmarkStart w:id="1169" w:name="_MON_1555941001"/>
      <w:bookmarkStart w:id="1170" w:name="_MON_1555949936"/>
      <w:bookmarkStart w:id="1171" w:name="_MON_1555950138"/>
      <w:bookmarkStart w:id="1172" w:name="_MON_1555952501"/>
      <w:bookmarkStart w:id="1173" w:name="_MON_1556088964"/>
      <w:bookmarkStart w:id="1174" w:name="_MON_1585405781"/>
      <w:bookmarkStart w:id="1175" w:name="_MON_1587475156"/>
      <w:bookmarkStart w:id="1176" w:name="_MON_1587475210"/>
      <w:bookmarkStart w:id="1177" w:name="_MON_1587475463"/>
      <w:bookmarkStart w:id="1178" w:name="_MON_1587475670"/>
      <w:bookmarkStart w:id="1179" w:name="_MON_1587488825"/>
      <w:bookmarkStart w:id="1180" w:name="_MON_1587536913"/>
      <w:bookmarkStart w:id="1181" w:name="_MON_1587536979"/>
      <w:bookmarkStart w:id="1182" w:name="_MON_1587542516"/>
      <w:bookmarkStart w:id="1183" w:name="_MON_1587646332"/>
      <w:bookmarkStart w:id="1184" w:name="_MON_1429558670"/>
      <w:bookmarkStart w:id="1185" w:name="_MON_1429562026"/>
      <w:bookmarkStart w:id="1186" w:name="_MON_1429603692"/>
      <w:bookmarkStart w:id="1187" w:name="_MON_1429722667"/>
      <w:bookmarkStart w:id="1188" w:name="_MON_1429722704"/>
      <w:bookmarkStart w:id="1189" w:name="_MON_1429722765"/>
      <w:bookmarkStart w:id="1190" w:name="_MON_1429722883"/>
      <w:bookmarkStart w:id="1191" w:name="_MON_1460196516"/>
      <w:bookmarkStart w:id="1192" w:name="_MON_1460197683"/>
      <w:bookmarkStart w:id="1193" w:name="_MON_1460197813"/>
      <w:bookmarkStart w:id="1194" w:name="_MON_1460198603"/>
      <w:bookmarkStart w:id="1195" w:name="_MON_1460636608"/>
      <w:bookmarkStart w:id="1196" w:name="_MON_1460636638"/>
      <w:bookmarkStart w:id="1197" w:name="_MON_1460657127"/>
      <w:bookmarkStart w:id="1198" w:name="_MON_1460972766"/>
      <w:bookmarkStart w:id="1199" w:name="_MON_1460972844"/>
      <w:bookmarkStart w:id="1200" w:name="_MON_1460973740"/>
      <w:bookmarkStart w:id="1201" w:name="_MON_1460974287"/>
      <w:bookmarkStart w:id="1202" w:name="_MON_1460974728"/>
      <w:bookmarkStart w:id="1203" w:name="_MON_1460974994"/>
      <w:bookmarkStart w:id="1204" w:name="_MON_1460975119"/>
      <w:bookmarkStart w:id="1205" w:name="_MON_1460988770"/>
      <w:bookmarkStart w:id="1206" w:name="_MON_1461084605"/>
      <w:bookmarkStart w:id="1207" w:name="_MON_1461084732"/>
      <w:bookmarkStart w:id="1208" w:name="_MON_1461084762"/>
      <w:bookmarkStart w:id="1209" w:name="_MON_1491317629"/>
      <w:bookmarkStart w:id="1210" w:name="_MON_1492596276"/>
      <w:bookmarkStart w:id="1211" w:name="_MON_1492597338"/>
      <w:bookmarkStart w:id="1212" w:name="_MON_1706713600"/>
      <w:bookmarkStart w:id="1213" w:name="_MON_1492597726"/>
      <w:bookmarkStart w:id="1214" w:name="_MON_1492599696"/>
      <w:bookmarkStart w:id="1215" w:name="_MON_1492850013"/>
      <w:bookmarkStart w:id="1216" w:name="_MON_1492953553"/>
      <w:bookmarkStart w:id="1217" w:name="_MON_1493055208"/>
      <w:bookmarkStart w:id="1218" w:name="_MON_1512398032"/>
      <w:bookmarkStart w:id="1219" w:name="_MON_1512398037"/>
      <w:bookmarkStart w:id="1220" w:name="_MON_1512398058"/>
      <w:bookmarkStart w:id="1221" w:name="_MON_1512398090"/>
      <w:bookmarkStart w:id="1222" w:name="_MON_1512398155"/>
      <w:bookmarkStart w:id="1223" w:name="_MON_1512398192"/>
      <w:bookmarkStart w:id="1224" w:name="_MON_1512456702"/>
      <w:bookmarkStart w:id="1225" w:name="_MON_1512459080"/>
      <w:bookmarkStart w:id="1226" w:name="_MON_1512459090"/>
      <w:bookmarkStart w:id="1227" w:name="_MON_1512459186"/>
      <w:bookmarkStart w:id="1228" w:name="_MON_1512459193"/>
      <w:bookmarkStart w:id="1229" w:name="_MON_1513208873"/>
      <w:bookmarkStart w:id="1230" w:name="_MON_1513368442"/>
      <w:bookmarkStart w:id="1231" w:name="_MON_1517327008"/>
      <w:bookmarkStart w:id="1232" w:name="_MON_1518607530"/>
      <w:bookmarkStart w:id="1233" w:name="_MON_1521290908"/>
      <w:bookmarkStart w:id="1234" w:name="_MON_1521291116"/>
      <w:bookmarkStart w:id="1235" w:name="_MON_1521297903"/>
      <w:bookmarkStart w:id="1236" w:name="_MON_1521375553"/>
      <w:bookmarkStart w:id="1237" w:name="_MON_1521375560"/>
      <w:bookmarkStart w:id="1238" w:name="_MON_1521375786"/>
      <w:bookmarkStart w:id="1239" w:name="_MON_1521375903"/>
      <w:bookmarkStart w:id="1240" w:name="_MON_1523201664"/>
      <w:bookmarkStart w:id="1241" w:name="_MON_1523201846"/>
      <w:bookmarkStart w:id="1242" w:name="_MON_1523201924"/>
      <w:bookmarkStart w:id="1243" w:name="_MON_1523202036"/>
      <w:bookmarkStart w:id="1244" w:name="_MON_1523202516"/>
      <w:bookmarkStart w:id="1245" w:name="_MON_1523203871"/>
      <w:bookmarkStart w:id="1246" w:name="_MON_1523792635"/>
      <w:bookmarkStart w:id="1247" w:name="_MON_1523792647"/>
      <w:bookmarkStart w:id="1248" w:name="_MON_1524379506"/>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r w:rsidRPr="009A1ED0">
        <w:rPr>
          <w:rFonts w:ascii="Angsana New" w:hAnsi="Angsana New" w:cs="Angsana New"/>
          <w:bCs/>
          <w:sz w:val="28"/>
          <w:szCs w:val="28"/>
        </w:rPr>
        <w:t xml:space="preserve">The Group </w:t>
      </w:r>
      <w:r>
        <w:rPr>
          <w:rFonts w:ascii="Angsana New" w:hAnsi="Angsana New" w:cs="Angsana New"/>
          <w:bCs/>
          <w:sz w:val="28"/>
          <w:szCs w:val="28"/>
        </w:rPr>
        <w:t xml:space="preserve">receives </w:t>
      </w:r>
      <w:r w:rsidRPr="009A1ED0">
        <w:rPr>
          <w:rFonts w:ascii="Angsana New" w:hAnsi="Angsana New" w:cs="Angsana New"/>
          <w:bCs/>
          <w:sz w:val="28"/>
          <w:szCs w:val="28"/>
        </w:rPr>
        <w:t>credit terms</w:t>
      </w:r>
      <w:r>
        <w:rPr>
          <w:rFonts w:ascii="Angsana New" w:hAnsi="Angsana New" w:cs="Angsana New"/>
          <w:bCs/>
          <w:sz w:val="28"/>
          <w:szCs w:val="28"/>
        </w:rPr>
        <w:t xml:space="preserve"> from</w:t>
      </w:r>
      <w:r w:rsidR="00F13F48">
        <w:rPr>
          <w:rFonts w:ascii="Angsana New" w:hAnsi="Angsana New" w:cs="Angsana New"/>
          <w:bCs/>
          <w:sz w:val="28"/>
          <w:szCs w:val="28"/>
        </w:rPr>
        <w:t xml:space="preserve"> trade</w:t>
      </w:r>
      <w:r>
        <w:rPr>
          <w:rFonts w:ascii="Angsana New" w:hAnsi="Angsana New" w:cs="Angsana New"/>
          <w:bCs/>
          <w:sz w:val="28"/>
          <w:szCs w:val="28"/>
        </w:rPr>
        <w:t xml:space="preserve"> </w:t>
      </w:r>
      <w:r>
        <w:rPr>
          <w:rFonts w:ascii="Angsana New" w:eastAsia="Times New Roman" w:hAnsi="Angsana New" w:cs="Angsana New"/>
          <w:sz w:val="28"/>
          <w:szCs w:val="28"/>
          <w:lang w:eastAsia="en-US"/>
        </w:rPr>
        <w:t>payables</w:t>
      </w:r>
      <w:r w:rsidR="007E7DE9">
        <w:rPr>
          <w:rFonts w:ascii="Angsana New" w:hAnsi="Angsana New" w:cs="Angsana New"/>
          <w:bCs/>
          <w:sz w:val="28"/>
          <w:szCs w:val="28"/>
        </w:rPr>
        <w:t xml:space="preserve"> 30 - 90 days, with a non-</w:t>
      </w:r>
      <w:r w:rsidRPr="009A1ED0">
        <w:rPr>
          <w:rFonts w:ascii="Angsana New" w:hAnsi="Angsana New" w:cs="Angsana New"/>
          <w:bCs/>
          <w:sz w:val="28"/>
          <w:szCs w:val="28"/>
        </w:rPr>
        <w:t>interest bearing</w:t>
      </w:r>
      <w:r>
        <w:rPr>
          <w:rFonts w:ascii="Angsana New" w:hAnsi="Angsana New" w:cs="Angsana New"/>
          <w:bCs/>
          <w:sz w:val="28"/>
          <w:szCs w:val="28"/>
        </w:rPr>
        <w:t>.</w:t>
      </w:r>
    </w:p>
    <w:p w14:paraId="36CADA5F" w14:textId="77777777" w:rsidR="00561A73" w:rsidRPr="009A1ED0" w:rsidRDefault="00561A73" w:rsidP="00F10FF1">
      <w:pPr>
        <w:suppressAutoHyphens w:val="0"/>
        <w:spacing w:before="120" w:line="240" w:lineRule="atLeast"/>
        <w:ind w:left="425" w:right="-29"/>
        <w:jc w:val="thaiDistribute"/>
        <w:rPr>
          <w:rFonts w:ascii="Angsana New" w:hAnsi="Angsana New" w:cs="Angsana New"/>
          <w:sz w:val="28"/>
          <w:szCs w:val="28"/>
        </w:rPr>
      </w:pPr>
    </w:p>
    <w:p w14:paraId="1F2844AE" w14:textId="77777777" w:rsidR="00037FC5" w:rsidRDefault="00037FC5" w:rsidP="004340FF">
      <w:pPr>
        <w:suppressAutoHyphens w:val="0"/>
        <w:spacing w:before="120"/>
        <w:ind w:left="425" w:right="59"/>
        <w:jc w:val="thaiDistribute"/>
        <w:rPr>
          <w:rFonts w:ascii="Angsana New" w:hAnsi="Angsana New" w:cs="Angsana New"/>
          <w:sz w:val="28"/>
          <w:szCs w:val="28"/>
        </w:rPr>
      </w:pPr>
    </w:p>
    <w:p w14:paraId="66DF9CB4" w14:textId="77777777" w:rsidR="00037FC5" w:rsidRDefault="00037FC5" w:rsidP="004340FF">
      <w:pPr>
        <w:suppressAutoHyphens w:val="0"/>
        <w:spacing w:before="120"/>
        <w:ind w:left="425" w:right="59"/>
        <w:jc w:val="thaiDistribute"/>
        <w:rPr>
          <w:rFonts w:ascii="Angsana New" w:hAnsi="Angsana New" w:cs="Angsana New"/>
          <w:sz w:val="28"/>
          <w:szCs w:val="28"/>
        </w:rPr>
      </w:pPr>
    </w:p>
    <w:p w14:paraId="2B8B88E6" w14:textId="77777777" w:rsidR="00037FC5" w:rsidRDefault="00037FC5" w:rsidP="004340FF">
      <w:pPr>
        <w:suppressAutoHyphens w:val="0"/>
        <w:spacing w:before="120"/>
        <w:ind w:left="425" w:right="59"/>
        <w:jc w:val="thaiDistribute"/>
        <w:rPr>
          <w:rFonts w:ascii="Angsana New" w:hAnsi="Angsana New" w:cs="Angsana New"/>
          <w:sz w:val="28"/>
          <w:szCs w:val="28"/>
        </w:rPr>
      </w:pPr>
    </w:p>
    <w:p w14:paraId="230F9B6D" w14:textId="77777777" w:rsidR="00F10FF1" w:rsidRDefault="00F10FF1" w:rsidP="004340FF">
      <w:pPr>
        <w:suppressAutoHyphens w:val="0"/>
        <w:spacing w:before="120"/>
        <w:ind w:left="425" w:right="59"/>
        <w:jc w:val="thaiDistribute"/>
        <w:rPr>
          <w:rFonts w:ascii="Angsana New" w:hAnsi="Angsana New" w:cs="Angsana New"/>
          <w:sz w:val="28"/>
          <w:szCs w:val="28"/>
        </w:rPr>
      </w:pPr>
    </w:p>
    <w:p w14:paraId="28CA5D18" w14:textId="77777777" w:rsidR="00F10FF1" w:rsidRDefault="00F10FF1" w:rsidP="004340FF">
      <w:pPr>
        <w:suppressAutoHyphens w:val="0"/>
        <w:spacing w:before="120"/>
        <w:ind w:left="425" w:right="59"/>
        <w:jc w:val="thaiDistribute"/>
        <w:rPr>
          <w:rFonts w:ascii="Angsana New" w:hAnsi="Angsana New" w:cs="Angsana New"/>
          <w:sz w:val="28"/>
          <w:szCs w:val="28"/>
        </w:rPr>
      </w:pPr>
    </w:p>
    <w:p w14:paraId="766239E8" w14:textId="77777777" w:rsidR="00037FC5" w:rsidRDefault="00037FC5" w:rsidP="004340FF">
      <w:pPr>
        <w:suppressAutoHyphens w:val="0"/>
        <w:spacing w:before="120"/>
        <w:ind w:left="425" w:right="59"/>
        <w:jc w:val="thaiDistribute"/>
        <w:rPr>
          <w:rFonts w:ascii="Angsana New" w:hAnsi="Angsana New" w:cs="Angsana New"/>
          <w:sz w:val="28"/>
          <w:szCs w:val="28"/>
        </w:rPr>
      </w:pPr>
    </w:p>
    <w:p w14:paraId="31547178" w14:textId="77777777" w:rsidR="00BB6533" w:rsidRDefault="00BB6533" w:rsidP="004340FF">
      <w:pPr>
        <w:suppressAutoHyphens w:val="0"/>
        <w:spacing w:before="120"/>
        <w:ind w:left="425" w:right="59"/>
        <w:jc w:val="thaiDistribute"/>
        <w:rPr>
          <w:rFonts w:ascii="Angsana New" w:hAnsi="Angsana New" w:cs="Angsana New"/>
          <w:sz w:val="28"/>
          <w:szCs w:val="28"/>
        </w:rPr>
      </w:pPr>
    </w:p>
    <w:p w14:paraId="0F91C98F" w14:textId="77777777" w:rsidR="00BB6533" w:rsidRDefault="00BB6533" w:rsidP="004340FF">
      <w:pPr>
        <w:suppressAutoHyphens w:val="0"/>
        <w:spacing w:before="120"/>
        <w:ind w:left="425" w:right="59"/>
        <w:jc w:val="thaiDistribute"/>
        <w:rPr>
          <w:rFonts w:ascii="Angsana New" w:hAnsi="Angsana New" w:cs="Angsana New"/>
          <w:sz w:val="28"/>
          <w:szCs w:val="28"/>
        </w:rPr>
      </w:pPr>
    </w:p>
    <w:p w14:paraId="66EE38EE" w14:textId="77777777" w:rsidR="009E154A" w:rsidRDefault="009E154A" w:rsidP="004340FF">
      <w:pPr>
        <w:suppressAutoHyphens w:val="0"/>
        <w:spacing w:before="120"/>
        <w:ind w:left="425" w:right="59"/>
        <w:jc w:val="thaiDistribute"/>
        <w:rPr>
          <w:rFonts w:ascii="Angsana New" w:hAnsi="Angsana New" w:cs="Angsana New"/>
          <w:sz w:val="28"/>
          <w:szCs w:val="28"/>
        </w:rPr>
      </w:pPr>
    </w:p>
    <w:p w14:paraId="5C0AF553" w14:textId="77777777" w:rsidR="009E154A" w:rsidRDefault="009E154A" w:rsidP="004340FF">
      <w:pPr>
        <w:suppressAutoHyphens w:val="0"/>
        <w:spacing w:before="120"/>
        <w:ind w:left="425" w:right="59"/>
        <w:jc w:val="thaiDistribute"/>
        <w:rPr>
          <w:rFonts w:ascii="Angsana New" w:hAnsi="Angsana New" w:cs="Angsana New"/>
          <w:sz w:val="28"/>
          <w:szCs w:val="28"/>
        </w:rPr>
      </w:pPr>
    </w:p>
    <w:p w14:paraId="07BB3BEE" w14:textId="77777777" w:rsidR="00685240" w:rsidRDefault="00685240" w:rsidP="004340FF">
      <w:pPr>
        <w:suppressAutoHyphens w:val="0"/>
        <w:spacing w:before="120"/>
        <w:ind w:left="425" w:right="59"/>
        <w:jc w:val="thaiDistribute"/>
        <w:rPr>
          <w:rFonts w:ascii="Angsana New" w:hAnsi="Angsana New" w:cs="Angsana New"/>
          <w:sz w:val="28"/>
          <w:szCs w:val="28"/>
        </w:rPr>
      </w:pPr>
    </w:p>
    <w:p w14:paraId="2B725C74" w14:textId="77777777" w:rsidR="00906C7A" w:rsidRPr="000A6D0D" w:rsidRDefault="00906C7A" w:rsidP="00F10FF1">
      <w:pPr>
        <w:numPr>
          <w:ilvl w:val="0"/>
          <w:numId w:val="2"/>
        </w:numPr>
        <w:tabs>
          <w:tab w:val="clear" w:pos="420"/>
        </w:tabs>
        <w:suppressAutoHyphens w:val="0"/>
        <w:spacing w:before="120" w:line="240" w:lineRule="atLeast"/>
        <w:ind w:left="360" w:right="58" w:hanging="354"/>
        <w:jc w:val="thaiDistribute"/>
        <w:rPr>
          <w:rFonts w:ascii="Angsana New" w:hAnsi="Angsana New" w:cs="Angsana New"/>
          <w:b/>
          <w:bCs/>
          <w:sz w:val="28"/>
          <w:szCs w:val="28"/>
        </w:rPr>
      </w:pPr>
      <w:r w:rsidRPr="000A6D0D">
        <w:rPr>
          <w:rFonts w:ascii="Angsana New" w:hAnsi="Angsana New" w:cs="Angsana New"/>
          <w:b/>
          <w:bCs/>
          <w:sz w:val="28"/>
          <w:szCs w:val="28"/>
        </w:rPr>
        <w:lastRenderedPageBreak/>
        <w:t>NON</w:t>
      </w:r>
      <w:r w:rsidRPr="000A6D0D">
        <w:rPr>
          <w:rFonts w:ascii="Angsana New" w:hAnsi="Angsana New" w:cs="Angsana New"/>
          <w:b/>
          <w:bCs/>
          <w:sz w:val="28"/>
          <w:szCs w:val="28"/>
          <w:cs/>
        </w:rPr>
        <w:t>-</w:t>
      </w:r>
      <w:r w:rsidRPr="000A6D0D">
        <w:rPr>
          <w:rFonts w:ascii="Angsana New" w:hAnsi="Angsana New" w:cs="Angsana New"/>
          <w:b/>
          <w:bCs/>
          <w:sz w:val="28"/>
          <w:szCs w:val="28"/>
        </w:rPr>
        <w:t>CURRENT PROVISIONS FOR EMPLOYEE BENEFITS</w:t>
      </w:r>
    </w:p>
    <w:p w14:paraId="5D5185D0" w14:textId="11F167B3" w:rsidR="00074EAB" w:rsidRDefault="00906C7A" w:rsidP="00F10FF1">
      <w:pPr>
        <w:suppressAutoHyphens w:val="0"/>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Mo</w:t>
      </w:r>
      <w:r w:rsidR="007B6BBB" w:rsidRPr="000A6D0D">
        <w:rPr>
          <w:rFonts w:ascii="Angsana New" w:hAnsi="Angsana New" w:cs="Angsana New"/>
          <w:sz w:val="28"/>
          <w:szCs w:val="28"/>
        </w:rPr>
        <w:t>vement of the present value of n</w:t>
      </w:r>
      <w:r w:rsidRPr="000A6D0D">
        <w:rPr>
          <w:rFonts w:ascii="Angsana New" w:hAnsi="Angsana New" w:cs="Angsana New"/>
          <w:sz w:val="28"/>
          <w:szCs w:val="28"/>
        </w:rPr>
        <w:t>on</w:t>
      </w:r>
      <w:r w:rsidRPr="000A6D0D">
        <w:rPr>
          <w:rFonts w:ascii="Angsana New" w:hAnsi="Angsana New" w:cs="Angsana New"/>
          <w:sz w:val="28"/>
          <w:szCs w:val="28"/>
          <w:cs/>
        </w:rPr>
        <w:t>-</w:t>
      </w:r>
      <w:r w:rsidRPr="000A6D0D">
        <w:rPr>
          <w:rFonts w:ascii="Angsana New" w:hAnsi="Angsana New" w:cs="Angsana New"/>
          <w:sz w:val="28"/>
          <w:szCs w:val="28"/>
        </w:rPr>
        <w:t xml:space="preserve">current provisions for employee benefits for </w:t>
      </w:r>
      <w:r w:rsidR="0033466B" w:rsidRPr="000A6D0D">
        <w:rPr>
          <w:rFonts w:ascii="Angsana New" w:hAnsi="Angsana New" w:cs="Angsana New"/>
          <w:color w:val="auto"/>
          <w:sz w:val="28"/>
          <w:szCs w:val="28"/>
        </w:rPr>
        <w:t xml:space="preserve">the </w:t>
      </w:r>
      <w:r w:rsidR="00B73A3F" w:rsidRPr="000A6D0D">
        <w:rPr>
          <w:rFonts w:ascii="Angsana New" w:hAnsi="Angsana New" w:cs="Angsana New"/>
          <w:color w:val="auto"/>
          <w:sz w:val="28"/>
          <w:szCs w:val="28"/>
        </w:rPr>
        <w:t>year</w:t>
      </w:r>
      <w:r w:rsidR="006F4960">
        <w:rPr>
          <w:rFonts w:ascii="Angsana New" w:hAnsi="Angsana New" w:cs="Angsana New"/>
          <w:color w:val="auto"/>
          <w:sz w:val="28"/>
          <w:szCs w:val="28"/>
        </w:rPr>
        <w:t>s</w:t>
      </w:r>
      <w:r w:rsidRPr="000A6D0D">
        <w:rPr>
          <w:rFonts w:ascii="Angsana New" w:hAnsi="Angsana New" w:cs="Angsana New"/>
          <w:color w:val="auto"/>
          <w:sz w:val="28"/>
          <w:szCs w:val="28"/>
        </w:rPr>
        <w:t xml:space="preserve"> </w:t>
      </w:r>
      <w:r w:rsidRPr="000A6D0D">
        <w:rPr>
          <w:rFonts w:ascii="Angsana New" w:hAnsi="Angsana New" w:cs="Angsana New"/>
          <w:sz w:val="28"/>
          <w:szCs w:val="28"/>
        </w:rPr>
        <w:t>ended</w:t>
      </w:r>
      <w:r w:rsidR="0033466B" w:rsidRPr="000A6D0D">
        <w:rPr>
          <w:rFonts w:ascii="Angsana New" w:hAnsi="Angsana New" w:cs="Angsana New"/>
          <w:sz w:val="28"/>
          <w:szCs w:val="28"/>
          <w:cs/>
          <w:lang w:val="en-GB"/>
        </w:rPr>
        <w:t xml:space="preserve"> </w:t>
      </w:r>
      <w:r w:rsidR="00B73A3F" w:rsidRPr="000A6D0D">
        <w:rPr>
          <w:rFonts w:ascii="Angsana New" w:hAnsi="Angsana New" w:cs="Angsana New"/>
          <w:sz w:val="28"/>
          <w:szCs w:val="28"/>
          <w:lang w:val="en-GB"/>
        </w:rPr>
        <w:t>December 31</w:t>
      </w:r>
      <w:r w:rsidR="00C41802" w:rsidRPr="000A6D0D">
        <w:rPr>
          <w:rFonts w:ascii="Angsana New" w:hAnsi="Angsana New" w:cs="Angsana New"/>
          <w:sz w:val="28"/>
          <w:szCs w:val="28"/>
          <w:lang w:val="en-GB"/>
        </w:rPr>
        <w:t xml:space="preserve">, </w:t>
      </w:r>
      <w:proofErr w:type="gramStart"/>
      <w:r w:rsidR="00840F91">
        <w:rPr>
          <w:rFonts w:ascii="Angsana New" w:hAnsi="Angsana New" w:cs="Angsana New"/>
          <w:sz w:val="28"/>
          <w:szCs w:val="28"/>
          <w:lang w:val="en-GB"/>
        </w:rPr>
        <w:t>202</w:t>
      </w:r>
      <w:r w:rsidR="00F162F0">
        <w:rPr>
          <w:rFonts w:ascii="Angsana New" w:hAnsi="Angsana New" w:cs="Angsana New"/>
          <w:sz w:val="28"/>
          <w:szCs w:val="28"/>
          <w:lang w:val="en-GB"/>
        </w:rPr>
        <w:t>5</w:t>
      </w:r>
      <w:proofErr w:type="gramEnd"/>
      <w:r w:rsidR="00C41802" w:rsidRPr="000A6D0D">
        <w:rPr>
          <w:rFonts w:ascii="Angsana New" w:hAnsi="Angsana New" w:cs="Angsana New"/>
          <w:sz w:val="28"/>
          <w:szCs w:val="28"/>
          <w:lang w:val="en-GB"/>
        </w:rPr>
        <w:t xml:space="preserve"> and </w:t>
      </w:r>
      <w:r w:rsidR="00840F91">
        <w:rPr>
          <w:rFonts w:ascii="Angsana New" w:hAnsi="Angsana New" w:cs="Angsana New"/>
          <w:sz w:val="28"/>
          <w:szCs w:val="28"/>
          <w:lang w:val="en-GB"/>
        </w:rPr>
        <w:t>202</w:t>
      </w:r>
      <w:r w:rsidR="00F162F0">
        <w:rPr>
          <w:rFonts w:ascii="Angsana New" w:hAnsi="Angsana New" w:cs="Angsana New"/>
          <w:sz w:val="28"/>
          <w:szCs w:val="28"/>
          <w:lang w:val="en-GB"/>
        </w:rPr>
        <w:t>4</w:t>
      </w:r>
      <w:r w:rsidRPr="000A6D0D">
        <w:rPr>
          <w:rFonts w:ascii="Angsana New" w:hAnsi="Angsana New" w:cs="Angsana New"/>
          <w:sz w:val="28"/>
          <w:szCs w:val="28"/>
        </w:rPr>
        <w:t xml:space="preserve"> were as follows</w:t>
      </w:r>
      <w:r w:rsidRPr="000A6D0D">
        <w:rPr>
          <w:rFonts w:ascii="Angsana New" w:hAnsi="Angsana New" w:cs="Angsana New"/>
          <w:sz w:val="28"/>
          <w:szCs w:val="28"/>
          <w:cs/>
        </w:rPr>
        <w:t>:</w:t>
      </w:r>
    </w:p>
    <w:tbl>
      <w:tblPr>
        <w:tblW w:w="0" w:type="auto"/>
        <w:tblInd w:w="284" w:type="dxa"/>
        <w:tblLayout w:type="fixed"/>
        <w:tblCellMar>
          <w:left w:w="57" w:type="dxa"/>
          <w:right w:w="57" w:type="dxa"/>
        </w:tblCellMar>
        <w:tblLook w:val="0000" w:firstRow="0" w:lastRow="0" w:firstColumn="0" w:lastColumn="0" w:noHBand="0" w:noVBand="0"/>
      </w:tblPr>
      <w:tblGrid>
        <w:gridCol w:w="283"/>
        <w:gridCol w:w="284"/>
        <w:gridCol w:w="3118"/>
        <w:gridCol w:w="1511"/>
        <w:gridCol w:w="1466"/>
        <w:gridCol w:w="1418"/>
        <w:gridCol w:w="1417"/>
      </w:tblGrid>
      <w:tr w:rsidR="006438C1" w14:paraId="2AC39F0A" w14:textId="77777777" w:rsidTr="00886969">
        <w:trPr>
          <w:trHeight w:val="398"/>
        </w:trPr>
        <w:tc>
          <w:tcPr>
            <w:tcW w:w="283" w:type="dxa"/>
            <w:tcBorders>
              <w:top w:val="nil"/>
              <w:left w:val="nil"/>
              <w:bottom w:val="nil"/>
              <w:right w:val="nil"/>
            </w:tcBorders>
            <w:shd w:val="solid" w:color="FFFFFF" w:fill="auto"/>
          </w:tcPr>
          <w:p w14:paraId="1B8754D5" w14:textId="77777777"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14:paraId="31CE21CF" w14:textId="77777777"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3118" w:type="dxa"/>
            <w:tcBorders>
              <w:top w:val="nil"/>
              <w:left w:val="nil"/>
              <w:bottom w:val="nil"/>
              <w:right w:val="nil"/>
            </w:tcBorders>
            <w:shd w:val="solid" w:color="FFFFFF" w:fill="auto"/>
          </w:tcPr>
          <w:p w14:paraId="4BF3BF0A" w14:textId="77777777"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5812" w:type="dxa"/>
            <w:gridSpan w:val="4"/>
            <w:tcBorders>
              <w:top w:val="nil"/>
              <w:left w:val="nil"/>
              <w:bottom w:val="nil"/>
              <w:right w:val="nil"/>
            </w:tcBorders>
            <w:shd w:val="solid" w:color="FFFFFF" w:fill="auto"/>
          </w:tcPr>
          <w:p w14:paraId="60F4CF5A" w14:textId="77777777" w:rsidR="006438C1" w:rsidRDefault="006438C1" w:rsidP="00886969">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roofErr w:type="gramStart"/>
            <w:r>
              <w:rPr>
                <w:rFonts w:ascii="Angsana New" w:eastAsia="Times New Roman" w:hAnsi="Angsana New" w:cs="Angsana New"/>
                <w:sz w:val="28"/>
                <w:szCs w:val="28"/>
                <w:lang w:eastAsia="en-US"/>
              </w:rPr>
              <w:t>Unit :</w:t>
            </w:r>
            <w:proofErr w:type="gramEnd"/>
            <w:r>
              <w:rPr>
                <w:rFonts w:ascii="Angsana New" w:eastAsia="Times New Roman" w:hAnsi="Angsana New" w:cs="Angsana New"/>
                <w:sz w:val="28"/>
                <w:szCs w:val="28"/>
                <w:lang w:eastAsia="en-US"/>
              </w:rPr>
              <w:t xml:space="preserve"> Baht</w:t>
            </w:r>
          </w:p>
        </w:tc>
      </w:tr>
      <w:tr w:rsidR="006438C1" w14:paraId="551B3307" w14:textId="77777777" w:rsidTr="00886969">
        <w:trPr>
          <w:trHeight w:val="398"/>
        </w:trPr>
        <w:tc>
          <w:tcPr>
            <w:tcW w:w="283" w:type="dxa"/>
            <w:tcBorders>
              <w:top w:val="nil"/>
              <w:left w:val="nil"/>
              <w:bottom w:val="nil"/>
              <w:right w:val="nil"/>
            </w:tcBorders>
            <w:shd w:val="solid" w:color="FFFFFF" w:fill="auto"/>
          </w:tcPr>
          <w:p w14:paraId="2DB91954" w14:textId="77777777"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14:paraId="310D6510" w14:textId="77777777"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3118" w:type="dxa"/>
            <w:tcBorders>
              <w:top w:val="nil"/>
              <w:left w:val="nil"/>
              <w:bottom w:val="nil"/>
              <w:right w:val="nil"/>
            </w:tcBorders>
            <w:shd w:val="solid" w:color="FFFFFF" w:fill="auto"/>
          </w:tcPr>
          <w:p w14:paraId="69EADD78" w14:textId="77777777"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2977" w:type="dxa"/>
            <w:gridSpan w:val="2"/>
            <w:tcBorders>
              <w:top w:val="nil"/>
              <w:left w:val="nil"/>
              <w:bottom w:val="nil"/>
              <w:right w:val="nil"/>
            </w:tcBorders>
            <w:shd w:val="solid" w:color="FFFFFF" w:fill="auto"/>
          </w:tcPr>
          <w:p w14:paraId="723F2972" w14:textId="77777777" w:rsidR="006438C1" w:rsidRDefault="006438C1" w:rsidP="00886969">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835" w:type="dxa"/>
            <w:gridSpan w:val="2"/>
            <w:tcBorders>
              <w:top w:val="nil"/>
              <w:left w:val="nil"/>
              <w:bottom w:val="nil"/>
              <w:right w:val="nil"/>
            </w:tcBorders>
            <w:shd w:val="solid" w:color="FFFFFF" w:fill="auto"/>
          </w:tcPr>
          <w:p w14:paraId="7C25E6FB" w14:textId="77777777" w:rsidR="006438C1" w:rsidRDefault="006438C1" w:rsidP="00886969">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76103F" w14:paraId="79DBA95A" w14:textId="77777777" w:rsidTr="00886969">
        <w:trPr>
          <w:trHeight w:val="398"/>
        </w:trPr>
        <w:tc>
          <w:tcPr>
            <w:tcW w:w="283" w:type="dxa"/>
            <w:tcBorders>
              <w:top w:val="nil"/>
              <w:left w:val="nil"/>
              <w:bottom w:val="nil"/>
              <w:right w:val="nil"/>
            </w:tcBorders>
            <w:shd w:val="solid" w:color="FFFFFF" w:fill="auto"/>
          </w:tcPr>
          <w:p w14:paraId="0F817986" w14:textId="77777777"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14:paraId="751FC552" w14:textId="77777777"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3118" w:type="dxa"/>
            <w:tcBorders>
              <w:top w:val="nil"/>
              <w:left w:val="nil"/>
              <w:bottom w:val="nil"/>
              <w:right w:val="nil"/>
            </w:tcBorders>
            <w:shd w:val="solid" w:color="FFFFFF" w:fill="auto"/>
          </w:tcPr>
          <w:p w14:paraId="5EE1CB1B" w14:textId="77777777"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511" w:type="dxa"/>
            <w:tcBorders>
              <w:top w:val="nil"/>
              <w:left w:val="nil"/>
              <w:bottom w:val="nil"/>
              <w:right w:val="nil"/>
            </w:tcBorders>
            <w:shd w:val="solid" w:color="FFFFFF" w:fill="auto"/>
          </w:tcPr>
          <w:p w14:paraId="1739AF71" w14:textId="7F95AC4A" w:rsidR="0076103F" w:rsidRDefault="00941E82"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F162F0">
              <w:rPr>
                <w:rFonts w:ascii="Angsana New" w:eastAsia="Times New Roman" w:hAnsi="Angsana New" w:cs="Angsana New"/>
                <w:sz w:val="28"/>
                <w:szCs w:val="28"/>
                <w:lang w:eastAsia="en-US"/>
              </w:rPr>
              <w:t>5</w:t>
            </w:r>
          </w:p>
        </w:tc>
        <w:tc>
          <w:tcPr>
            <w:tcW w:w="1466" w:type="dxa"/>
            <w:tcBorders>
              <w:top w:val="nil"/>
              <w:left w:val="nil"/>
              <w:bottom w:val="nil"/>
              <w:right w:val="nil"/>
            </w:tcBorders>
            <w:shd w:val="solid" w:color="FFFFFF" w:fill="auto"/>
          </w:tcPr>
          <w:p w14:paraId="1B0C335B" w14:textId="0698064B" w:rsidR="0076103F" w:rsidRDefault="00941E82"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F162F0">
              <w:rPr>
                <w:rFonts w:ascii="Angsana New" w:eastAsia="Times New Roman" w:hAnsi="Angsana New" w:cs="Angsana New"/>
                <w:sz w:val="28"/>
                <w:szCs w:val="28"/>
                <w:lang w:eastAsia="en-US"/>
              </w:rPr>
              <w:t>4</w:t>
            </w:r>
          </w:p>
        </w:tc>
        <w:tc>
          <w:tcPr>
            <w:tcW w:w="1418" w:type="dxa"/>
            <w:tcBorders>
              <w:top w:val="nil"/>
              <w:left w:val="nil"/>
              <w:bottom w:val="nil"/>
              <w:right w:val="nil"/>
            </w:tcBorders>
            <w:shd w:val="solid" w:color="FFFFFF" w:fill="auto"/>
          </w:tcPr>
          <w:p w14:paraId="3E1AF177" w14:textId="66E8F27C" w:rsidR="0076103F" w:rsidRDefault="00941E82"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F162F0">
              <w:rPr>
                <w:rFonts w:ascii="Angsana New" w:eastAsia="Times New Roman" w:hAnsi="Angsana New" w:cs="Angsana New"/>
                <w:sz w:val="28"/>
                <w:szCs w:val="28"/>
                <w:lang w:eastAsia="en-US"/>
              </w:rPr>
              <w:t>5</w:t>
            </w:r>
          </w:p>
        </w:tc>
        <w:tc>
          <w:tcPr>
            <w:tcW w:w="1417" w:type="dxa"/>
            <w:tcBorders>
              <w:top w:val="nil"/>
              <w:left w:val="nil"/>
              <w:bottom w:val="nil"/>
              <w:right w:val="nil"/>
            </w:tcBorders>
            <w:shd w:val="solid" w:color="FFFFFF" w:fill="auto"/>
          </w:tcPr>
          <w:p w14:paraId="2AAE400B" w14:textId="79C4FCDC" w:rsidR="0076103F" w:rsidRDefault="00941E82"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F162F0">
              <w:rPr>
                <w:rFonts w:ascii="Angsana New" w:eastAsia="Times New Roman" w:hAnsi="Angsana New" w:cs="Angsana New"/>
                <w:sz w:val="28"/>
                <w:szCs w:val="28"/>
                <w:lang w:eastAsia="en-US"/>
              </w:rPr>
              <w:t>4</w:t>
            </w:r>
          </w:p>
        </w:tc>
      </w:tr>
      <w:tr w:rsidR="0076103F" w14:paraId="7B38AC35" w14:textId="77777777" w:rsidTr="00685240">
        <w:trPr>
          <w:trHeight w:val="398"/>
        </w:trPr>
        <w:tc>
          <w:tcPr>
            <w:tcW w:w="3685" w:type="dxa"/>
            <w:gridSpan w:val="3"/>
            <w:tcBorders>
              <w:top w:val="nil"/>
              <w:left w:val="nil"/>
              <w:bottom w:val="nil"/>
              <w:right w:val="nil"/>
            </w:tcBorders>
            <w:shd w:val="solid" w:color="FFFFFF" w:fill="auto"/>
          </w:tcPr>
          <w:p w14:paraId="7AFCED35" w14:textId="77777777" w:rsidR="006F4960" w:rsidRDefault="006F4960" w:rsidP="0076103F">
            <w:pPr>
              <w:suppressAutoHyphens w:val="0"/>
              <w:autoSpaceDE w:val="0"/>
              <w:autoSpaceDN w:val="0"/>
              <w:adjustRightInd w:val="0"/>
              <w:rPr>
                <w:rFonts w:ascii="Angsana New" w:eastAsia="Times New Roman" w:hAnsi="Angsana New" w:cs="Angsana New"/>
                <w:b/>
                <w:bCs/>
                <w:sz w:val="27"/>
                <w:szCs w:val="27"/>
                <w:lang w:eastAsia="en-US"/>
              </w:rPr>
            </w:pPr>
            <w:r w:rsidRPr="00886969">
              <w:rPr>
                <w:rFonts w:ascii="Angsana New" w:eastAsia="Times New Roman" w:hAnsi="Angsana New" w:cs="Angsana New"/>
                <w:b/>
                <w:bCs/>
                <w:sz w:val="27"/>
                <w:szCs w:val="27"/>
                <w:lang w:eastAsia="en-US"/>
              </w:rPr>
              <w:t xml:space="preserve">Non-current provisions for employee benefits </w:t>
            </w:r>
          </w:p>
          <w:p w14:paraId="542512D9" w14:textId="77777777" w:rsidR="0076103F" w:rsidRDefault="006F4960" w:rsidP="0076103F">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7"/>
                <w:szCs w:val="27"/>
                <w:lang w:eastAsia="en-US"/>
              </w:rPr>
              <w:t xml:space="preserve">    </w:t>
            </w:r>
            <w:r w:rsidR="0076103F">
              <w:rPr>
                <w:rFonts w:ascii="Angsana New" w:eastAsia="Times New Roman" w:hAnsi="Angsana New" w:cs="Angsana New"/>
                <w:b/>
                <w:bCs/>
                <w:sz w:val="28"/>
                <w:szCs w:val="28"/>
                <w:lang w:eastAsia="en-US"/>
              </w:rPr>
              <w:t>at beginning of year</w:t>
            </w:r>
          </w:p>
        </w:tc>
        <w:tc>
          <w:tcPr>
            <w:tcW w:w="1511" w:type="dxa"/>
            <w:tcBorders>
              <w:top w:val="nil"/>
              <w:left w:val="nil"/>
              <w:bottom w:val="nil"/>
              <w:right w:val="nil"/>
            </w:tcBorders>
            <w:vAlign w:val="bottom"/>
          </w:tcPr>
          <w:p w14:paraId="2D50EDC5" w14:textId="0677D4AD" w:rsidR="0076103F" w:rsidRDefault="00685240" w:rsidP="0076103F">
            <w:pP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4,921,594</w:t>
            </w:r>
          </w:p>
        </w:tc>
        <w:tc>
          <w:tcPr>
            <w:tcW w:w="1466" w:type="dxa"/>
            <w:tcBorders>
              <w:top w:val="nil"/>
              <w:left w:val="nil"/>
              <w:bottom w:val="nil"/>
              <w:right w:val="nil"/>
            </w:tcBorders>
            <w:vAlign w:val="bottom"/>
          </w:tcPr>
          <w:p w14:paraId="14BE575D" w14:textId="6430C1AA" w:rsidR="0076103F" w:rsidRDefault="00F162F0" w:rsidP="0076103F">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5,642,667</w:t>
            </w:r>
          </w:p>
        </w:tc>
        <w:tc>
          <w:tcPr>
            <w:tcW w:w="1418" w:type="dxa"/>
            <w:tcBorders>
              <w:top w:val="nil"/>
              <w:left w:val="nil"/>
              <w:bottom w:val="nil"/>
              <w:right w:val="nil"/>
            </w:tcBorders>
            <w:vAlign w:val="bottom"/>
          </w:tcPr>
          <w:p w14:paraId="652A587C" w14:textId="42924C37" w:rsidR="0076103F" w:rsidRDefault="00685240" w:rsidP="0076103F">
            <w:pP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4,822,805</w:t>
            </w:r>
          </w:p>
        </w:tc>
        <w:tc>
          <w:tcPr>
            <w:tcW w:w="1417" w:type="dxa"/>
            <w:tcBorders>
              <w:top w:val="nil"/>
              <w:left w:val="nil"/>
              <w:bottom w:val="nil"/>
              <w:right w:val="nil"/>
            </w:tcBorders>
            <w:shd w:val="solid" w:color="FFFFFF" w:fill="auto"/>
            <w:vAlign w:val="bottom"/>
          </w:tcPr>
          <w:p w14:paraId="249174C0" w14:textId="7F603C19" w:rsidR="0076103F" w:rsidRDefault="00F162F0" w:rsidP="0076103F">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5,539,969</w:t>
            </w:r>
          </w:p>
        </w:tc>
      </w:tr>
      <w:tr w:rsidR="0076103F" w14:paraId="2D402452" w14:textId="77777777" w:rsidTr="00685240">
        <w:trPr>
          <w:trHeight w:val="398"/>
        </w:trPr>
        <w:tc>
          <w:tcPr>
            <w:tcW w:w="3685" w:type="dxa"/>
            <w:gridSpan w:val="3"/>
            <w:tcBorders>
              <w:top w:val="nil"/>
              <w:left w:val="nil"/>
              <w:bottom w:val="nil"/>
              <w:right w:val="nil"/>
            </w:tcBorders>
            <w:shd w:val="solid" w:color="FFFFFF" w:fill="auto"/>
          </w:tcPr>
          <w:p w14:paraId="483371E0" w14:textId="77777777"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Included in profit or loss:</w:t>
            </w:r>
          </w:p>
        </w:tc>
        <w:tc>
          <w:tcPr>
            <w:tcW w:w="1511" w:type="dxa"/>
            <w:tcBorders>
              <w:top w:val="nil"/>
              <w:left w:val="nil"/>
              <w:bottom w:val="nil"/>
              <w:right w:val="nil"/>
            </w:tcBorders>
          </w:tcPr>
          <w:p w14:paraId="78A48BB1" w14:textId="77777777"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466" w:type="dxa"/>
            <w:tcBorders>
              <w:top w:val="nil"/>
              <w:left w:val="nil"/>
              <w:bottom w:val="nil"/>
              <w:right w:val="nil"/>
            </w:tcBorders>
          </w:tcPr>
          <w:p w14:paraId="5B900607" w14:textId="77777777"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tcPr>
          <w:p w14:paraId="3F4416C8" w14:textId="77777777"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solid" w:color="FFFFFF" w:fill="auto"/>
          </w:tcPr>
          <w:p w14:paraId="322AC123" w14:textId="77777777"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r>
      <w:tr w:rsidR="00F162F0" w14:paraId="7C3EA825" w14:textId="77777777" w:rsidTr="00685240">
        <w:trPr>
          <w:trHeight w:val="398"/>
        </w:trPr>
        <w:tc>
          <w:tcPr>
            <w:tcW w:w="283" w:type="dxa"/>
            <w:tcBorders>
              <w:top w:val="nil"/>
              <w:left w:val="nil"/>
              <w:bottom w:val="nil"/>
              <w:right w:val="nil"/>
            </w:tcBorders>
            <w:shd w:val="solid" w:color="FFFFFF" w:fill="auto"/>
          </w:tcPr>
          <w:p w14:paraId="10BE3802" w14:textId="77777777" w:rsidR="00F162F0" w:rsidRDefault="00F162F0" w:rsidP="00F162F0">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gridSpan w:val="2"/>
            <w:tcBorders>
              <w:top w:val="nil"/>
              <w:left w:val="nil"/>
              <w:bottom w:val="nil"/>
              <w:right w:val="nil"/>
            </w:tcBorders>
            <w:shd w:val="solid" w:color="FFFFFF" w:fill="auto"/>
          </w:tcPr>
          <w:p w14:paraId="6C774C83" w14:textId="77777777" w:rsidR="00F162F0" w:rsidRDefault="00F162F0" w:rsidP="00F162F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Current service cost</w:t>
            </w:r>
          </w:p>
        </w:tc>
        <w:tc>
          <w:tcPr>
            <w:tcW w:w="1511" w:type="dxa"/>
            <w:tcBorders>
              <w:top w:val="nil"/>
              <w:left w:val="nil"/>
              <w:bottom w:val="nil"/>
              <w:right w:val="nil"/>
            </w:tcBorders>
            <w:vAlign w:val="bottom"/>
          </w:tcPr>
          <w:p w14:paraId="37BF28BD" w14:textId="491F5F8A" w:rsidR="00F162F0" w:rsidRDefault="00685240" w:rsidP="00F162F0">
            <w:pP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473,159</w:t>
            </w:r>
          </w:p>
        </w:tc>
        <w:tc>
          <w:tcPr>
            <w:tcW w:w="1466" w:type="dxa"/>
            <w:tcBorders>
              <w:top w:val="nil"/>
              <w:left w:val="nil"/>
              <w:bottom w:val="nil"/>
              <w:right w:val="nil"/>
            </w:tcBorders>
            <w:vAlign w:val="bottom"/>
          </w:tcPr>
          <w:p w14:paraId="3B8AAAE9" w14:textId="2DD19DD9" w:rsidR="00F162F0" w:rsidRDefault="00F162F0" w:rsidP="00F162F0">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321,160</w:t>
            </w:r>
          </w:p>
        </w:tc>
        <w:tc>
          <w:tcPr>
            <w:tcW w:w="1418" w:type="dxa"/>
            <w:tcBorders>
              <w:top w:val="nil"/>
              <w:left w:val="nil"/>
              <w:bottom w:val="nil"/>
              <w:right w:val="nil"/>
            </w:tcBorders>
            <w:vAlign w:val="bottom"/>
          </w:tcPr>
          <w:p w14:paraId="51CB74BA" w14:textId="75F2847C" w:rsidR="00F162F0" w:rsidRDefault="00685240" w:rsidP="00F162F0">
            <w:pP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452,476</w:t>
            </w:r>
          </w:p>
        </w:tc>
        <w:tc>
          <w:tcPr>
            <w:tcW w:w="1417" w:type="dxa"/>
            <w:tcBorders>
              <w:top w:val="nil"/>
              <w:left w:val="nil"/>
              <w:bottom w:val="nil"/>
              <w:right w:val="nil"/>
            </w:tcBorders>
            <w:vAlign w:val="bottom"/>
          </w:tcPr>
          <w:p w14:paraId="0549D35F" w14:textId="2795F2AD" w:rsidR="00F162F0" w:rsidRDefault="00F162F0" w:rsidP="00F162F0">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315,045</w:t>
            </w:r>
          </w:p>
        </w:tc>
      </w:tr>
      <w:tr w:rsidR="00F162F0" w14:paraId="3ADCFF59" w14:textId="77777777" w:rsidTr="00685240">
        <w:trPr>
          <w:trHeight w:val="398"/>
        </w:trPr>
        <w:tc>
          <w:tcPr>
            <w:tcW w:w="283" w:type="dxa"/>
            <w:tcBorders>
              <w:top w:val="nil"/>
              <w:left w:val="nil"/>
              <w:bottom w:val="nil"/>
              <w:right w:val="nil"/>
            </w:tcBorders>
            <w:shd w:val="solid" w:color="FFFFFF" w:fill="auto"/>
          </w:tcPr>
          <w:p w14:paraId="0AC57BF8" w14:textId="77777777" w:rsidR="00F162F0" w:rsidRDefault="00F162F0" w:rsidP="00F162F0">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gridSpan w:val="2"/>
            <w:tcBorders>
              <w:top w:val="nil"/>
              <w:left w:val="nil"/>
              <w:bottom w:val="nil"/>
              <w:right w:val="nil"/>
            </w:tcBorders>
            <w:shd w:val="solid" w:color="FFFFFF" w:fill="auto"/>
          </w:tcPr>
          <w:p w14:paraId="55319B8E" w14:textId="77777777" w:rsidR="00F162F0" w:rsidRDefault="00F162F0" w:rsidP="00F162F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 cost</w:t>
            </w:r>
          </w:p>
        </w:tc>
        <w:tc>
          <w:tcPr>
            <w:tcW w:w="1511" w:type="dxa"/>
            <w:tcBorders>
              <w:top w:val="nil"/>
              <w:left w:val="nil"/>
              <w:bottom w:val="nil"/>
              <w:right w:val="nil"/>
            </w:tcBorders>
            <w:vAlign w:val="bottom"/>
          </w:tcPr>
          <w:p w14:paraId="6B2974D8" w14:textId="3755291E" w:rsidR="00F162F0" w:rsidRDefault="00685240" w:rsidP="00F162F0">
            <w:pP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113,868</w:t>
            </w:r>
          </w:p>
        </w:tc>
        <w:tc>
          <w:tcPr>
            <w:tcW w:w="1466" w:type="dxa"/>
            <w:tcBorders>
              <w:top w:val="nil"/>
              <w:left w:val="nil"/>
              <w:bottom w:val="nil"/>
              <w:right w:val="nil"/>
            </w:tcBorders>
            <w:vAlign w:val="bottom"/>
          </w:tcPr>
          <w:p w14:paraId="30746FA4" w14:textId="10500E7C" w:rsidR="00F162F0" w:rsidRDefault="00F162F0" w:rsidP="00F162F0">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119,369</w:t>
            </w:r>
          </w:p>
        </w:tc>
        <w:tc>
          <w:tcPr>
            <w:tcW w:w="1418" w:type="dxa"/>
            <w:tcBorders>
              <w:top w:val="nil"/>
              <w:left w:val="nil"/>
              <w:bottom w:val="nil"/>
              <w:right w:val="nil"/>
            </w:tcBorders>
            <w:vAlign w:val="bottom"/>
          </w:tcPr>
          <w:p w14:paraId="7DEBB314" w14:textId="52EDB992" w:rsidR="00F162F0" w:rsidRDefault="00685240" w:rsidP="00F162F0">
            <w:pP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111,144</w:t>
            </w:r>
          </w:p>
        </w:tc>
        <w:tc>
          <w:tcPr>
            <w:tcW w:w="1417" w:type="dxa"/>
            <w:tcBorders>
              <w:top w:val="nil"/>
              <w:left w:val="nil"/>
              <w:bottom w:val="nil"/>
              <w:right w:val="nil"/>
            </w:tcBorders>
            <w:vAlign w:val="bottom"/>
          </w:tcPr>
          <w:p w14:paraId="5641F190" w14:textId="0C9694B0" w:rsidR="00F162F0" w:rsidRDefault="00F162F0" w:rsidP="00F162F0">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118,769</w:t>
            </w:r>
          </w:p>
        </w:tc>
      </w:tr>
      <w:tr w:rsidR="00837527" w14:paraId="734447B3" w14:textId="77777777" w:rsidTr="00685240">
        <w:trPr>
          <w:trHeight w:val="398"/>
        </w:trPr>
        <w:tc>
          <w:tcPr>
            <w:tcW w:w="3685" w:type="dxa"/>
            <w:gridSpan w:val="3"/>
            <w:tcBorders>
              <w:top w:val="nil"/>
              <w:left w:val="nil"/>
              <w:bottom w:val="nil"/>
              <w:right w:val="nil"/>
            </w:tcBorders>
            <w:shd w:val="solid" w:color="FFFFFF" w:fill="auto"/>
          </w:tcPr>
          <w:p w14:paraId="4B3CD199" w14:textId="77777777" w:rsidR="00837527" w:rsidRDefault="00837527" w:rsidP="0048576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Included in other comprehensive income:</w:t>
            </w:r>
          </w:p>
        </w:tc>
        <w:tc>
          <w:tcPr>
            <w:tcW w:w="1511" w:type="dxa"/>
            <w:tcBorders>
              <w:top w:val="nil"/>
              <w:left w:val="nil"/>
              <w:bottom w:val="nil"/>
              <w:right w:val="nil"/>
            </w:tcBorders>
            <w:vAlign w:val="bottom"/>
          </w:tcPr>
          <w:p w14:paraId="7741B35E" w14:textId="77777777" w:rsidR="00837527"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1466" w:type="dxa"/>
            <w:tcBorders>
              <w:top w:val="nil"/>
              <w:left w:val="nil"/>
              <w:bottom w:val="nil"/>
              <w:right w:val="nil"/>
            </w:tcBorders>
            <w:vAlign w:val="bottom"/>
          </w:tcPr>
          <w:p w14:paraId="2E8B26B8" w14:textId="77777777" w:rsidR="00837527" w:rsidRPr="00FF59EE"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vAlign w:val="bottom"/>
          </w:tcPr>
          <w:p w14:paraId="2B592734" w14:textId="77777777" w:rsidR="00837527"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vAlign w:val="bottom"/>
          </w:tcPr>
          <w:p w14:paraId="1641BEE0" w14:textId="77777777" w:rsidR="00837527" w:rsidRPr="00FF59EE"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r>
      <w:tr w:rsidR="00837527" w14:paraId="5429F10C" w14:textId="77777777" w:rsidTr="00685240">
        <w:trPr>
          <w:trHeight w:val="398"/>
        </w:trPr>
        <w:tc>
          <w:tcPr>
            <w:tcW w:w="3685" w:type="dxa"/>
            <w:gridSpan w:val="3"/>
            <w:tcBorders>
              <w:top w:val="nil"/>
              <w:left w:val="nil"/>
              <w:bottom w:val="nil"/>
              <w:right w:val="nil"/>
            </w:tcBorders>
            <w:shd w:val="solid" w:color="FFFFFF" w:fill="auto"/>
          </w:tcPr>
          <w:p w14:paraId="1D7FA44D" w14:textId="77777777" w:rsidR="00837527" w:rsidRDefault="00837527" w:rsidP="0048576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Actuarial gains (loss)</w:t>
            </w:r>
            <w:r w:rsidR="00371423">
              <w:rPr>
                <w:rFonts w:ascii="Angsana New" w:eastAsia="Times New Roman" w:hAnsi="Angsana New" w:cs="Angsana New"/>
                <w:sz w:val="28"/>
                <w:szCs w:val="28"/>
                <w:lang w:eastAsia="en-US"/>
              </w:rPr>
              <w:t xml:space="preserve"> </w:t>
            </w:r>
            <w:r>
              <w:rPr>
                <w:rFonts w:ascii="Angsana New" w:eastAsia="Times New Roman" w:hAnsi="Angsana New" w:cs="Angsana New"/>
                <w:sz w:val="28"/>
                <w:szCs w:val="28"/>
                <w:lang w:eastAsia="en-US"/>
              </w:rPr>
              <w:t>arising from financial</w:t>
            </w:r>
          </w:p>
        </w:tc>
        <w:tc>
          <w:tcPr>
            <w:tcW w:w="1511" w:type="dxa"/>
            <w:tcBorders>
              <w:top w:val="nil"/>
              <w:left w:val="nil"/>
              <w:bottom w:val="nil"/>
              <w:right w:val="nil"/>
            </w:tcBorders>
            <w:vAlign w:val="bottom"/>
          </w:tcPr>
          <w:p w14:paraId="44CEE4A1" w14:textId="77777777" w:rsidR="00837527"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1466" w:type="dxa"/>
            <w:tcBorders>
              <w:top w:val="nil"/>
              <w:left w:val="nil"/>
              <w:bottom w:val="nil"/>
              <w:right w:val="nil"/>
            </w:tcBorders>
            <w:vAlign w:val="bottom"/>
          </w:tcPr>
          <w:p w14:paraId="5025D957" w14:textId="77777777" w:rsidR="00837527" w:rsidRPr="00FF59EE"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vAlign w:val="bottom"/>
          </w:tcPr>
          <w:p w14:paraId="570FCB2D" w14:textId="77777777" w:rsidR="00837527"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vAlign w:val="bottom"/>
          </w:tcPr>
          <w:p w14:paraId="13F25EC2" w14:textId="77777777" w:rsidR="00837527" w:rsidRPr="00FF59EE"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r>
      <w:tr w:rsidR="00837527" w14:paraId="2AE85D94" w14:textId="77777777" w:rsidTr="00685240">
        <w:trPr>
          <w:trHeight w:val="398"/>
        </w:trPr>
        <w:tc>
          <w:tcPr>
            <w:tcW w:w="3685" w:type="dxa"/>
            <w:gridSpan w:val="3"/>
            <w:tcBorders>
              <w:top w:val="nil"/>
              <w:left w:val="nil"/>
              <w:bottom w:val="nil"/>
              <w:right w:val="nil"/>
            </w:tcBorders>
            <w:shd w:val="solid" w:color="FFFFFF" w:fill="auto"/>
          </w:tcPr>
          <w:p w14:paraId="68113884" w14:textId="77777777" w:rsidR="00837527" w:rsidRDefault="00837527" w:rsidP="0048576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Assumptions changes</w:t>
            </w:r>
          </w:p>
        </w:tc>
        <w:tc>
          <w:tcPr>
            <w:tcW w:w="1511" w:type="dxa"/>
            <w:tcBorders>
              <w:top w:val="nil"/>
              <w:left w:val="nil"/>
              <w:bottom w:val="nil"/>
              <w:right w:val="nil"/>
            </w:tcBorders>
            <w:vAlign w:val="bottom"/>
          </w:tcPr>
          <w:p w14:paraId="77B21404" w14:textId="77777777" w:rsidR="00837527"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1466" w:type="dxa"/>
            <w:tcBorders>
              <w:top w:val="nil"/>
              <w:left w:val="nil"/>
              <w:bottom w:val="nil"/>
              <w:right w:val="nil"/>
            </w:tcBorders>
            <w:vAlign w:val="bottom"/>
          </w:tcPr>
          <w:p w14:paraId="05B6C528" w14:textId="77777777" w:rsidR="00837527" w:rsidRPr="00FF59EE"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vAlign w:val="bottom"/>
          </w:tcPr>
          <w:p w14:paraId="4FB651FE" w14:textId="77777777" w:rsidR="00837527"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vAlign w:val="bottom"/>
          </w:tcPr>
          <w:p w14:paraId="20745B89" w14:textId="77777777" w:rsidR="00837527" w:rsidRPr="00FF59EE" w:rsidRDefault="00837527" w:rsidP="00485760">
            <w:pPr>
              <w:suppressAutoHyphens w:val="0"/>
              <w:autoSpaceDE w:val="0"/>
              <w:autoSpaceDN w:val="0"/>
              <w:adjustRightInd w:val="0"/>
              <w:jc w:val="right"/>
              <w:rPr>
                <w:rFonts w:ascii="Angsana New" w:eastAsia="Times New Roman" w:hAnsi="Angsana New" w:cs="Angsana New"/>
                <w:sz w:val="28"/>
                <w:szCs w:val="28"/>
                <w:lang w:eastAsia="en-US"/>
              </w:rPr>
            </w:pPr>
          </w:p>
        </w:tc>
      </w:tr>
      <w:tr w:rsidR="00F162F0" w14:paraId="6A33FBBB" w14:textId="77777777" w:rsidTr="00685240">
        <w:trPr>
          <w:trHeight w:val="398"/>
        </w:trPr>
        <w:tc>
          <w:tcPr>
            <w:tcW w:w="283" w:type="dxa"/>
            <w:tcBorders>
              <w:top w:val="nil"/>
              <w:left w:val="nil"/>
              <w:bottom w:val="nil"/>
              <w:right w:val="nil"/>
            </w:tcBorders>
            <w:shd w:val="solid" w:color="FFFFFF" w:fill="auto"/>
          </w:tcPr>
          <w:p w14:paraId="2F5AC332" w14:textId="77777777" w:rsidR="00F162F0" w:rsidRDefault="00F162F0" w:rsidP="00F162F0">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gridSpan w:val="2"/>
            <w:tcBorders>
              <w:top w:val="nil"/>
              <w:left w:val="nil"/>
              <w:bottom w:val="nil"/>
              <w:right w:val="nil"/>
            </w:tcBorders>
            <w:shd w:val="solid" w:color="FFFFFF" w:fill="auto"/>
          </w:tcPr>
          <w:p w14:paraId="47FF1321" w14:textId="77777777" w:rsidR="00F162F0" w:rsidRDefault="00F162F0" w:rsidP="00F162F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assumptions changes</w:t>
            </w:r>
          </w:p>
        </w:tc>
        <w:tc>
          <w:tcPr>
            <w:tcW w:w="1511" w:type="dxa"/>
            <w:tcBorders>
              <w:top w:val="nil"/>
              <w:left w:val="nil"/>
              <w:bottom w:val="nil"/>
              <w:right w:val="nil"/>
            </w:tcBorders>
            <w:vAlign w:val="bottom"/>
          </w:tcPr>
          <w:p w14:paraId="1F8DBB26" w14:textId="04F4FF04" w:rsidR="00F162F0" w:rsidRDefault="00685240" w:rsidP="00F162F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66" w:type="dxa"/>
            <w:tcBorders>
              <w:top w:val="nil"/>
              <w:left w:val="nil"/>
              <w:bottom w:val="nil"/>
              <w:right w:val="nil"/>
            </w:tcBorders>
            <w:vAlign w:val="bottom"/>
          </w:tcPr>
          <w:p w14:paraId="1B515256" w14:textId="0606D5EB" w:rsidR="00F162F0" w:rsidRPr="00FF59EE" w:rsidRDefault="00F162F0" w:rsidP="00F162F0">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(365,603)</w:t>
            </w:r>
          </w:p>
        </w:tc>
        <w:tc>
          <w:tcPr>
            <w:tcW w:w="1418" w:type="dxa"/>
            <w:tcBorders>
              <w:top w:val="nil"/>
              <w:left w:val="nil"/>
              <w:bottom w:val="nil"/>
              <w:right w:val="nil"/>
            </w:tcBorders>
            <w:vAlign w:val="bottom"/>
          </w:tcPr>
          <w:p w14:paraId="19D06331" w14:textId="3DDA1FF5" w:rsidR="00F162F0" w:rsidRDefault="00685240" w:rsidP="00F162F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tcBorders>
              <w:top w:val="nil"/>
              <w:left w:val="nil"/>
              <w:bottom w:val="nil"/>
              <w:right w:val="nil"/>
            </w:tcBorders>
            <w:vAlign w:val="bottom"/>
          </w:tcPr>
          <w:p w14:paraId="6A7A203F" w14:textId="1DE75AC9" w:rsidR="00F162F0" w:rsidRPr="00FF59EE" w:rsidRDefault="00F162F0" w:rsidP="00F162F0">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(341,678)</w:t>
            </w:r>
          </w:p>
        </w:tc>
      </w:tr>
      <w:tr w:rsidR="00F162F0" w14:paraId="4B882A35" w14:textId="77777777" w:rsidTr="00685240">
        <w:trPr>
          <w:trHeight w:val="398"/>
        </w:trPr>
        <w:tc>
          <w:tcPr>
            <w:tcW w:w="283" w:type="dxa"/>
            <w:tcBorders>
              <w:top w:val="nil"/>
              <w:left w:val="nil"/>
              <w:bottom w:val="nil"/>
              <w:right w:val="nil"/>
            </w:tcBorders>
            <w:shd w:val="solid" w:color="FFFFFF" w:fill="auto"/>
          </w:tcPr>
          <w:p w14:paraId="674D35E2" w14:textId="77777777" w:rsidR="00F162F0" w:rsidRDefault="00F162F0" w:rsidP="00F162F0">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gridSpan w:val="2"/>
            <w:tcBorders>
              <w:top w:val="nil"/>
              <w:left w:val="nil"/>
              <w:bottom w:val="nil"/>
              <w:right w:val="nil"/>
            </w:tcBorders>
            <w:shd w:val="solid" w:color="FFFFFF" w:fill="auto"/>
          </w:tcPr>
          <w:p w14:paraId="18191019" w14:textId="77777777" w:rsidR="00F162F0" w:rsidRDefault="00F162F0" w:rsidP="00F162F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Experience adjustments</w:t>
            </w:r>
          </w:p>
        </w:tc>
        <w:tc>
          <w:tcPr>
            <w:tcW w:w="1511" w:type="dxa"/>
            <w:tcBorders>
              <w:top w:val="nil"/>
              <w:left w:val="nil"/>
              <w:bottom w:val="nil"/>
              <w:right w:val="nil"/>
            </w:tcBorders>
            <w:vAlign w:val="bottom"/>
          </w:tcPr>
          <w:p w14:paraId="148B3F44" w14:textId="45E80249" w:rsidR="00F162F0" w:rsidRDefault="00685240" w:rsidP="00F162F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66" w:type="dxa"/>
            <w:tcBorders>
              <w:top w:val="nil"/>
              <w:left w:val="nil"/>
              <w:bottom w:val="nil"/>
              <w:right w:val="nil"/>
            </w:tcBorders>
            <w:vAlign w:val="bottom"/>
          </w:tcPr>
          <w:p w14:paraId="3D06BF50" w14:textId="4893C527" w:rsidR="00F162F0" w:rsidRPr="00FF59EE" w:rsidRDefault="00F162F0" w:rsidP="00F162F0">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1,206,028</w:t>
            </w:r>
          </w:p>
        </w:tc>
        <w:tc>
          <w:tcPr>
            <w:tcW w:w="1418" w:type="dxa"/>
            <w:tcBorders>
              <w:top w:val="nil"/>
              <w:left w:val="nil"/>
              <w:bottom w:val="nil"/>
              <w:right w:val="nil"/>
            </w:tcBorders>
            <w:vAlign w:val="bottom"/>
          </w:tcPr>
          <w:p w14:paraId="46E62EF6" w14:textId="7408BC9D" w:rsidR="00F162F0" w:rsidRDefault="00685240" w:rsidP="00F162F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tcBorders>
              <w:top w:val="nil"/>
              <w:left w:val="nil"/>
              <w:bottom w:val="nil"/>
              <w:right w:val="nil"/>
            </w:tcBorders>
            <w:vAlign w:val="bottom"/>
          </w:tcPr>
          <w:p w14:paraId="07A4777A" w14:textId="4502B603" w:rsidR="00F162F0" w:rsidRPr="00FF59EE" w:rsidRDefault="00F162F0" w:rsidP="00F162F0">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1,192,727</w:t>
            </w:r>
          </w:p>
        </w:tc>
      </w:tr>
      <w:tr w:rsidR="00F162F0" w14:paraId="7B040837" w14:textId="77777777" w:rsidTr="00685240">
        <w:trPr>
          <w:trHeight w:val="398"/>
        </w:trPr>
        <w:tc>
          <w:tcPr>
            <w:tcW w:w="3685" w:type="dxa"/>
            <w:gridSpan w:val="3"/>
            <w:tcBorders>
              <w:top w:val="nil"/>
              <w:left w:val="nil"/>
              <w:bottom w:val="nil"/>
              <w:right w:val="nil"/>
            </w:tcBorders>
            <w:shd w:val="solid" w:color="FFFFFF" w:fill="auto"/>
          </w:tcPr>
          <w:p w14:paraId="41C81782" w14:textId="77777777" w:rsidR="00F162F0" w:rsidRDefault="00F162F0" w:rsidP="00F162F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Benefit paid during the year</w:t>
            </w:r>
          </w:p>
        </w:tc>
        <w:tc>
          <w:tcPr>
            <w:tcW w:w="1511" w:type="dxa"/>
            <w:tcBorders>
              <w:top w:val="nil"/>
              <w:left w:val="nil"/>
              <w:bottom w:val="nil"/>
              <w:right w:val="nil"/>
            </w:tcBorders>
            <w:vAlign w:val="bottom"/>
          </w:tcPr>
          <w:p w14:paraId="343AB16A" w14:textId="6B8D02BC" w:rsidR="00F162F0" w:rsidRDefault="00685240" w:rsidP="00F162F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(1,753,664)</w:t>
            </w:r>
          </w:p>
        </w:tc>
        <w:tc>
          <w:tcPr>
            <w:tcW w:w="1466" w:type="dxa"/>
            <w:tcBorders>
              <w:top w:val="nil"/>
              <w:left w:val="nil"/>
              <w:bottom w:val="nil"/>
              <w:right w:val="nil"/>
            </w:tcBorders>
            <w:vAlign w:val="bottom"/>
          </w:tcPr>
          <w:p w14:paraId="4AB50B85" w14:textId="5A70CD03" w:rsidR="00F162F0" w:rsidRDefault="001142BE" w:rsidP="00F162F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42BE">
              <w:rPr>
                <w:rFonts w:ascii="Angsana New" w:eastAsia="Times New Roman" w:hAnsi="Angsana New" w:cs="Angsana New"/>
                <w:sz w:val="28"/>
                <w:szCs w:val="28"/>
                <w:lang w:eastAsia="en-US"/>
              </w:rPr>
              <w:t>(2,002,027)</w:t>
            </w:r>
          </w:p>
        </w:tc>
        <w:tc>
          <w:tcPr>
            <w:tcW w:w="1418" w:type="dxa"/>
            <w:tcBorders>
              <w:top w:val="nil"/>
              <w:left w:val="nil"/>
              <w:bottom w:val="nil"/>
              <w:right w:val="nil"/>
            </w:tcBorders>
            <w:vAlign w:val="bottom"/>
          </w:tcPr>
          <w:p w14:paraId="1E87C941" w14:textId="710715C6" w:rsidR="00F162F0" w:rsidRDefault="00685240" w:rsidP="00F162F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(1,753,664)</w:t>
            </w:r>
          </w:p>
        </w:tc>
        <w:tc>
          <w:tcPr>
            <w:tcW w:w="1417" w:type="dxa"/>
            <w:tcBorders>
              <w:top w:val="nil"/>
              <w:left w:val="nil"/>
              <w:bottom w:val="nil"/>
              <w:right w:val="nil"/>
            </w:tcBorders>
            <w:vAlign w:val="bottom"/>
          </w:tcPr>
          <w:p w14:paraId="5A409795" w14:textId="2B7397B4" w:rsidR="00F162F0" w:rsidRDefault="001142BE" w:rsidP="00F162F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142BE">
              <w:rPr>
                <w:rFonts w:ascii="Angsana New" w:eastAsia="Times New Roman" w:hAnsi="Angsana New" w:cs="Angsana New"/>
                <w:sz w:val="28"/>
                <w:szCs w:val="28"/>
                <w:lang w:eastAsia="en-US"/>
              </w:rPr>
              <w:t>(2,002,027)</w:t>
            </w:r>
          </w:p>
        </w:tc>
      </w:tr>
      <w:tr w:rsidR="00F162F0" w14:paraId="756CB097" w14:textId="77777777" w:rsidTr="00685240">
        <w:trPr>
          <w:trHeight w:val="398"/>
        </w:trPr>
        <w:tc>
          <w:tcPr>
            <w:tcW w:w="3685" w:type="dxa"/>
            <w:gridSpan w:val="3"/>
            <w:tcBorders>
              <w:top w:val="nil"/>
              <w:left w:val="nil"/>
              <w:bottom w:val="nil"/>
              <w:right w:val="nil"/>
            </w:tcBorders>
            <w:shd w:val="solid" w:color="FFFFFF" w:fill="auto"/>
          </w:tcPr>
          <w:p w14:paraId="64BC250F" w14:textId="77777777" w:rsidR="00F162F0" w:rsidRDefault="00F162F0" w:rsidP="00F162F0">
            <w:pPr>
              <w:suppressAutoHyphens w:val="0"/>
              <w:autoSpaceDE w:val="0"/>
              <w:autoSpaceDN w:val="0"/>
              <w:adjustRightInd w:val="0"/>
              <w:rPr>
                <w:rFonts w:ascii="Angsana New" w:eastAsia="Times New Roman" w:hAnsi="Angsana New" w:cs="Angsana New"/>
                <w:b/>
                <w:bCs/>
                <w:sz w:val="28"/>
                <w:szCs w:val="28"/>
                <w:lang w:eastAsia="en-US"/>
              </w:rPr>
            </w:pPr>
            <w:r w:rsidRPr="00886969">
              <w:rPr>
                <w:rFonts w:ascii="Angsana New" w:eastAsia="Times New Roman" w:hAnsi="Angsana New" w:cs="Angsana New"/>
                <w:b/>
                <w:bCs/>
                <w:sz w:val="27"/>
                <w:szCs w:val="27"/>
                <w:lang w:eastAsia="en-US"/>
              </w:rPr>
              <w:t>Non-current provisions for employee benefits</w:t>
            </w:r>
            <w:r>
              <w:rPr>
                <w:rFonts w:ascii="Angsana New" w:eastAsia="Times New Roman" w:hAnsi="Angsana New" w:cs="Angsana New"/>
                <w:b/>
                <w:bCs/>
                <w:sz w:val="28"/>
                <w:szCs w:val="28"/>
                <w:lang w:eastAsia="en-US"/>
              </w:rPr>
              <w:t xml:space="preserve"> </w:t>
            </w:r>
          </w:p>
          <w:p w14:paraId="20E68CB0" w14:textId="77777777" w:rsidR="00F162F0" w:rsidRDefault="00F162F0" w:rsidP="00F162F0">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 xml:space="preserve">   at end of year</w:t>
            </w:r>
          </w:p>
        </w:tc>
        <w:tc>
          <w:tcPr>
            <w:tcW w:w="1511" w:type="dxa"/>
            <w:tcBorders>
              <w:top w:val="nil"/>
              <w:left w:val="nil"/>
              <w:bottom w:val="nil"/>
              <w:right w:val="nil"/>
            </w:tcBorders>
            <w:vAlign w:val="bottom"/>
          </w:tcPr>
          <w:p w14:paraId="47B0066B" w14:textId="426BD513" w:rsidR="00F162F0" w:rsidRDefault="00685240" w:rsidP="00F162F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3,754,957</w:t>
            </w:r>
          </w:p>
        </w:tc>
        <w:tc>
          <w:tcPr>
            <w:tcW w:w="1466" w:type="dxa"/>
            <w:tcBorders>
              <w:top w:val="nil"/>
              <w:left w:val="nil"/>
              <w:bottom w:val="nil"/>
              <w:right w:val="nil"/>
            </w:tcBorders>
            <w:vAlign w:val="bottom"/>
          </w:tcPr>
          <w:p w14:paraId="46F2FF7A" w14:textId="1870C6BE" w:rsidR="00F162F0" w:rsidRDefault="00F162F0" w:rsidP="00F162F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4,921,594</w:t>
            </w:r>
          </w:p>
        </w:tc>
        <w:tc>
          <w:tcPr>
            <w:tcW w:w="1418" w:type="dxa"/>
            <w:tcBorders>
              <w:top w:val="nil"/>
              <w:left w:val="nil"/>
              <w:bottom w:val="nil"/>
              <w:right w:val="nil"/>
            </w:tcBorders>
            <w:vAlign w:val="bottom"/>
          </w:tcPr>
          <w:p w14:paraId="733FC588" w14:textId="39EA2B8A" w:rsidR="00F162F0" w:rsidRDefault="00685240" w:rsidP="00F162F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85240">
              <w:rPr>
                <w:rFonts w:ascii="Angsana New" w:eastAsia="Times New Roman" w:hAnsi="Angsana New" w:cs="Angsana New"/>
                <w:sz w:val="28"/>
                <w:szCs w:val="28"/>
                <w:lang w:eastAsia="en-US"/>
              </w:rPr>
              <w:t>3,632,761</w:t>
            </w:r>
          </w:p>
        </w:tc>
        <w:tc>
          <w:tcPr>
            <w:tcW w:w="1417" w:type="dxa"/>
            <w:tcBorders>
              <w:top w:val="nil"/>
              <w:left w:val="nil"/>
              <w:bottom w:val="nil"/>
              <w:right w:val="nil"/>
            </w:tcBorders>
            <w:shd w:val="solid" w:color="FFFFFF" w:fill="auto"/>
            <w:vAlign w:val="bottom"/>
          </w:tcPr>
          <w:p w14:paraId="7089E6EB" w14:textId="63D18276" w:rsidR="00F162F0" w:rsidRDefault="00F162F0" w:rsidP="00F162F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4,822,805</w:t>
            </w:r>
          </w:p>
        </w:tc>
      </w:tr>
    </w:tbl>
    <w:p w14:paraId="65BF8E5C" w14:textId="292625FC" w:rsidR="00A05B75" w:rsidRDefault="0033466B" w:rsidP="0076103F">
      <w:pPr>
        <w:suppressAutoHyphens w:val="0"/>
        <w:spacing w:before="240" w:line="240" w:lineRule="atLeast"/>
        <w:ind w:left="357" w:right="57"/>
        <w:jc w:val="thaiDistribute"/>
        <w:rPr>
          <w:rFonts w:ascii="Angsana New" w:hAnsi="Angsana New" w:cs="Angsana New"/>
          <w:sz w:val="28"/>
          <w:szCs w:val="28"/>
        </w:rPr>
      </w:pPr>
      <w:bookmarkStart w:id="1249" w:name="_MON_1547994778"/>
      <w:bookmarkStart w:id="1250" w:name="_MON_1547994818"/>
      <w:bookmarkStart w:id="1251" w:name="_MON_1547994851"/>
      <w:bookmarkStart w:id="1252" w:name="_MON_1547994908"/>
      <w:bookmarkStart w:id="1253" w:name="_MON_1547994942"/>
      <w:bookmarkStart w:id="1254" w:name="_MON_1548136399"/>
      <w:bookmarkStart w:id="1255" w:name="_MON_1548140080"/>
      <w:bookmarkStart w:id="1256" w:name="_MON_1548140087"/>
      <w:bookmarkStart w:id="1257" w:name="_MON_1548145464"/>
      <w:bookmarkStart w:id="1258" w:name="_MON_1548145519"/>
      <w:bookmarkStart w:id="1259" w:name="_MON_1548402854"/>
      <w:bookmarkStart w:id="1260" w:name="_MON_1548434578"/>
      <w:bookmarkStart w:id="1261" w:name="_MON_1552907950"/>
      <w:bookmarkStart w:id="1262" w:name="_MON_1552910194"/>
      <w:bookmarkStart w:id="1263" w:name="_MON_1552914071"/>
      <w:bookmarkStart w:id="1264" w:name="_MON_1552914080"/>
      <w:bookmarkStart w:id="1265" w:name="_MON_1552914094"/>
      <w:bookmarkStart w:id="1266" w:name="_MON_1552914124"/>
      <w:bookmarkStart w:id="1267" w:name="_MON_1555505588"/>
      <w:bookmarkStart w:id="1268" w:name="_MON_1555506097"/>
      <w:bookmarkStart w:id="1269" w:name="_MON_1555506114"/>
      <w:bookmarkStart w:id="1270" w:name="_MON_1555506126"/>
      <w:bookmarkStart w:id="1271" w:name="_MON_1555506136"/>
      <w:bookmarkStart w:id="1272" w:name="_MON_1555506145"/>
      <w:bookmarkStart w:id="1273" w:name="_MON_1555506209"/>
      <w:bookmarkStart w:id="1274" w:name="_MON_1555506215"/>
      <w:bookmarkStart w:id="1275" w:name="_MON_1555506225"/>
      <w:bookmarkStart w:id="1276" w:name="_MON_1555506230"/>
      <w:bookmarkStart w:id="1277" w:name="_MON_1555506238"/>
      <w:bookmarkStart w:id="1278" w:name="_MON_1555924536"/>
      <w:bookmarkStart w:id="1279" w:name="_MON_1555932382"/>
      <w:bookmarkStart w:id="1280" w:name="_MON_1555941148"/>
      <w:bookmarkStart w:id="1281" w:name="_MON_1555941152"/>
      <w:bookmarkStart w:id="1282" w:name="_MON_1555941672"/>
      <w:bookmarkStart w:id="1283" w:name="_MON_1555945905"/>
      <w:bookmarkStart w:id="1284" w:name="_MON_1556049521"/>
      <w:bookmarkStart w:id="1285" w:name="_MON_1581597045"/>
      <w:bookmarkStart w:id="1286" w:name="_MON_1585413419"/>
      <w:bookmarkStart w:id="1287" w:name="_MON_1587211232"/>
      <w:bookmarkStart w:id="1288" w:name="_MON_1587475809"/>
      <w:bookmarkStart w:id="1289" w:name="_MON_1587476015"/>
      <w:bookmarkStart w:id="1290" w:name="_MON_1587476023"/>
      <w:bookmarkStart w:id="1291" w:name="_MON_1587476037"/>
      <w:bookmarkStart w:id="1292" w:name="_MON_1587537027"/>
      <w:bookmarkStart w:id="1293" w:name="_MON_1587537100"/>
      <w:bookmarkStart w:id="1294" w:name="_MON_1587537108"/>
      <w:bookmarkStart w:id="1295" w:name="_MON_1587542661"/>
      <w:bookmarkStart w:id="1296" w:name="_MON_1587556324"/>
      <w:bookmarkStart w:id="1297" w:name="_MON_1587556359"/>
      <w:bookmarkStart w:id="1298" w:name="_MON_1587556406"/>
      <w:bookmarkStart w:id="1299" w:name="_MON_1587573958"/>
      <w:bookmarkStart w:id="1300" w:name="_MON_1547963258"/>
      <w:bookmarkStart w:id="1301" w:name="_MON_1547963274"/>
      <w:bookmarkStart w:id="1302" w:name="_MON_1547994056"/>
      <w:bookmarkStart w:id="1303" w:name="_MON_1547994187"/>
      <w:bookmarkStart w:id="1304" w:name="_MON_1547994222"/>
      <w:bookmarkStart w:id="1305" w:name="_MON_1547994232"/>
      <w:bookmarkStart w:id="1306" w:name="_MON_1547994250"/>
      <w:bookmarkStart w:id="1307" w:name="_MON_1547994286"/>
      <w:bookmarkStart w:id="1308" w:name="_MON_1547994302"/>
      <w:bookmarkStart w:id="1309" w:name="_MON_1547994513"/>
      <w:bookmarkStart w:id="1310" w:name="_MON_1547994587"/>
      <w:bookmarkStart w:id="1311" w:name="_MON_1547994723"/>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r w:rsidRPr="000A6D0D">
        <w:rPr>
          <w:rFonts w:ascii="Angsana New" w:hAnsi="Angsana New" w:cs="Angsana New"/>
          <w:color w:val="auto"/>
          <w:sz w:val="28"/>
          <w:szCs w:val="28"/>
        </w:rPr>
        <w:t xml:space="preserve">Employee benefit expenses in profit or loss for the </w:t>
      </w:r>
      <w:r w:rsidR="00B73A3F" w:rsidRPr="000A6D0D">
        <w:rPr>
          <w:rFonts w:ascii="Angsana New" w:hAnsi="Angsana New" w:cs="Angsana New"/>
          <w:color w:val="auto"/>
          <w:sz w:val="28"/>
          <w:szCs w:val="28"/>
        </w:rPr>
        <w:t>year</w:t>
      </w:r>
      <w:r w:rsidR="00E452D2" w:rsidRPr="000A6D0D">
        <w:rPr>
          <w:rFonts w:ascii="Angsana New" w:hAnsi="Angsana New" w:cs="Angsana New"/>
          <w:color w:val="auto"/>
          <w:sz w:val="28"/>
          <w:szCs w:val="28"/>
        </w:rPr>
        <w:t xml:space="preserve"> ended </w:t>
      </w:r>
      <w:r w:rsidR="00B73A3F" w:rsidRPr="000A6D0D">
        <w:rPr>
          <w:rFonts w:ascii="Angsana New" w:hAnsi="Angsana New" w:cs="Angsana New"/>
          <w:color w:val="auto"/>
          <w:sz w:val="28"/>
          <w:szCs w:val="28"/>
        </w:rPr>
        <w:t>December 31</w:t>
      </w:r>
      <w:r w:rsidR="002E1ECF" w:rsidRPr="000A6D0D">
        <w:rPr>
          <w:rFonts w:ascii="Angsana New" w:hAnsi="Angsana New" w:cs="Angsana New"/>
          <w:color w:val="auto"/>
          <w:sz w:val="28"/>
          <w:szCs w:val="28"/>
        </w:rPr>
        <w:t xml:space="preserve">, </w:t>
      </w:r>
      <w:proofErr w:type="gramStart"/>
      <w:r w:rsidR="00AE666E">
        <w:rPr>
          <w:rFonts w:ascii="Angsana New" w:hAnsi="Angsana New" w:cs="Angsana New"/>
          <w:color w:val="auto"/>
          <w:sz w:val="28"/>
          <w:szCs w:val="28"/>
        </w:rPr>
        <w:t>202</w:t>
      </w:r>
      <w:r w:rsidR="00F162F0">
        <w:rPr>
          <w:rFonts w:ascii="Angsana New" w:hAnsi="Angsana New" w:cs="Angsana New"/>
          <w:color w:val="auto"/>
          <w:sz w:val="28"/>
          <w:szCs w:val="28"/>
        </w:rPr>
        <w:t>5</w:t>
      </w:r>
      <w:proofErr w:type="gramEnd"/>
      <w:r w:rsidR="002E1ECF" w:rsidRPr="000A6D0D">
        <w:rPr>
          <w:rFonts w:ascii="Angsana New" w:hAnsi="Angsana New" w:cs="Angsana New"/>
          <w:color w:val="auto"/>
          <w:sz w:val="28"/>
          <w:szCs w:val="28"/>
        </w:rPr>
        <w:t xml:space="preserve"> and </w:t>
      </w:r>
      <w:r w:rsidR="00AE666E">
        <w:rPr>
          <w:rFonts w:ascii="Angsana New" w:hAnsi="Angsana New" w:cs="Angsana New"/>
          <w:color w:val="auto"/>
          <w:sz w:val="28"/>
          <w:szCs w:val="28"/>
        </w:rPr>
        <w:t>202</w:t>
      </w:r>
      <w:r w:rsidR="00F162F0">
        <w:rPr>
          <w:rFonts w:ascii="Angsana New" w:hAnsi="Angsana New" w:cs="Angsana New"/>
          <w:color w:val="auto"/>
          <w:sz w:val="28"/>
          <w:szCs w:val="28"/>
        </w:rPr>
        <w:t>4</w:t>
      </w:r>
      <w:r w:rsidR="00257231" w:rsidRPr="000A6D0D">
        <w:rPr>
          <w:rFonts w:ascii="Angsana New" w:hAnsi="Angsana New" w:cs="Angsana New"/>
          <w:color w:val="auto"/>
          <w:sz w:val="28"/>
          <w:szCs w:val="28"/>
          <w:cs/>
        </w:rPr>
        <w:t xml:space="preserve"> </w:t>
      </w:r>
      <w:bookmarkStart w:id="1312" w:name="_MON_1555506528"/>
      <w:bookmarkStart w:id="1313" w:name="_MON_1555924721"/>
      <w:bookmarkStart w:id="1314" w:name="_MON_1555926942"/>
      <w:bookmarkStart w:id="1315" w:name="_MON_1555941737"/>
      <w:bookmarkStart w:id="1316" w:name="_MON_1556049524"/>
      <w:bookmarkStart w:id="1317" w:name="_MON_1581597106"/>
      <w:bookmarkStart w:id="1318" w:name="_MON_1587476138"/>
      <w:bookmarkStart w:id="1319" w:name="_MON_1587476184"/>
      <w:bookmarkStart w:id="1320" w:name="_MON_1587476190"/>
      <w:bookmarkStart w:id="1321" w:name="_MON_1587537203"/>
      <w:bookmarkStart w:id="1322" w:name="_MON_1587556418"/>
      <w:bookmarkStart w:id="1323" w:name="_MON_1587573980"/>
      <w:bookmarkStart w:id="1324" w:name="_MON_1547995375"/>
      <w:bookmarkStart w:id="1325" w:name="_MON_1547999767"/>
      <w:bookmarkStart w:id="1326" w:name="_MON_1548000608"/>
      <w:bookmarkStart w:id="1327" w:name="_MON_1548140338"/>
      <w:bookmarkStart w:id="1328" w:name="_MON_1548654091"/>
      <w:bookmarkStart w:id="1329" w:name="_MON_1548654725"/>
      <w:bookmarkStart w:id="1330" w:name="_MON_1548658513"/>
      <w:bookmarkStart w:id="1331" w:name="_MON_1549715886"/>
      <w:bookmarkStart w:id="1332" w:name="_MON_1549715941"/>
      <w:bookmarkStart w:id="1333" w:name="_MON_1552908516"/>
      <w:bookmarkStart w:id="1334" w:name="_MON_1552909248"/>
      <w:bookmarkStart w:id="1335" w:name="_MON_1552910207"/>
      <w:bookmarkStart w:id="1336" w:name="_MON_1552914244"/>
      <w:bookmarkStart w:id="1337" w:name="_MON_1555506445"/>
      <w:bookmarkStart w:id="1338" w:name="_MON_1555506484"/>
      <w:bookmarkStart w:id="1339" w:name="_MON_15555065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r w:rsidR="00A05B75">
        <w:rPr>
          <w:rFonts w:ascii="Angsana New" w:hAnsi="Angsana New" w:cs="Angsana New"/>
          <w:color w:val="auto"/>
          <w:sz w:val="28"/>
          <w:szCs w:val="28"/>
        </w:rPr>
        <w:t>were as follows:</w:t>
      </w:r>
    </w:p>
    <w:tbl>
      <w:tblPr>
        <w:tblW w:w="0" w:type="auto"/>
        <w:tblInd w:w="284" w:type="dxa"/>
        <w:tblLayout w:type="fixed"/>
        <w:tblCellMar>
          <w:left w:w="57" w:type="dxa"/>
          <w:right w:w="57" w:type="dxa"/>
        </w:tblCellMar>
        <w:tblLook w:val="0000" w:firstRow="0" w:lastRow="0" w:firstColumn="0" w:lastColumn="0" w:noHBand="0" w:noVBand="0"/>
      </w:tblPr>
      <w:tblGrid>
        <w:gridCol w:w="3685"/>
        <w:gridCol w:w="1505"/>
        <w:gridCol w:w="1472"/>
        <w:gridCol w:w="1418"/>
        <w:gridCol w:w="1417"/>
      </w:tblGrid>
      <w:tr w:rsidR="00442A13" w14:paraId="3726EB7C" w14:textId="77777777" w:rsidTr="00442A13">
        <w:trPr>
          <w:trHeight w:val="398"/>
        </w:trPr>
        <w:tc>
          <w:tcPr>
            <w:tcW w:w="3685" w:type="dxa"/>
            <w:tcBorders>
              <w:top w:val="nil"/>
              <w:left w:val="nil"/>
              <w:bottom w:val="nil"/>
              <w:right w:val="nil"/>
            </w:tcBorders>
            <w:shd w:val="solid" w:color="FFFFFF" w:fill="auto"/>
          </w:tcPr>
          <w:p w14:paraId="00C542DB" w14:textId="77777777" w:rsidR="00442A13" w:rsidRDefault="00442A13">
            <w:pPr>
              <w:suppressAutoHyphens w:val="0"/>
              <w:autoSpaceDE w:val="0"/>
              <w:autoSpaceDN w:val="0"/>
              <w:adjustRightInd w:val="0"/>
              <w:jc w:val="right"/>
              <w:rPr>
                <w:rFonts w:ascii="Angsana New" w:eastAsia="Times New Roman" w:hAnsi="Angsana New" w:cs="Angsana New"/>
                <w:sz w:val="28"/>
                <w:szCs w:val="28"/>
                <w:lang w:eastAsia="en-US"/>
              </w:rPr>
            </w:pPr>
          </w:p>
        </w:tc>
        <w:tc>
          <w:tcPr>
            <w:tcW w:w="5812" w:type="dxa"/>
            <w:gridSpan w:val="4"/>
            <w:tcBorders>
              <w:top w:val="nil"/>
              <w:left w:val="nil"/>
              <w:bottom w:val="nil"/>
              <w:right w:val="nil"/>
            </w:tcBorders>
            <w:shd w:val="solid" w:color="FFFFFF" w:fill="auto"/>
          </w:tcPr>
          <w:p w14:paraId="2AA28076" w14:textId="77777777" w:rsidR="00442A13" w:rsidRDefault="00442A13" w:rsidP="00442A1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442A13" w14:paraId="2EEFC58E" w14:textId="77777777" w:rsidTr="00442A13">
        <w:trPr>
          <w:trHeight w:val="398"/>
        </w:trPr>
        <w:tc>
          <w:tcPr>
            <w:tcW w:w="3685" w:type="dxa"/>
            <w:tcBorders>
              <w:top w:val="nil"/>
              <w:left w:val="nil"/>
              <w:bottom w:val="nil"/>
              <w:right w:val="nil"/>
            </w:tcBorders>
            <w:shd w:val="solid" w:color="FFFFFF" w:fill="auto"/>
          </w:tcPr>
          <w:p w14:paraId="6B24D75D" w14:textId="77777777" w:rsidR="00442A13" w:rsidRDefault="00442A13">
            <w:pPr>
              <w:suppressAutoHyphens w:val="0"/>
              <w:autoSpaceDE w:val="0"/>
              <w:autoSpaceDN w:val="0"/>
              <w:adjustRightInd w:val="0"/>
              <w:jc w:val="right"/>
              <w:rPr>
                <w:rFonts w:ascii="Angsana New" w:eastAsia="Times New Roman" w:hAnsi="Angsana New" w:cs="Angsana New"/>
                <w:sz w:val="28"/>
                <w:szCs w:val="28"/>
                <w:lang w:eastAsia="en-US"/>
              </w:rPr>
            </w:pPr>
          </w:p>
        </w:tc>
        <w:tc>
          <w:tcPr>
            <w:tcW w:w="2977" w:type="dxa"/>
            <w:gridSpan w:val="2"/>
            <w:tcBorders>
              <w:top w:val="nil"/>
              <w:left w:val="nil"/>
              <w:bottom w:val="nil"/>
              <w:right w:val="nil"/>
            </w:tcBorders>
            <w:shd w:val="solid" w:color="FFFFFF" w:fill="auto"/>
          </w:tcPr>
          <w:p w14:paraId="7F66EEBC" w14:textId="77777777" w:rsidR="00442A13" w:rsidRDefault="00442A13" w:rsidP="00442A1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835" w:type="dxa"/>
            <w:gridSpan w:val="2"/>
            <w:tcBorders>
              <w:top w:val="nil"/>
              <w:left w:val="nil"/>
              <w:bottom w:val="nil"/>
              <w:right w:val="nil"/>
            </w:tcBorders>
            <w:shd w:val="solid" w:color="FFFFFF" w:fill="auto"/>
          </w:tcPr>
          <w:p w14:paraId="2AE1AE7D" w14:textId="77777777" w:rsidR="00442A13" w:rsidRDefault="00442A13" w:rsidP="00442A1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76103F" w14:paraId="2478D5E9" w14:textId="77777777" w:rsidTr="00442A13">
        <w:trPr>
          <w:trHeight w:val="398"/>
        </w:trPr>
        <w:tc>
          <w:tcPr>
            <w:tcW w:w="3685" w:type="dxa"/>
            <w:tcBorders>
              <w:top w:val="nil"/>
              <w:left w:val="nil"/>
              <w:bottom w:val="nil"/>
              <w:right w:val="nil"/>
            </w:tcBorders>
            <w:shd w:val="solid" w:color="FFFFFF" w:fill="auto"/>
          </w:tcPr>
          <w:p w14:paraId="3F7AB1C0" w14:textId="77777777"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505" w:type="dxa"/>
            <w:tcBorders>
              <w:top w:val="nil"/>
              <w:left w:val="nil"/>
              <w:bottom w:val="nil"/>
              <w:right w:val="nil"/>
            </w:tcBorders>
            <w:shd w:val="solid" w:color="FFFFFF" w:fill="auto"/>
          </w:tcPr>
          <w:p w14:paraId="6101F26F" w14:textId="14F4D025" w:rsidR="0076103F" w:rsidRDefault="00941E82"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F162F0">
              <w:rPr>
                <w:rFonts w:ascii="Angsana New" w:eastAsia="Times New Roman" w:hAnsi="Angsana New" w:cs="Angsana New"/>
                <w:sz w:val="28"/>
                <w:szCs w:val="28"/>
                <w:lang w:eastAsia="en-US"/>
              </w:rPr>
              <w:t>5</w:t>
            </w:r>
          </w:p>
        </w:tc>
        <w:tc>
          <w:tcPr>
            <w:tcW w:w="1472" w:type="dxa"/>
            <w:tcBorders>
              <w:top w:val="nil"/>
              <w:left w:val="nil"/>
              <w:bottom w:val="nil"/>
              <w:right w:val="nil"/>
            </w:tcBorders>
            <w:shd w:val="solid" w:color="FFFFFF" w:fill="auto"/>
          </w:tcPr>
          <w:p w14:paraId="22BE6471" w14:textId="6AC900A7" w:rsidR="0076103F" w:rsidRDefault="00941E82"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F162F0">
              <w:rPr>
                <w:rFonts w:ascii="Angsana New" w:eastAsia="Times New Roman" w:hAnsi="Angsana New" w:cs="Angsana New"/>
                <w:sz w:val="28"/>
                <w:szCs w:val="28"/>
                <w:lang w:eastAsia="en-US"/>
              </w:rPr>
              <w:t>4</w:t>
            </w:r>
          </w:p>
        </w:tc>
        <w:tc>
          <w:tcPr>
            <w:tcW w:w="1418" w:type="dxa"/>
            <w:tcBorders>
              <w:top w:val="nil"/>
              <w:left w:val="nil"/>
              <w:bottom w:val="nil"/>
              <w:right w:val="nil"/>
            </w:tcBorders>
            <w:shd w:val="solid" w:color="FFFFFF" w:fill="auto"/>
          </w:tcPr>
          <w:p w14:paraId="7D200DE7" w14:textId="57212873" w:rsidR="0076103F" w:rsidRDefault="00941E82"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F162F0">
              <w:rPr>
                <w:rFonts w:ascii="Angsana New" w:eastAsia="Times New Roman" w:hAnsi="Angsana New" w:cs="Angsana New"/>
                <w:sz w:val="28"/>
                <w:szCs w:val="28"/>
                <w:lang w:eastAsia="en-US"/>
              </w:rPr>
              <w:t>5</w:t>
            </w:r>
          </w:p>
        </w:tc>
        <w:tc>
          <w:tcPr>
            <w:tcW w:w="1417" w:type="dxa"/>
            <w:tcBorders>
              <w:top w:val="nil"/>
              <w:left w:val="nil"/>
              <w:bottom w:val="nil"/>
              <w:right w:val="nil"/>
            </w:tcBorders>
            <w:shd w:val="solid" w:color="FFFFFF" w:fill="auto"/>
          </w:tcPr>
          <w:p w14:paraId="51C2425D" w14:textId="2778AB4E" w:rsidR="0076103F" w:rsidRDefault="00941E82"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F162F0">
              <w:rPr>
                <w:rFonts w:ascii="Angsana New" w:eastAsia="Times New Roman" w:hAnsi="Angsana New" w:cs="Angsana New"/>
                <w:sz w:val="28"/>
                <w:szCs w:val="28"/>
                <w:lang w:eastAsia="en-US"/>
              </w:rPr>
              <w:t>4</w:t>
            </w:r>
          </w:p>
        </w:tc>
      </w:tr>
      <w:tr w:rsidR="00F162F0" w14:paraId="4C77488F" w14:textId="77777777" w:rsidTr="00EA5CA8">
        <w:trPr>
          <w:trHeight w:val="398"/>
        </w:trPr>
        <w:tc>
          <w:tcPr>
            <w:tcW w:w="3685" w:type="dxa"/>
            <w:tcBorders>
              <w:top w:val="nil"/>
              <w:left w:val="nil"/>
              <w:bottom w:val="nil"/>
              <w:right w:val="nil"/>
            </w:tcBorders>
            <w:shd w:val="solid" w:color="FFFFFF" w:fill="auto"/>
          </w:tcPr>
          <w:p w14:paraId="4AB3033E" w14:textId="77777777" w:rsidR="00F162F0" w:rsidRDefault="00F162F0" w:rsidP="00F162F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Cost of sales</w:t>
            </w:r>
          </w:p>
        </w:tc>
        <w:tc>
          <w:tcPr>
            <w:tcW w:w="1505" w:type="dxa"/>
            <w:tcBorders>
              <w:top w:val="nil"/>
              <w:left w:val="nil"/>
              <w:bottom w:val="nil"/>
              <w:right w:val="nil"/>
            </w:tcBorders>
            <w:vAlign w:val="bottom"/>
          </w:tcPr>
          <w:p w14:paraId="509032D2" w14:textId="17195E43" w:rsidR="00F162F0" w:rsidRPr="00655324" w:rsidRDefault="00EA5CA8" w:rsidP="00F162F0">
            <w:pPr>
              <w:suppressAutoHyphens w:val="0"/>
              <w:autoSpaceDE w:val="0"/>
              <w:autoSpaceDN w:val="0"/>
              <w:adjustRightInd w:val="0"/>
              <w:jc w:val="right"/>
              <w:rPr>
                <w:rFonts w:ascii="Angsana New" w:eastAsia="Times New Roman" w:hAnsi="Angsana New" w:cs="Angsana New"/>
                <w:sz w:val="28"/>
                <w:szCs w:val="28"/>
                <w:lang w:eastAsia="en-US"/>
              </w:rPr>
            </w:pPr>
            <w:r w:rsidRPr="00EA5CA8">
              <w:rPr>
                <w:rFonts w:ascii="Angsana New" w:eastAsia="Times New Roman" w:hAnsi="Angsana New" w:cs="Angsana New"/>
                <w:sz w:val="28"/>
                <w:szCs w:val="28"/>
                <w:lang w:eastAsia="en-US"/>
              </w:rPr>
              <w:t>205,995</w:t>
            </w:r>
          </w:p>
        </w:tc>
        <w:tc>
          <w:tcPr>
            <w:tcW w:w="1472" w:type="dxa"/>
            <w:tcBorders>
              <w:top w:val="nil"/>
              <w:left w:val="nil"/>
              <w:bottom w:val="nil"/>
              <w:right w:val="nil"/>
            </w:tcBorders>
            <w:vAlign w:val="bottom"/>
          </w:tcPr>
          <w:p w14:paraId="46FA7F33" w14:textId="475B46E5" w:rsidR="00F162F0" w:rsidRPr="00655324" w:rsidRDefault="00F162F0" w:rsidP="00F162F0">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211,947</w:t>
            </w:r>
          </w:p>
        </w:tc>
        <w:tc>
          <w:tcPr>
            <w:tcW w:w="1418" w:type="dxa"/>
            <w:tcBorders>
              <w:top w:val="nil"/>
              <w:left w:val="nil"/>
              <w:bottom w:val="nil"/>
              <w:right w:val="nil"/>
            </w:tcBorders>
            <w:vAlign w:val="bottom"/>
          </w:tcPr>
          <w:p w14:paraId="12EEAA5C" w14:textId="79853863" w:rsidR="00F162F0" w:rsidRPr="00655324" w:rsidRDefault="00EA5CA8" w:rsidP="00F162F0">
            <w:pPr>
              <w:suppressAutoHyphens w:val="0"/>
              <w:autoSpaceDE w:val="0"/>
              <w:autoSpaceDN w:val="0"/>
              <w:adjustRightInd w:val="0"/>
              <w:jc w:val="right"/>
              <w:rPr>
                <w:rFonts w:ascii="Angsana New" w:eastAsia="Times New Roman" w:hAnsi="Angsana New" w:cs="Angsana New"/>
                <w:sz w:val="28"/>
                <w:szCs w:val="28"/>
                <w:lang w:eastAsia="en-US"/>
              </w:rPr>
            </w:pPr>
            <w:r w:rsidRPr="00EA5CA8">
              <w:rPr>
                <w:rFonts w:ascii="Angsana New" w:eastAsia="Times New Roman" w:hAnsi="Angsana New" w:cs="Angsana New"/>
                <w:sz w:val="28"/>
                <w:szCs w:val="28"/>
                <w:lang w:eastAsia="en-US"/>
              </w:rPr>
              <w:t>205,995</w:t>
            </w:r>
          </w:p>
        </w:tc>
        <w:tc>
          <w:tcPr>
            <w:tcW w:w="1417" w:type="dxa"/>
            <w:tcBorders>
              <w:top w:val="nil"/>
              <w:left w:val="nil"/>
              <w:bottom w:val="nil"/>
              <w:right w:val="nil"/>
            </w:tcBorders>
            <w:shd w:val="solid" w:color="FFFFFF" w:fill="auto"/>
            <w:vAlign w:val="bottom"/>
          </w:tcPr>
          <w:p w14:paraId="690A554D" w14:textId="5DB4573E" w:rsidR="00F162F0" w:rsidRPr="00655324" w:rsidRDefault="00F162F0" w:rsidP="00F162F0">
            <w:pPr>
              <w:suppressAutoHyphens w:val="0"/>
              <w:autoSpaceDE w:val="0"/>
              <w:autoSpaceDN w:val="0"/>
              <w:adjustRightInd w:val="0"/>
              <w:jc w:val="right"/>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211,947</w:t>
            </w:r>
          </w:p>
        </w:tc>
      </w:tr>
      <w:tr w:rsidR="00F162F0" w14:paraId="157F4849" w14:textId="77777777" w:rsidTr="00EA5CA8">
        <w:trPr>
          <w:trHeight w:val="398"/>
        </w:trPr>
        <w:tc>
          <w:tcPr>
            <w:tcW w:w="3685" w:type="dxa"/>
            <w:tcBorders>
              <w:top w:val="nil"/>
              <w:left w:val="nil"/>
              <w:bottom w:val="nil"/>
              <w:right w:val="nil"/>
            </w:tcBorders>
            <w:shd w:val="solid" w:color="FFFFFF" w:fill="auto"/>
          </w:tcPr>
          <w:p w14:paraId="17276AC5" w14:textId="77777777" w:rsidR="00F162F0" w:rsidRDefault="00F162F0" w:rsidP="00F162F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Distribution costs</w:t>
            </w:r>
          </w:p>
        </w:tc>
        <w:tc>
          <w:tcPr>
            <w:tcW w:w="1505" w:type="dxa"/>
            <w:tcBorders>
              <w:top w:val="nil"/>
              <w:left w:val="nil"/>
              <w:bottom w:val="nil"/>
              <w:right w:val="nil"/>
            </w:tcBorders>
            <w:vAlign w:val="bottom"/>
          </w:tcPr>
          <w:p w14:paraId="5E37D2B8" w14:textId="3A435EFD" w:rsidR="00F162F0" w:rsidRPr="00655324" w:rsidRDefault="00EA5CA8" w:rsidP="00F162F0">
            <w:pPr>
              <w:suppressAutoHyphens w:val="0"/>
              <w:autoSpaceDE w:val="0"/>
              <w:autoSpaceDN w:val="0"/>
              <w:adjustRightInd w:val="0"/>
              <w:jc w:val="right"/>
              <w:rPr>
                <w:rFonts w:ascii="Angsana New" w:eastAsia="Times New Roman" w:hAnsi="Angsana New" w:cs="Angsana New"/>
                <w:sz w:val="28"/>
                <w:szCs w:val="28"/>
                <w:lang w:eastAsia="en-US"/>
              </w:rPr>
            </w:pPr>
            <w:r w:rsidRPr="00EA5CA8">
              <w:rPr>
                <w:rFonts w:ascii="Angsana New" w:eastAsia="Times New Roman" w:hAnsi="Angsana New" w:cs="Angsana New"/>
                <w:sz w:val="28"/>
                <w:szCs w:val="28"/>
                <w:lang w:eastAsia="en-US"/>
              </w:rPr>
              <w:t>18,989</w:t>
            </w:r>
          </w:p>
        </w:tc>
        <w:tc>
          <w:tcPr>
            <w:tcW w:w="1472" w:type="dxa"/>
            <w:tcBorders>
              <w:top w:val="nil"/>
              <w:left w:val="nil"/>
              <w:bottom w:val="nil"/>
              <w:right w:val="nil"/>
            </w:tcBorders>
            <w:vAlign w:val="bottom"/>
          </w:tcPr>
          <w:p w14:paraId="1E9BBDCE" w14:textId="1D8069E0" w:rsidR="00F162F0" w:rsidRPr="00655324" w:rsidRDefault="00F162F0" w:rsidP="00F162F0">
            <w:pP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17,363</w:t>
            </w:r>
          </w:p>
        </w:tc>
        <w:tc>
          <w:tcPr>
            <w:tcW w:w="1418" w:type="dxa"/>
            <w:tcBorders>
              <w:top w:val="nil"/>
              <w:left w:val="nil"/>
              <w:bottom w:val="nil"/>
              <w:right w:val="nil"/>
            </w:tcBorders>
            <w:vAlign w:val="bottom"/>
          </w:tcPr>
          <w:p w14:paraId="57CD3CF5" w14:textId="7A97CD3E" w:rsidR="00F162F0" w:rsidRPr="00655324" w:rsidRDefault="00EA5CA8" w:rsidP="00F162F0">
            <w:pPr>
              <w:suppressAutoHyphens w:val="0"/>
              <w:autoSpaceDE w:val="0"/>
              <w:autoSpaceDN w:val="0"/>
              <w:adjustRightInd w:val="0"/>
              <w:jc w:val="right"/>
              <w:rPr>
                <w:rFonts w:ascii="Angsana New" w:eastAsia="Times New Roman" w:hAnsi="Angsana New" w:cs="Angsana New"/>
                <w:sz w:val="28"/>
                <w:szCs w:val="28"/>
                <w:lang w:eastAsia="en-US"/>
              </w:rPr>
            </w:pPr>
            <w:r w:rsidRPr="00EA5CA8">
              <w:rPr>
                <w:rFonts w:ascii="Angsana New" w:eastAsia="Times New Roman" w:hAnsi="Angsana New" w:cs="Angsana New"/>
                <w:sz w:val="28"/>
                <w:szCs w:val="28"/>
                <w:lang w:eastAsia="en-US"/>
              </w:rPr>
              <w:t>18,989</w:t>
            </w:r>
          </w:p>
        </w:tc>
        <w:tc>
          <w:tcPr>
            <w:tcW w:w="1417" w:type="dxa"/>
            <w:tcBorders>
              <w:top w:val="nil"/>
              <w:left w:val="nil"/>
              <w:bottom w:val="nil"/>
              <w:right w:val="nil"/>
            </w:tcBorders>
            <w:shd w:val="solid" w:color="FFFFFF" w:fill="auto"/>
            <w:vAlign w:val="bottom"/>
          </w:tcPr>
          <w:p w14:paraId="77A87AE3" w14:textId="5B17A70B" w:rsidR="00F162F0" w:rsidRPr="00655324" w:rsidRDefault="00F162F0" w:rsidP="00F162F0">
            <w:pPr>
              <w:suppressAutoHyphens w:val="0"/>
              <w:autoSpaceDE w:val="0"/>
              <w:autoSpaceDN w:val="0"/>
              <w:adjustRightInd w:val="0"/>
              <w:jc w:val="right"/>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17,363</w:t>
            </w:r>
          </w:p>
        </w:tc>
      </w:tr>
      <w:tr w:rsidR="00F162F0" w14:paraId="7F5A9431" w14:textId="77777777" w:rsidTr="00EA5CA8">
        <w:trPr>
          <w:trHeight w:val="398"/>
        </w:trPr>
        <w:tc>
          <w:tcPr>
            <w:tcW w:w="3685" w:type="dxa"/>
            <w:tcBorders>
              <w:top w:val="nil"/>
              <w:left w:val="nil"/>
              <w:bottom w:val="nil"/>
              <w:right w:val="nil"/>
            </w:tcBorders>
            <w:shd w:val="solid" w:color="FFFFFF" w:fill="auto"/>
          </w:tcPr>
          <w:p w14:paraId="4F04C8B3" w14:textId="77777777" w:rsidR="00F162F0" w:rsidRDefault="00F162F0" w:rsidP="00F162F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Administrative expenses</w:t>
            </w:r>
          </w:p>
        </w:tc>
        <w:tc>
          <w:tcPr>
            <w:tcW w:w="1505" w:type="dxa"/>
            <w:tcBorders>
              <w:top w:val="nil"/>
              <w:left w:val="nil"/>
              <w:bottom w:val="nil"/>
              <w:right w:val="nil"/>
            </w:tcBorders>
            <w:vAlign w:val="bottom"/>
          </w:tcPr>
          <w:p w14:paraId="05944D01" w14:textId="2235AD53" w:rsidR="00F162F0" w:rsidRPr="00655324" w:rsidRDefault="00EA5CA8" w:rsidP="00F162F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A5CA8">
              <w:rPr>
                <w:rFonts w:ascii="Angsana New" w:eastAsia="Times New Roman" w:hAnsi="Angsana New" w:cs="Angsana New"/>
                <w:sz w:val="28"/>
                <w:szCs w:val="28"/>
                <w:lang w:eastAsia="en-US"/>
              </w:rPr>
              <w:t>362,043</w:t>
            </w:r>
          </w:p>
        </w:tc>
        <w:tc>
          <w:tcPr>
            <w:tcW w:w="1472" w:type="dxa"/>
            <w:tcBorders>
              <w:top w:val="nil"/>
              <w:left w:val="nil"/>
              <w:bottom w:val="nil"/>
              <w:right w:val="nil"/>
            </w:tcBorders>
            <w:vAlign w:val="bottom"/>
          </w:tcPr>
          <w:p w14:paraId="255AC7E7" w14:textId="2A6DFF36" w:rsidR="00F162F0" w:rsidRPr="00655324" w:rsidRDefault="00F162F0" w:rsidP="00F162F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37527">
              <w:rPr>
                <w:rFonts w:ascii="Angsana New" w:eastAsia="Times New Roman" w:hAnsi="Angsana New" w:cs="Angsana New"/>
                <w:sz w:val="28"/>
                <w:szCs w:val="28"/>
                <w:lang w:eastAsia="en-US"/>
              </w:rPr>
              <w:t>211,219</w:t>
            </w:r>
          </w:p>
        </w:tc>
        <w:tc>
          <w:tcPr>
            <w:tcW w:w="1418" w:type="dxa"/>
            <w:tcBorders>
              <w:top w:val="nil"/>
              <w:left w:val="nil"/>
              <w:bottom w:val="nil"/>
              <w:right w:val="nil"/>
            </w:tcBorders>
            <w:vAlign w:val="bottom"/>
          </w:tcPr>
          <w:p w14:paraId="26B3A6A9" w14:textId="310FAB86" w:rsidR="00F162F0" w:rsidRPr="00655324" w:rsidRDefault="00EA5CA8" w:rsidP="00F162F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A5CA8">
              <w:rPr>
                <w:rFonts w:ascii="Angsana New" w:eastAsia="Times New Roman" w:hAnsi="Angsana New" w:cs="Angsana New"/>
                <w:sz w:val="28"/>
                <w:szCs w:val="28"/>
                <w:lang w:eastAsia="en-US"/>
              </w:rPr>
              <w:t>338,636</w:t>
            </w:r>
          </w:p>
        </w:tc>
        <w:tc>
          <w:tcPr>
            <w:tcW w:w="1417" w:type="dxa"/>
            <w:tcBorders>
              <w:top w:val="nil"/>
              <w:left w:val="nil"/>
              <w:bottom w:val="nil"/>
              <w:right w:val="nil"/>
            </w:tcBorders>
            <w:shd w:val="solid" w:color="FFFFFF" w:fill="auto"/>
            <w:vAlign w:val="bottom"/>
          </w:tcPr>
          <w:p w14:paraId="550D6EA5" w14:textId="2BF15C5D" w:rsidR="00F162F0" w:rsidRPr="00655324" w:rsidRDefault="00F162F0" w:rsidP="00F162F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204,504</w:t>
            </w:r>
          </w:p>
        </w:tc>
      </w:tr>
      <w:tr w:rsidR="00F162F0" w14:paraId="7B6A29C3" w14:textId="77777777" w:rsidTr="00EA5CA8">
        <w:trPr>
          <w:trHeight w:val="398"/>
        </w:trPr>
        <w:tc>
          <w:tcPr>
            <w:tcW w:w="3685" w:type="dxa"/>
            <w:tcBorders>
              <w:top w:val="nil"/>
              <w:left w:val="nil"/>
              <w:bottom w:val="nil"/>
              <w:right w:val="nil"/>
            </w:tcBorders>
            <w:shd w:val="solid" w:color="FFFFFF" w:fill="auto"/>
          </w:tcPr>
          <w:p w14:paraId="50F41D5A" w14:textId="77777777" w:rsidR="00F162F0" w:rsidRDefault="00F162F0" w:rsidP="00F162F0">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Total employee benefit expenses</w:t>
            </w:r>
          </w:p>
        </w:tc>
        <w:tc>
          <w:tcPr>
            <w:tcW w:w="1505" w:type="dxa"/>
            <w:tcBorders>
              <w:top w:val="nil"/>
              <w:left w:val="nil"/>
              <w:bottom w:val="nil"/>
              <w:right w:val="nil"/>
            </w:tcBorders>
            <w:vAlign w:val="bottom"/>
          </w:tcPr>
          <w:p w14:paraId="4016E1C8" w14:textId="49E387AB" w:rsidR="00F162F0" w:rsidRPr="00655324" w:rsidRDefault="00EA5CA8" w:rsidP="00F162F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A5CA8">
              <w:rPr>
                <w:rFonts w:ascii="Angsana New" w:eastAsia="Times New Roman" w:hAnsi="Angsana New" w:cs="Angsana New"/>
                <w:sz w:val="28"/>
                <w:szCs w:val="28"/>
                <w:lang w:eastAsia="en-US"/>
              </w:rPr>
              <w:t>587,027</w:t>
            </w:r>
          </w:p>
        </w:tc>
        <w:tc>
          <w:tcPr>
            <w:tcW w:w="1472" w:type="dxa"/>
            <w:tcBorders>
              <w:top w:val="nil"/>
              <w:left w:val="nil"/>
              <w:bottom w:val="nil"/>
              <w:right w:val="nil"/>
            </w:tcBorders>
            <w:vAlign w:val="bottom"/>
          </w:tcPr>
          <w:p w14:paraId="48E09890" w14:textId="4F859333" w:rsidR="00F162F0" w:rsidRPr="00655324" w:rsidRDefault="00F162F0" w:rsidP="00F162F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440,529</w:t>
            </w:r>
          </w:p>
        </w:tc>
        <w:tc>
          <w:tcPr>
            <w:tcW w:w="1418" w:type="dxa"/>
            <w:tcBorders>
              <w:top w:val="nil"/>
              <w:left w:val="nil"/>
              <w:bottom w:val="nil"/>
              <w:right w:val="nil"/>
            </w:tcBorders>
            <w:vAlign w:val="bottom"/>
          </w:tcPr>
          <w:p w14:paraId="6B499D28" w14:textId="000046F8" w:rsidR="00F162F0" w:rsidRPr="00655324" w:rsidRDefault="00EA5CA8" w:rsidP="00F162F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A5CA8">
              <w:rPr>
                <w:rFonts w:ascii="Angsana New" w:eastAsia="Times New Roman" w:hAnsi="Angsana New" w:cs="Angsana New"/>
                <w:sz w:val="28"/>
                <w:szCs w:val="28"/>
                <w:lang w:eastAsia="en-US"/>
              </w:rPr>
              <w:t>563,620</w:t>
            </w:r>
          </w:p>
        </w:tc>
        <w:tc>
          <w:tcPr>
            <w:tcW w:w="1417" w:type="dxa"/>
            <w:tcBorders>
              <w:top w:val="nil"/>
              <w:left w:val="nil"/>
              <w:bottom w:val="nil"/>
              <w:right w:val="nil"/>
            </w:tcBorders>
            <w:shd w:val="solid" w:color="FFFFFF" w:fill="auto"/>
            <w:vAlign w:val="bottom"/>
          </w:tcPr>
          <w:p w14:paraId="021F075D" w14:textId="40152FF9" w:rsidR="00F162F0" w:rsidRPr="00655324" w:rsidRDefault="00F162F0" w:rsidP="00F162F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433,814</w:t>
            </w:r>
          </w:p>
        </w:tc>
      </w:tr>
    </w:tbl>
    <w:p w14:paraId="32D119C6" w14:textId="77777777" w:rsidR="00745268" w:rsidRPr="00973452" w:rsidRDefault="00745268" w:rsidP="0076103F">
      <w:pPr>
        <w:suppressAutoHyphens w:val="0"/>
        <w:spacing w:before="240" w:line="240" w:lineRule="atLeast"/>
        <w:ind w:left="357" w:right="57"/>
        <w:jc w:val="thaiDistribute"/>
        <w:rPr>
          <w:rFonts w:ascii="Angsana New" w:hAnsi="Angsana New" w:cs="Angsana New"/>
          <w:color w:val="auto"/>
          <w:sz w:val="28"/>
          <w:szCs w:val="28"/>
        </w:rPr>
      </w:pPr>
      <w:r w:rsidRPr="00973452">
        <w:rPr>
          <w:rFonts w:ascii="Angsana New" w:hAnsi="Angsana New" w:cs="Angsana New"/>
          <w:color w:val="auto"/>
          <w:sz w:val="28"/>
          <w:szCs w:val="28"/>
        </w:rPr>
        <w:t>The actuarial assumption of discount rate is estimated from weighted average of yield rate of government bonds as at the end of reporting date that reflects the estimated timing of benefit payments.</w:t>
      </w:r>
    </w:p>
    <w:p w14:paraId="1AD69C1F" w14:textId="77777777" w:rsidR="00745268" w:rsidRDefault="00745268" w:rsidP="00653836">
      <w:pPr>
        <w:tabs>
          <w:tab w:val="left" w:pos="-5387"/>
        </w:tabs>
        <w:spacing w:before="120" w:line="240" w:lineRule="atLeast"/>
        <w:ind w:left="360" w:right="-2"/>
        <w:jc w:val="thaiDistribute"/>
        <w:rPr>
          <w:rFonts w:ascii="Angsana New" w:hAnsi="Angsana New" w:cs="Angsana New"/>
          <w:color w:val="auto"/>
          <w:sz w:val="28"/>
          <w:szCs w:val="28"/>
        </w:rPr>
      </w:pPr>
      <w:r w:rsidRPr="00973452">
        <w:rPr>
          <w:rFonts w:ascii="Angsana New" w:hAnsi="Angsana New" w:cs="Angsana New"/>
          <w:color w:val="auto"/>
          <w:sz w:val="28"/>
          <w:szCs w:val="28"/>
        </w:rPr>
        <w:t>The actuarial assumption of mortality rate for reasonable estimation of probability of retirement in the future is estimated from mortality table.</w:t>
      </w:r>
    </w:p>
    <w:p w14:paraId="363006E9" w14:textId="77777777" w:rsidR="00C4782F" w:rsidRDefault="00C4782F" w:rsidP="00CD67C1">
      <w:pPr>
        <w:tabs>
          <w:tab w:val="left" w:pos="-5387"/>
        </w:tabs>
        <w:spacing w:before="120" w:line="240" w:lineRule="atLeast"/>
        <w:ind w:right="-2"/>
        <w:jc w:val="thaiDistribute"/>
        <w:rPr>
          <w:rFonts w:ascii="Angsana New" w:hAnsi="Angsana New" w:cs="Angsana New"/>
          <w:color w:val="auto"/>
          <w:sz w:val="28"/>
          <w:szCs w:val="28"/>
        </w:rPr>
      </w:pPr>
    </w:p>
    <w:p w14:paraId="6B85F494" w14:textId="77777777" w:rsidR="00CD67C1" w:rsidRDefault="00CD67C1" w:rsidP="00CD67C1">
      <w:pPr>
        <w:tabs>
          <w:tab w:val="left" w:pos="-5387"/>
        </w:tabs>
        <w:spacing w:before="120" w:line="240" w:lineRule="atLeast"/>
        <w:ind w:right="-2"/>
        <w:jc w:val="thaiDistribute"/>
        <w:rPr>
          <w:rFonts w:ascii="Angsana New" w:hAnsi="Angsana New" w:cs="Angsana New"/>
          <w:color w:val="auto"/>
          <w:sz w:val="28"/>
          <w:szCs w:val="28"/>
        </w:rPr>
      </w:pPr>
    </w:p>
    <w:p w14:paraId="0D04CD1A" w14:textId="58176BBF" w:rsidR="00745268" w:rsidRDefault="00745268" w:rsidP="00653836">
      <w:pPr>
        <w:tabs>
          <w:tab w:val="left" w:pos="2700"/>
          <w:tab w:val="left" w:pos="8931"/>
        </w:tabs>
        <w:spacing w:before="120" w:line="240" w:lineRule="atLeast"/>
        <w:ind w:left="360" w:right="-2"/>
        <w:jc w:val="thaiDistribute"/>
        <w:rPr>
          <w:rFonts w:ascii="Angsana New" w:hAnsi="Angsana New" w:cs="Angsana New"/>
          <w:sz w:val="28"/>
          <w:szCs w:val="28"/>
        </w:rPr>
      </w:pPr>
      <w:r w:rsidRPr="00973452">
        <w:rPr>
          <w:rFonts w:ascii="Angsana New" w:hAnsi="Angsana New" w:cs="Angsana New"/>
          <w:color w:val="auto"/>
          <w:sz w:val="28"/>
          <w:szCs w:val="28"/>
        </w:rPr>
        <w:lastRenderedPageBreak/>
        <w:t xml:space="preserve">Principal actuarial assumptions as </w:t>
      </w:r>
      <w:proofErr w:type="gramStart"/>
      <w:r w:rsidRPr="00973452">
        <w:rPr>
          <w:rFonts w:ascii="Angsana New" w:hAnsi="Angsana New" w:cs="Angsana New"/>
          <w:color w:val="auto"/>
          <w:sz w:val="28"/>
          <w:szCs w:val="28"/>
        </w:rPr>
        <w:t>at</w:t>
      </w:r>
      <w:proofErr w:type="gramEnd"/>
      <w:r w:rsidRPr="00973452">
        <w:rPr>
          <w:rFonts w:ascii="Angsana New" w:hAnsi="Angsana New" w:cs="Angsana New"/>
          <w:color w:val="auto"/>
          <w:sz w:val="28"/>
          <w:szCs w:val="28"/>
        </w:rPr>
        <w:t xml:space="preserve"> December 31, 20</w:t>
      </w:r>
      <w:r w:rsidR="00AE666E">
        <w:rPr>
          <w:rFonts w:ascii="Angsana New" w:hAnsi="Angsana New" w:cs="Angsana New"/>
          <w:color w:val="auto"/>
          <w:sz w:val="28"/>
          <w:szCs w:val="28"/>
        </w:rPr>
        <w:t>2</w:t>
      </w:r>
      <w:r w:rsidR="00F162F0">
        <w:rPr>
          <w:rFonts w:ascii="Angsana New" w:hAnsi="Angsana New" w:cs="Angsana New"/>
          <w:color w:val="auto"/>
          <w:sz w:val="28"/>
          <w:szCs w:val="28"/>
        </w:rPr>
        <w:t>5</w:t>
      </w:r>
      <w:r w:rsidRPr="00973452">
        <w:rPr>
          <w:rFonts w:ascii="Angsana New" w:hAnsi="Angsana New" w:cs="Angsana New"/>
          <w:color w:val="auto"/>
          <w:sz w:val="28"/>
          <w:szCs w:val="28"/>
        </w:rPr>
        <w:t xml:space="preserve"> and 20</w:t>
      </w:r>
      <w:r w:rsidR="00AE666E">
        <w:rPr>
          <w:rFonts w:ascii="Angsana New" w:hAnsi="Angsana New" w:cs="Angsana New"/>
          <w:color w:val="auto"/>
          <w:sz w:val="28"/>
          <w:szCs w:val="28"/>
        </w:rPr>
        <w:t>2</w:t>
      </w:r>
      <w:r w:rsidR="00F162F0">
        <w:rPr>
          <w:rFonts w:ascii="Angsana New" w:hAnsi="Angsana New" w:cs="Angsana New"/>
          <w:color w:val="auto"/>
          <w:sz w:val="28"/>
          <w:szCs w:val="28"/>
        </w:rPr>
        <w:t>4</w:t>
      </w:r>
      <w:r w:rsidRPr="00973452">
        <w:rPr>
          <w:rFonts w:ascii="Angsana New" w:hAnsi="Angsana New" w:cs="Angsana New"/>
          <w:color w:val="auto"/>
          <w:sz w:val="28"/>
          <w:szCs w:val="28"/>
        </w:rPr>
        <w:t xml:space="preserve"> (represented by the weighted-average) were as follows:</w:t>
      </w:r>
      <w:r w:rsidRPr="00973452">
        <w:rPr>
          <w:rFonts w:ascii="Angsana New" w:hAnsi="Angsana New" w:cs="Angsana New"/>
          <w:sz w:val="28"/>
          <w:szCs w:val="28"/>
        </w:rPr>
        <w:t xml:space="preserve"> </w:t>
      </w:r>
      <w:bookmarkStart w:id="1340" w:name="_MON_1549553178"/>
      <w:bookmarkStart w:id="1341" w:name="_MON_1578553824"/>
      <w:bookmarkStart w:id="1342" w:name="_MON_1548047505"/>
      <w:bookmarkStart w:id="1343" w:name="_MON_1548047604"/>
      <w:bookmarkStart w:id="1344" w:name="_MON_1548047712"/>
      <w:bookmarkStart w:id="1345" w:name="_MON_1548047873"/>
      <w:bookmarkStart w:id="1346" w:name="_MON_1548049183"/>
      <w:bookmarkStart w:id="1347" w:name="_MON_1548049231"/>
      <w:bookmarkStart w:id="1348" w:name="_MON_1548049360"/>
      <w:bookmarkStart w:id="1349" w:name="_MON_1548049435"/>
      <w:bookmarkStart w:id="1350" w:name="_MON_1548049448"/>
      <w:bookmarkStart w:id="1351" w:name="_MON_1548049531"/>
      <w:bookmarkStart w:id="1352" w:name="_MON_1548049745"/>
      <w:bookmarkStart w:id="1353" w:name="_MON_1548049757"/>
      <w:bookmarkStart w:id="1354" w:name="_MON_1548049813"/>
      <w:bookmarkStart w:id="1355" w:name="_MON_1548049830"/>
      <w:bookmarkStart w:id="1356" w:name="_MON_1548049850"/>
      <w:bookmarkStart w:id="1357" w:name="_MON_1548049907"/>
      <w:bookmarkStart w:id="1358" w:name="_MON_1548146614"/>
      <w:bookmarkStart w:id="1359" w:name="_MON_1548146684"/>
      <w:bookmarkStart w:id="1360" w:name="_MON_1548166638"/>
      <w:bookmarkStart w:id="1361" w:name="_MON_1548843194"/>
      <w:bookmarkStart w:id="1362" w:name="_MON_1548843227"/>
      <w:bookmarkStart w:id="1363" w:name="_MON_1548843351"/>
      <w:bookmarkStart w:id="1364" w:name="_MON_1548843367"/>
      <w:bookmarkStart w:id="1365" w:name="_MON_1549553001"/>
      <w:bookmarkStart w:id="1366" w:name="_MON_1549553135"/>
      <w:bookmarkStart w:id="1367" w:name="_MON_1549553146"/>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tbl>
      <w:tblPr>
        <w:tblW w:w="9526" w:type="dxa"/>
        <w:tblInd w:w="284" w:type="dxa"/>
        <w:tblLayout w:type="fixed"/>
        <w:tblCellMar>
          <w:left w:w="57" w:type="dxa"/>
          <w:right w:w="57" w:type="dxa"/>
        </w:tblCellMar>
        <w:tblLook w:val="0000" w:firstRow="0" w:lastRow="0" w:firstColumn="0" w:lastColumn="0" w:noHBand="0" w:noVBand="0"/>
      </w:tblPr>
      <w:tblGrid>
        <w:gridCol w:w="425"/>
        <w:gridCol w:w="4061"/>
        <w:gridCol w:w="2610"/>
        <w:gridCol w:w="2430"/>
      </w:tblGrid>
      <w:tr w:rsidR="001142BE" w14:paraId="04807397" w14:textId="77777777" w:rsidTr="001142BE">
        <w:trPr>
          <w:trHeight w:val="328"/>
        </w:trPr>
        <w:tc>
          <w:tcPr>
            <w:tcW w:w="425" w:type="dxa"/>
            <w:tcBorders>
              <w:top w:val="nil"/>
              <w:left w:val="nil"/>
              <w:bottom w:val="nil"/>
              <w:right w:val="nil"/>
            </w:tcBorders>
            <w:shd w:val="solid" w:color="FFFFFF" w:fill="auto"/>
          </w:tcPr>
          <w:p w14:paraId="0C3D1153" w14:textId="77777777" w:rsidR="001142BE" w:rsidRDefault="001142BE">
            <w:pPr>
              <w:suppressAutoHyphens w:val="0"/>
              <w:autoSpaceDE w:val="0"/>
              <w:autoSpaceDN w:val="0"/>
              <w:adjustRightInd w:val="0"/>
              <w:jc w:val="right"/>
              <w:rPr>
                <w:rFonts w:ascii="Angsana New" w:eastAsia="Times New Roman" w:hAnsi="Angsana New" w:cs="Angsana New"/>
                <w:sz w:val="28"/>
                <w:szCs w:val="28"/>
                <w:lang w:eastAsia="en-US"/>
              </w:rPr>
            </w:pPr>
          </w:p>
        </w:tc>
        <w:tc>
          <w:tcPr>
            <w:tcW w:w="4061" w:type="dxa"/>
            <w:tcBorders>
              <w:top w:val="nil"/>
              <w:left w:val="nil"/>
              <w:bottom w:val="nil"/>
              <w:right w:val="nil"/>
            </w:tcBorders>
            <w:shd w:val="solid" w:color="FFFFFF" w:fill="auto"/>
          </w:tcPr>
          <w:p w14:paraId="1DCE5D71" w14:textId="77777777" w:rsidR="001142BE" w:rsidRDefault="001142BE">
            <w:pPr>
              <w:suppressAutoHyphens w:val="0"/>
              <w:autoSpaceDE w:val="0"/>
              <w:autoSpaceDN w:val="0"/>
              <w:adjustRightInd w:val="0"/>
              <w:jc w:val="right"/>
              <w:rPr>
                <w:rFonts w:ascii="Angsana New" w:eastAsia="Times New Roman" w:hAnsi="Angsana New" w:cs="Angsana New"/>
                <w:sz w:val="28"/>
                <w:szCs w:val="28"/>
                <w:lang w:eastAsia="en-US"/>
              </w:rPr>
            </w:pPr>
          </w:p>
        </w:tc>
        <w:tc>
          <w:tcPr>
            <w:tcW w:w="5040" w:type="dxa"/>
            <w:gridSpan w:val="2"/>
            <w:tcBorders>
              <w:top w:val="nil"/>
              <w:left w:val="nil"/>
              <w:bottom w:val="nil"/>
              <w:right w:val="nil"/>
            </w:tcBorders>
            <w:shd w:val="solid" w:color="FFFFFF" w:fill="auto"/>
          </w:tcPr>
          <w:p w14:paraId="10E38C0C" w14:textId="7E364E31" w:rsidR="001142BE" w:rsidRDefault="001142BE" w:rsidP="00A95E8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(Percentage (%)/annum)</w:t>
            </w:r>
          </w:p>
        </w:tc>
      </w:tr>
      <w:tr w:rsidR="001142BE" w14:paraId="33B6FB78" w14:textId="77777777" w:rsidTr="001142BE">
        <w:trPr>
          <w:trHeight w:val="207"/>
        </w:trPr>
        <w:tc>
          <w:tcPr>
            <w:tcW w:w="425" w:type="dxa"/>
            <w:tcBorders>
              <w:top w:val="nil"/>
              <w:left w:val="nil"/>
              <w:bottom w:val="nil"/>
              <w:right w:val="nil"/>
            </w:tcBorders>
            <w:shd w:val="solid" w:color="FFFFFF" w:fill="auto"/>
          </w:tcPr>
          <w:p w14:paraId="4EDF296B" w14:textId="77777777" w:rsidR="001142BE" w:rsidRDefault="001142BE">
            <w:pPr>
              <w:suppressAutoHyphens w:val="0"/>
              <w:autoSpaceDE w:val="0"/>
              <w:autoSpaceDN w:val="0"/>
              <w:adjustRightInd w:val="0"/>
              <w:jc w:val="right"/>
              <w:rPr>
                <w:rFonts w:ascii="Angsana New" w:eastAsia="Times New Roman" w:hAnsi="Angsana New" w:cs="Angsana New"/>
                <w:sz w:val="28"/>
                <w:szCs w:val="28"/>
                <w:lang w:eastAsia="en-US"/>
              </w:rPr>
            </w:pPr>
          </w:p>
        </w:tc>
        <w:tc>
          <w:tcPr>
            <w:tcW w:w="4061" w:type="dxa"/>
            <w:tcBorders>
              <w:top w:val="nil"/>
              <w:left w:val="nil"/>
              <w:bottom w:val="nil"/>
              <w:right w:val="nil"/>
            </w:tcBorders>
            <w:shd w:val="solid" w:color="FFFFFF" w:fill="auto"/>
          </w:tcPr>
          <w:p w14:paraId="6244C53C" w14:textId="77777777" w:rsidR="001142BE" w:rsidRDefault="001142BE">
            <w:pPr>
              <w:suppressAutoHyphens w:val="0"/>
              <w:autoSpaceDE w:val="0"/>
              <w:autoSpaceDN w:val="0"/>
              <w:adjustRightInd w:val="0"/>
              <w:jc w:val="right"/>
              <w:rPr>
                <w:rFonts w:ascii="Angsana New" w:eastAsia="Times New Roman" w:hAnsi="Angsana New" w:cs="Angsana New"/>
                <w:sz w:val="28"/>
                <w:szCs w:val="28"/>
                <w:lang w:eastAsia="en-US"/>
              </w:rPr>
            </w:pPr>
          </w:p>
        </w:tc>
        <w:tc>
          <w:tcPr>
            <w:tcW w:w="5040" w:type="dxa"/>
            <w:gridSpan w:val="2"/>
            <w:tcBorders>
              <w:top w:val="nil"/>
              <w:left w:val="nil"/>
              <w:bottom w:val="nil"/>
              <w:right w:val="nil"/>
            </w:tcBorders>
            <w:shd w:val="solid" w:color="FFFFFF" w:fill="auto"/>
          </w:tcPr>
          <w:p w14:paraId="1CFD1262" w14:textId="25596E7B" w:rsidR="001142BE" w:rsidRDefault="00B31095" w:rsidP="00A95E8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w:t>
            </w:r>
            <w:r w:rsidR="001142BE">
              <w:rPr>
                <w:rFonts w:ascii="Angsana New" w:eastAsia="Times New Roman" w:hAnsi="Angsana New" w:cs="Angsana New"/>
                <w:sz w:val="28"/>
                <w:szCs w:val="28"/>
                <w:lang w:eastAsia="en-US"/>
              </w:rPr>
              <w:t>Separate financial statements</w:t>
            </w:r>
          </w:p>
        </w:tc>
      </w:tr>
      <w:tr w:rsidR="001142BE" w14:paraId="3210FCA5" w14:textId="77777777" w:rsidTr="001142BE">
        <w:trPr>
          <w:trHeight w:val="212"/>
        </w:trPr>
        <w:tc>
          <w:tcPr>
            <w:tcW w:w="425" w:type="dxa"/>
            <w:tcBorders>
              <w:top w:val="nil"/>
              <w:left w:val="nil"/>
              <w:bottom w:val="nil"/>
              <w:right w:val="nil"/>
            </w:tcBorders>
            <w:shd w:val="solid" w:color="FFFFFF" w:fill="auto"/>
          </w:tcPr>
          <w:p w14:paraId="0DD9E81D" w14:textId="77777777" w:rsidR="001142BE" w:rsidRDefault="001142BE"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4061" w:type="dxa"/>
            <w:tcBorders>
              <w:top w:val="nil"/>
              <w:left w:val="nil"/>
              <w:bottom w:val="nil"/>
              <w:right w:val="nil"/>
            </w:tcBorders>
            <w:shd w:val="solid" w:color="FFFFFF" w:fill="auto"/>
          </w:tcPr>
          <w:p w14:paraId="7BAA58E1" w14:textId="77777777" w:rsidR="001142BE" w:rsidRDefault="001142BE"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2610" w:type="dxa"/>
            <w:tcBorders>
              <w:top w:val="nil"/>
              <w:left w:val="nil"/>
              <w:bottom w:val="nil"/>
              <w:right w:val="nil"/>
            </w:tcBorders>
            <w:shd w:val="solid" w:color="FFFFFF" w:fill="auto"/>
          </w:tcPr>
          <w:p w14:paraId="0AFF74B6" w14:textId="531462DC" w:rsidR="001142BE" w:rsidRDefault="001142BE"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2025</w:t>
            </w:r>
          </w:p>
        </w:tc>
        <w:tc>
          <w:tcPr>
            <w:tcW w:w="2430" w:type="dxa"/>
            <w:tcBorders>
              <w:top w:val="nil"/>
              <w:left w:val="nil"/>
              <w:bottom w:val="nil"/>
              <w:right w:val="nil"/>
            </w:tcBorders>
            <w:shd w:val="solid" w:color="FFFFFF" w:fill="auto"/>
          </w:tcPr>
          <w:p w14:paraId="052D332D" w14:textId="2F690FE8" w:rsidR="001142BE" w:rsidRDefault="001142BE"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r>
      <w:tr w:rsidR="001142BE" w14:paraId="48680CCE" w14:textId="77777777" w:rsidTr="001142BE">
        <w:trPr>
          <w:trHeight w:val="420"/>
        </w:trPr>
        <w:tc>
          <w:tcPr>
            <w:tcW w:w="4486" w:type="dxa"/>
            <w:gridSpan w:val="2"/>
            <w:tcBorders>
              <w:top w:val="nil"/>
              <w:left w:val="nil"/>
              <w:bottom w:val="nil"/>
              <w:right w:val="nil"/>
            </w:tcBorders>
            <w:shd w:val="solid" w:color="FFFFFF" w:fill="auto"/>
          </w:tcPr>
          <w:p w14:paraId="50B921BA" w14:textId="77777777" w:rsidR="001142BE" w:rsidRDefault="001142BE" w:rsidP="00F162F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Discount rate</w:t>
            </w:r>
          </w:p>
        </w:tc>
        <w:tc>
          <w:tcPr>
            <w:tcW w:w="2610" w:type="dxa"/>
            <w:tcBorders>
              <w:top w:val="nil"/>
              <w:left w:val="nil"/>
              <w:bottom w:val="nil"/>
              <w:right w:val="nil"/>
            </w:tcBorders>
            <w:vAlign w:val="bottom"/>
          </w:tcPr>
          <w:p w14:paraId="72373FC7" w14:textId="77777777" w:rsidR="001142BE" w:rsidRPr="004D392A" w:rsidRDefault="001142BE" w:rsidP="00F162F0">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2.20 - 2.45</w:t>
            </w:r>
          </w:p>
        </w:tc>
        <w:tc>
          <w:tcPr>
            <w:tcW w:w="2430" w:type="dxa"/>
            <w:tcBorders>
              <w:top w:val="nil"/>
              <w:left w:val="nil"/>
              <w:bottom w:val="nil"/>
              <w:right w:val="nil"/>
            </w:tcBorders>
            <w:shd w:val="solid" w:color="FFFFFF" w:fill="auto"/>
            <w:vAlign w:val="bottom"/>
          </w:tcPr>
          <w:p w14:paraId="4C969893" w14:textId="42D7CC5A" w:rsidR="001142BE" w:rsidRDefault="001142BE" w:rsidP="00F162F0">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2.20 - 2.45</w:t>
            </w:r>
          </w:p>
        </w:tc>
      </w:tr>
      <w:tr w:rsidR="001142BE" w14:paraId="084145AA" w14:textId="77777777" w:rsidTr="001142BE">
        <w:trPr>
          <w:trHeight w:val="420"/>
        </w:trPr>
        <w:tc>
          <w:tcPr>
            <w:tcW w:w="4486" w:type="dxa"/>
            <w:gridSpan w:val="2"/>
            <w:tcBorders>
              <w:top w:val="nil"/>
              <w:left w:val="nil"/>
              <w:bottom w:val="nil"/>
              <w:right w:val="nil"/>
            </w:tcBorders>
            <w:shd w:val="solid" w:color="FFFFFF" w:fill="auto"/>
          </w:tcPr>
          <w:p w14:paraId="5AC006A9" w14:textId="77777777" w:rsidR="001142BE" w:rsidRDefault="001142BE" w:rsidP="00F162F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Salary increases rate</w:t>
            </w:r>
          </w:p>
        </w:tc>
        <w:tc>
          <w:tcPr>
            <w:tcW w:w="2610" w:type="dxa"/>
            <w:tcBorders>
              <w:top w:val="nil"/>
              <w:left w:val="nil"/>
              <w:bottom w:val="nil"/>
              <w:right w:val="nil"/>
            </w:tcBorders>
            <w:vAlign w:val="bottom"/>
          </w:tcPr>
          <w:p w14:paraId="69ED350F" w14:textId="77777777" w:rsidR="001142BE" w:rsidRPr="004D392A" w:rsidRDefault="001142BE" w:rsidP="00F162F0">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2.27 - 3.08</w:t>
            </w:r>
          </w:p>
        </w:tc>
        <w:tc>
          <w:tcPr>
            <w:tcW w:w="2430" w:type="dxa"/>
            <w:tcBorders>
              <w:top w:val="nil"/>
              <w:left w:val="nil"/>
              <w:bottom w:val="nil"/>
              <w:right w:val="nil"/>
            </w:tcBorders>
            <w:shd w:val="solid" w:color="FFFFFF" w:fill="auto"/>
            <w:vAlign w:val="bottom"/>
          </w:tcPr>
          <w:p w14:paraId="4C1978EF" w14:textId="5E8757AC" w:rsidR="001142BE" w:rsidRDefault="001142BE" w:rsidP="00F162F0">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2.27 - 3.08</w:t>
            </w:r>
          </w:p>
        </w:tc>
      </w:tr>
      <w:tr w:rsidR="001142BE" w14:paraId="6CA7C8AD" w14:textId="77777777" w:rsidTr="001142BE">
        <w:trPr>
          <w:trHeight w:val="1108"/>
        </w:trPr>
        <w:tc>
          <w:tcPr>
            <w:tcW w:w="4486" w:type="dxa"/>
            <w:gridSpan w:val="2"/>
            <w:tcBorders>
              <w:top w:val="nil"/>
              <w:left w:val="nil"/>
              <w:bottom w:val="nil"/>
              <w:right w:val="nil"/>
            </w:tcBorders>
            <w:shd w:val="solid" w:color="FFFFFF" w:fill="auto"/>
          </w:tcPr>
          <w:p w14:paraId="4B1A4042" w14:textId="77777777" w:rsidR="001142BE" w:rsidRDefault="001142BE" w:rsidP="00F162F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Mortality rate</w:t>
            </w:r>
          </w:p>
        </w:tc>
        <w:tc>
          <w:tcPr>
            <w:tcW w:w="2610" w:type="dxa"/>
            <w:tcBorders>
              <w:top w:val="nil"/>
              <w:left w:val="nil"/>
              <w:bottom w:val="nil"/>
              <w:right w:val="nil"/>
            </w:tcBorders>
          </w:tcPr>
          <w:p w14:paraId="55ECB106" w14:textId="77777777" w:rsidR="001142BE" w:rsidRPr="004D392A" w:rsidRDefault="001142BE" w:rsidP="00F162F0">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 xml:space="preserve">100% of Thai </w:t>
            </w:r>
          </w:p>
          <w:p w14:paraId="74502046" w14:textId="06ABA8A0" w:rsidR="001142BE" w:rsidRPr="004D392A" w:rsidRDefault="001142BE" w:rsidP="00F162F0">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 xml:space="preserve">Mortality Ordinary </w:t>
            </w:r>
            <w:r>
              <w:rPr>
                <w:rFonts w:ascii="Angsana New" w:eastAsia="Times New Roman" w:hAnsi="Angsana New" w:cs="Angsana New"/>
                <w:sz w:val="28"/>
                <w:szCs w:val="28"/>
                <w:cs/>
                <w:lang w:eastAsia="en-US"/>
              </w:rPr>
              <w:br/>
            </w:r>
            <w:r w:rsidRPr="004D392A">
              <w:rPr>
                <w:rFonts w:ascii="Angsana New" w:eastAsia="Times New Roman" w:hAnsi="Angsana New" w:cs="Angsana New"/>
                <w:sz w:val="28"/>
                <w:szCs w:val="28"/>
                <w:lang w:eastAsia="en-US"/>
              </w:rPr>
              <w:t>Tables of 2017</w:t>
            </w:r>
          </w:p>
        </w:tc>
        <w:tc>
          <w:tcPr>
            <w:tcW w:w="2430" w:type="dxa"/>
            <w:tcBorders>
              <w:top w:val="nil"/>
              <w:left w:val="nil"/>
              <w:bottom w:val="nil"/>
              <w:right w:val="nil"/>
            </w:tcBorders>
            <w:shd w:val="solid" w:color="FFFFFF" w:fill="auto"/>
          </w:tcPr>
          <w:p w14:paraId="419BE299" w14:textId="77777777" w:rsidR="001142BE" w:rsidRPr="004D392A" w:rsidRDefault="001142BE" w:rsidP="00F162F0">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 xml:space="preserve">100% of Thai </w:t>
            </w:r>
          </w:p>
          <w:p w14:paraId="46B6C4C6" w14:textId="40B54F30" w:rsidR="001142BE" w:rsidRDefault="001142BE" w:rsidP="00F162F0">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 xml:space="preserve">Mortality Ordinary </w:t>
            </w:r>
            <w:r>
              <w:rPr>
                <w:rFonts w:ascii="Angsana New" w:eastAsia="Times New Roman" w:hAnsi="Angsana New" w:cs="Angsana New"/>
                <w:sz w:val="28"/>
                <w:szCs w:val="28"/>
                <w:cs/>
                <w:lang w:eastAsia="en-US"/>
              </w:rPr>
              <w:br/>
            </w:r>
            <w:r w:rsidRPr="004D392A">
              <w:rPr>
                <w:rFonts w:ascii="Angsana New" w:eastAsia="Times New Roman" w:hAnsi="Angsana New" w:cs="Angsana New"/>
                <w:sz w:val="28"/>
                <w:szCs w:val="28"/>
                <w:lang w:eastAsia="en-US"/>
              </w:rPr>
              <w:t>Tables of 2017</w:t>
            </w:r>
          </w:p>
        </w:tc>
      </w:tr>
      <w:tr w:rsidR="001142BE" w14:paraId="458BC2DE" w14:textId="77777777" w:rsidTr="001142BE">
        <w:trPr>
          <w:trHeight w:val="420"/>
        </w:trPr>
        <w:tc>
          <w:tcPr>
            <w:tcW w:w="4486" w:type="dxa"/>
            <w:gridSpan w:val="2"/>
            <w:tcBorders>
              <w:top w:val="nil"/>
              <w:left w:val="nil"/>
              <w:bottom w:val="nil"/>
              <w:right w:val="nil"/>
            </w:tcBorders>
            <w:shd w:val="solid" w:color="FFFFFF" w:fill="auto"/>
          </w:tcPr>
          <w:p w14:paraId="7BCA9280" w14:textId="77777777" w:rsidR="001142BE" w:rsidRDefault="001142BE"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Turnover rate</w:t>
            </w:r>
          </w:p>
        </w:tc>
        <w:tc>
          <w:tcPr>
            <w:tcW w:w="2610" w:type="dxa"/>
            <w:tcBorders>
              <w:top w:val="nil"/>
              <w:left w:val="nil"/>
              <w:bottom w:val="nil"/>
              <w:right w:val="nil"/>
            </w:tcBorders>
          </w:tcPr>
          <w:p w14:paraId="7971EFB8" w14:textId="77777777" w:rsidR="001142BE" w:rsidRPr="004D392A" w:rsidRDefault="001142BE" w:rsidP="0076103F">
            <w:pPr>
              <w:suppressAutoHyphens w:val="0"/>
              <w:autoSpaceDE w:val="0"/>
              <w:autoSpaceDN w:val="0"/>
              <w:adjustRightInd w:val="0"/>
              <w:jc w:val="right"/>
              <w:rPr>
                <w:rFonts w:ascii="Tahoma" w:eastAsia="Times New Roman" w:hAnsi="Tahoma" w:cs="Tahoma"/>
                <w:sz w:val="28"/>
                <w:szCs w:val="28"/>
                <w:lang w:eastAsia="en-US"/>
              </w:rPr>
            </w:pPr>
          </w:p>
        </w:tc>
        <w:tc>
          <w:tcPr>
            <w:tcW w:w="2430" w:type="dxa"/>
            <w:tcBorders>
              <w:top w:val="nil"/>
              <w:left w:val="nil"/>
              <w:bottom w:val="nil"/>
              <w:right w:val="nil"/>
            </w:tcBorders>
            <w:shd w:val="solid" w:color="FFFFFF" w:fill="auto"/>
          </w:tcPr>
          <w:p w14:paraId="230658DC" w14:textId="77777777" w:rsidR="001142BE" w:rsidRDefault="001142BE" w:rsidP="0076103F">
            <w:pPr>
              <w:suppressAutoHyphens w:val="0"/>
              <w:autoSpaceDE w:val="0"/>
              <w:autoSpaceDN w:val="0"/>
              <w:adjustRightInd w:val="0"/>
              <w:jc w:val="right"/>
              <w:rPr>
                <w:rFonts w:ascii="Tahoma" w:eastAsia="Times New Roman" w:hAnsi="Tahoma" w:cs="Tahoma"/>
                <w:sz w:val="28"/>
                <w:szCs w:val="28"/>
                <w:lang w:eastAsia="en-US"/>
              </w:rPr>
            </w:pPr>
          </w:p>
        </w:tc>
      </w:tr>
      <w:tr w:rsidR="001142BE" w14:paraId="5488C27A" w14:textId="77777777" w:rsidTr="001142BE">
        <w:trPr>
          <w:trHeight w:val="420"/>
        </w:trPr>
        <w:tc>
          <w:tcPr>
            <w:tcW w:w="425" w:type="dxa"/>
            <w:tcBorders>
              <w:top w:val="nil"/>
              <w:left w:val="nil"/>
              <w:bottom w:val="nil"/>
              <w:right w:val="nil"/>
            </w:tcBorders>
            <w:shd w:val="solid" w:color="FFFFFF" w:fill="auto"/>
          </w:tcPr>
          <w:p w14:paraId="1DBF9B69" w14:textId="77777777" w:rsidR="001142BE" w:rsidRDefault="001142BE" w:rsidP="00F162F0">
            <w:pPr>
              <w:suppressAutoHyphens w:val="0"/>
              <w:autoSpaceDE w:val="0"/>
              <w:autoSpaceDN w:val="0"/>
              <w:adjustRightInd w:val="0"/>
              <w:rPr>
                <w:rFonts w:ascii="Angsana New" w:eastAsia="Times New Roman" w:hAnsi="Angsana New" w:cs="Angsana New"/>
                <w:sz w:val="28"/>
                <w:szCs w:val="28"/>
                <w:lang w:eastAsia="en-US"/>
              </w:rPr>
            </w:pPr>
          </w:p>
        </w:tc>
        <w:tc>
          <w:tcPr>
            <w:tcW w:w="4061" w:type="dxa"/>
            <w:tcBorders>
              <w:top w:val="nil"/>
              <w:left w:val="nil"/>
              <w:bottom w:val="nil"/>
              <w:right w:val="nil"/>
            </w:tcBorders>
            <w:shd w:val="solid" w:color="FFFFFF" w:fill="auto"/>
          </w:tcPr>
          <w:p w14:paraId="5AB9E009" w14:textId="77777777" w:rsidR="001142BE" w:rsidRDefault="001142BE" w:rsidP="00F162F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Under 20 years old</w:t>
            </w:r>
          </w:p>
        </w:tc>
        <w:tc>
          <w:tcPr>
            <w:tcW w:w="2610" w:type="dxa"/>
            <w:tcBorders>
              <w:top w:val="nil"/>
              <w:left w:val="nil"/>
              <w:bottom w:val="nil"/>
              <w:right w:val="nil"/>
            </w:tcBorders>
            <w:vAlign w:val="bottom"/>
          </w:tcPr>
          <w:p w14:paraId="08BAE725" w14:textId="77777777" w:rsidR="001142BE" w:rsidRPr="004D392A" w:rsidRDefault="001142BE" w:rsidP="00F162F0">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80</w:t>
            </w:r>
          </w:p>
        </w:tc>
        <w:tc>
          <w:tcPr>
            <w:tcW w:w="2430" w:type="dxa"/>
            <w:tcBorders>
              <w:top w:val="nil"/>
              <w:left w:val="nil"/>
              <w:bottom w:val="nil"/>
              <w:right w:val="nil"/>
            </w:tcBorders>
            <w:shd w:val="solid" w:color="FFFFFF" w:fill="auto"/>
            <w:vAlign w:val="bottom"/>
          </w:tcPr>
          <w:p w14:paraId="05421E15" w14:textId="3E06CDB8" w:rsidR="001142BE" w:rsidRDefault="001142BE" w:rsidP="00F162F0">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80</w:t>
            </w:r>
          </w:p>
        </w:tc>
      </w:tr>
      <w:tr w:rsidR="001142BE" w14:paraId="0E62952A" w14:textId="77777777" w:rsidTr="001142BE">
        <w:trPr>
          <w:trHeight w:val="420"/>
        </w:trPr>
        <w:tc>
          <w:tcPr>
            <w:tcW w:w="425" w:type="dxa"/>
            <w:tcBorders>
              <w:top w:val="nil"/>
              <w:left w:val="nil"/>
              <w:bottom w:val="nil"/>
              <w:right w:val="nil"/>
            </w:tcBorders>
            <w:shd w:val="solid" w:color="FFFFFF" w:fill="auto"/>
          </w:tcPr>
          <w:p w14:paraId="1D999AAA" w14:textId="77777777" w:rsidR="001142BE" w:rsidRDefault="001142BE" w:rsidP="00F162F0">
            <w:pPr>
              <w:suppressAutoHyphens w:val="0"/>
              <w:autoSpaceDE w:val="0"/>
              <w:autoSpaceDN w:val="0"/>
              <w:adjustRightInd w:val="0"/>
              <w:rPr>
                <w:rFonts w:ascii="Angsana New" w:eastAsia="Times New Roman" w:hAnsi="Angsana New" w:cs="Angsana New"/>
                <w:sz w:val="28"/>
                <w:szCs w:val="28"/>
                <w:lang w:eastAsia="en-US"/>
              </w:rPr>
            </w:pPr>
          </w:p>
        </w:tc>
        <w:tc>
          <w:tcPr>
            <w:tcW w:w="4061" w:type="dxa"/>
            <w:tcBorders>
              <w:top w:val="nil"/>
              <w:left w:val="nil"/>
              <w:bottom w:val="nil"/>
              <w:right w:val="nil"/>
            </w:tcBorders>
            <w:shd w:val="solid" w:color="FFFFFF" w:fill="auto"/>
          </w:tcPr>
          <w:p w14:paraId="28CF2528" w14:textId="77777777" w:rsidR="001142BE" w:rsidRDefault="001142BE" w:rsidP="00F162F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20 - 29 years old</w:t>
            </w:r>
          </w:p>
        </w:tc>
        <w:tc>
          <w:tcPr>
            <w:tcW w:w="2610" w:type="dxa"/>
            <w:tcBorders>
              <w:top w:val="nil"/>
              <w:left w:val="nil"/>
              <w:bottom w:val="nil"/>
              <w:right w:val="nil"/>
            </w:tcBorders>
            <w:vAlign w:val="bottom"/>
          </w:tcPr>
          <w:p w14:paraId="05A077CB" w14:textId="77777777" w:rsidR="001142BE" w:rsidRPr="004D392A" w:rsidRDefault="001142BE" w:rsidP="00F162F0">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70</w:t>
            </w:r>
          </w:p>
        </w:tc>
        <w:tc>
          <w:tcPr>
            <w:tcW w:w="2430" w:type="dxa"/>
            <w:tcBorders>
              <w:top w:val="nil"/>
              <w:left w:val="nil"/>
              <w:bottom w:val="nil"/>
              <w:right w:val="nil"/>
            </w:tcBorders>
            <w:shd w:val="solid" w:color="FFFFFF" w:fill="auto"/>
            <w:vAlign w:val="bottom"/>
          </w:tcPr>
          <w:p w14:paraId="782068D4" w14:textId="25BEEE8A" w:rsidR="001142BE" w:rsidRDefault="001142BE" w:rsidP="00F162F0">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70</w:t>
            </w:r>
          </w:p>
        </w:tc>
      </w:tr>
      <w:tr w:rsidR="001142BE" w14:paraId="6B88182A" w14:textId="77777777" w:rsidTr="001142BE">
        <w:trPr>
          <w:trHeight w:val="420"/>
        </w:trPr>
        <w:tc>
          <w:tcPr>
            <w:tcW w:w="425" w:type="dxa"/>
            <w:tcBorders>
              <w:top w:val="nil"/>
              <w:left w:val="nil"/>
              <w:bottom w:val="nil"/>
              <w:right w:val="nil"/>
            </w:tcBorders>
            <w:shd w:val="solid" w:color="FFFFFF" w:fill="auto"/>
          </w:tcPr>
          <w:p w14:paraId="77012161" w14:textId="77777777" w:rsidR="001142BE" w:rsidRDefault="001142BE" w:rsidP="00F162F0">
            <w:pPr>
              <w:suppressAutoHyphens w:val="0"/>
              <w:autoSpaceDE w:val="0"/>
              <w:autoSpaceDN w:val="0"/>
              <w:adjustRightInd w:val="0"/>
              <w:jc w:val="right"/>
              <w:rPr>
                <w:rFonts w:ascii="Tahoma" w:eastAsia="Times New Roman" w:hAnsi="Tahoma" w:cs="Tahoma"/>
                <w:sz w:val="28"/>
                <w:szCs w:val="28"/>
                <w:lang w:eastAsia="en-US"/>
              </w:rPr>
            </w:pPr>
          </w:p>
        </w:tc>
        <w:tc>
          <w:tcPr>
            <w:tcW w:w="4061" w:type="dxa"/>
            <w:tcBorders>
              <w:top w:val="nil"/>
              <w:left w:val="nil"/>
              <w:bottom w:val="nil"/>
              <w:right w:val="nil"/>
            </w:tcBorders>
            <w:shd w:val="solid" w:color="FFFFFF" w:fill="auto"/>
          </w:tcPr>
          <w:p w14:paraId="016A7E21" w14:textId="77777777" w:rsidR="001142BE" w:rsidRDefault="001142BE" w:rsidP="00F162F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30 - 39 years old</w:t>
            </w:r>
          </w:p>
        </w:tc>
        <w:tc>
          <w:tcPr>
            <w:tcW w:w="2610" w:type="dxa"/>
            <w:tcBorders>
              <w:top w:val="nil"/>
              <w:left w:val="nil"/>
              <w:bottom w:val="nil"/>
              <w:right w:val="nil"/>
            </w:tcBorders>
            <w:vAlign w:val="bottom"/>
          </w:tcPr>
          <w:p w14:paraId="435668D7" w14:textId="77777777" w:rsidR="001142BE" w:rsidRPr="004D392A" w:rsidRDefault="001142BE" w:rsidP="00F162F0">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40 - 47</w:t>
            </w:r>
          </w:p>
        </w:tc>
        <w:tc>
          <w:tcPr>
            <w:tcW w:w="2430" w:type="dxa"/>
            <w:tcBorders>
              <w:top w:val="nil"/>
              <w:left w:val="nil"/>
              <w:bottom w:val="nil"/>
              <w:right w:val="nil"/>
            </w:tcBorders>
            <w:shd w:val="solid" w:color="FFFFFF" w:fill="auto"/>
            <w:vAlign w:val="bottom"/>
          </w:tcPr>
          <w:p w14:paraId="6500D213" w14:textId="18BEA584" w:rsidR="001142BE" w:rsidRDefault="001142BE" w:rsidP="00F162F0">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40 - 47</w:t>
            </w:r>
          </w:p>
        </w:tc>
      </w:tr>
      <w:tr w:rsidR="001142BE" w14:paraId="407FC4D9" w14:textId="77777777" w:rsidTr="001142BE">
        <w:trPr>
          <w:trHeight w:val="420"/>
        </w:trPr>
        <w:tc>
          <w:tcPr>
            <w:tcW w:w="425" w:type="dxa"/>
            <w:tcBorders>
              <w:top w:val="nil"/>
              <w:left w:val="nil"/>
              <w:bottom w:val="nil"/>
              <w:right w:val="nil"/>
            </w:tcBorders>
            <w:shd w:val="solid" w:color="FFFFFF" w:fill="auto"/>
          </w:tcPr>
          <w:p w14:paraId="5F13E75C" w14:textId="77777777" w:rsidR="001142BE" w:rsidRDefault="001142BE" w:rsidP="00F162F0">
            <w:pPr>
              <w:suppressAutoHyphens w:val="0"/>
              <w:autoSpaceDE w:val="0"/>
              <w:autoSpaceDN w:val="0"/>
              <w:adjustRightInd w:val="0"/>
              <w:jc w:val="right"/>
              <w:rPr>
                <w:rFonts w:ascii="Tahoma" w:eastAsia="Times New Roman" w:hAnsi="Tahoma" w:cs="Tahoma"/>
                <w:sz w:val="28"/>
                <w:szCs w:val="28"/>
                <w:lang w:eastAsia="en-US"/>
              </w:rPr>
            </w:pPr>
          </w:p>
        </w:tc>
        <w:tc>
          <w:tcPr>
            <w:tcW w:w="4061" w:type="dxa"/>
            <w:tcBorders>
              <w:top w:val="nil"/>
              <w:left w:val="nil"/>
              <w:bottom w:val="nil"/>
              <w:right w:val="nil"/>
            </w:tcBorders>
            <w:shd w:val="solid" w:color="FFFFFF" w:fill="auto"/>
          </w:tcPr>
          <w:p w14:paraId="199FA80A" w14:textId="77777777" w:rsidR="001142BE" w:rsidRDefault="001142BE" w:rsidP="00F162F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40 - 4</w:t>
            </w:r>
            <w:r w:rsidRPr="00CD67C1">
              <w:rPr>
                <w:rFonts w:ascii="Angsana New" w:eastAsia="Times New Roman" w:hAnsi="Angsana New" w:cs="Angsana New"/>
                <w:sz w:val="28"/>
                <w:szCs w:val="28"/>
                <w:lang w:eastAsia="en-US"/>
              </w:rPr>
              <w:t>9 years old</w:t>
            </w:r>
          </w:p>
        </w:tc>
        <w:tc>
          <w:tcPr>
            <w:tcW w:w="2610" w:type="dxa"/>
            <w:tcBorders>
              <w:top w:val="nil"/>
              <w:left w:val="nil"/>
              <w:bottom w:val="nil"/>
              <w:right w:val="nil"/>
            </w:tcBorders>
            <w:vAlign w:val="bottom"/>
          </w:tcPr>
          <w:p w14:paraId="513420A9" w14:textId="77777777" w:rsidR="001142BE" w:rsidRPr="004D392A" w:rsidRDefault="001142BE" w:rsidP="00F162F0">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24 - 40</w:t>
            </w:r>
          </w:p>
        </w:tc>
        <w:tc>
          <w:tcPr>
            <w:tcW w:w="2430" w:type="dxa"/>
            <w:tcBorders>
              <w:top w:val="nil"/>
              <w:left w:val="nil"/>
              <w:bottom w:val="nil"/>
              <w:right w:val="nil"/>
            </w:tcBorders>
            <w:shd w:val="solid" w:color="FFFFFF" w:fill="auto"/>
            <w:vAlign w:val="bottom"/>
          </w:tcPr>
          <w:p w14:paraId="57D5CF55" w14:textId="101CD01A" w:rsidR="001142BE" w:rsidRDefault="001142BE" w:rsidP="00F162F0">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24 - 40</w:t>
            </w:r>
          </w:p>
        </w:tc>
      </w:tr>
      <w:tr w:rsidR="001142BE" w14:paraId="3F92F26A" w14:textId="77777777" w:rsidTr="001142BE">
        <w:trPr>
          <w:trHeight w:val="420"/>
        </w:trPr>
        <w:tc>
          <w:tcPr>
            <w:tcW w:w="425" w:type="dxa"/>
            <w:tcBorders>
              <w:top w:val="nil"/>
              <w:left w:val="nil"/>
              <w:bottom w:val="nil"/>
              <w:right w:val="nil"/>
            </w:tcBorders>
            <w:shd w:val="solid" w:color="FFFFFF" w:fill="auto"/>
          </w:tcPr>
          <w:p w14:paraId="00AF91ED" w14:textId="77777777" w:rsidR="001142BE" w:rsidRDefault="001142BE" w:rsidP="00F162F0">
            <w:pPr>
              <w:suppressAutoHyphens w:val="0"/>
              <w:autoSpaceDE w:val="0"/>
              <w:autoSpaceDN w:val="0"/>
              <w:adjustRightInd w:val="0"/>
              <w:jc w:val="right"/>
              <w:rPr>
                <w:rFonts w:ascii="Tahoma" w:eastAsia="Times New Roman" w:hAnsi="Tahoma" w:cs="Tahoma"/>
                <w:sz w:val="28"/>
                <w:szCs w:val="28"/>
                <w:lang w:eastAsia="en-US"/>
              </w:rPr>
            </w:pPr>
          </w:p>
        </w:tc>
        <w:tc>
          <w:tcPr>
            <w:tcW w:w="4061" w:type="dxa"/>
            <w:tcBorders>
              <w:top w:val="nil"/>
              <w:left w:val="nil"/>
              <w:bottom w:val="nil"/>
              <w:right w:val="nil"/>
            </w:tcBorders>
            <w:shd w:val="solid" w:color="FFFFFF" w:fill="auto"/>
          </w:tcPr>
          <w:p w14:paraId="6A7DE372" w14:textId="77777777" w:rsidR="001142BE" w:rsidRDefault="001142BE" w:rsidP="00F162F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Above 50 years old</w:t>
            </w:r>
          </w:p>
        </w:tc>
        <w:tc>
          <w:tcPr>
            <w:tcW w:w="2610" w:type="dxa"/>
            <w:tcBorders>
              <w:top w:val="nil"/>
              <w:left w:val="nil"/>
              <w:bottom w:val="nil"/>
              <w:right w:val="nil"/>
            </w:tcBorders>
            <w:vAlign w:val="bottom"/>
          </w:tcPr>
          <w:p w14:paraId="5E9DA3B7" w14:textId="77777777" w:rsidR="001142BE" w:rsidRPr="004D392A" w:rsidRDefault="001142BE" w:rsidP="00F162F0">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12 - 40</w:t>
            </w:r>
          </w:p>
        </w:tc>
        <w:tc>
          <w:tcPr>
            <w:tcW w:w="2430" w:type="dxa"/>
            <w:tcBorders>
              <w:top w:val="nil"/>
              <w:left w:val="nil"/>
              <w:bottom w:val="nil"/>
              <w:right w:val="nil"/>
            </w:tcBorders>
            <w:shd w:val="solid" w:color="FFFFFF" w:fill="auto"/>
            <w:vAlign w:val="bottom"/>
          </w:tcPr>
          <w:p w14:paraId="609E9A51" w14:textId="05079F9D" w:rsidR="001142BE" w:rsidRDefault="001142BE" w:rsidP="00F162F0">
            <w:pPr>
              <w:suppressAutoHyphens w:val="0"/>
              <w:autoSpaceDE w:val="0"/>
              <w:autoSpaceDN w:val="0"/>
              <w:adjustRightInd w:val="0"/>
              <w:jc w:val="center"/>
              <w:rPr>
                <w:rFonts w:ascii="Angsana New" w:eastAsia="Times New Roman" w:hAnsi="Angsana New" w:cs="Angsana New"/>
                <w:sz w:val="28"/>
                <w:szCs w:val="28"/>
                <w:lang w:eastAsia="en-US"/>
              </w:rPr>
            </w:pPr>
            <w:r w:rsidRPr="00CD67C1">
              <w:rPr>
                <w:rFonts w:ascii="Angsana New" w:eastAsia="Times New Roman" w:hAnsi="Angsana New" w:cs="Angsana New"/>
                <w:sz w:val="28"/>
                <w:szCs w:val="28"/>
                <w:lang w:eastAsia="en-US"/>
              </w:rPr>
              <w:t>12 - 40</w:t>
            </w:r>
          </w:p>
        </w:tc>
      </w:tr>
    </w:tbl>
    <w:p w14:paraId="036A8FF3" w14:textId="77777777" w:rsidR="00831E4F" w:rsidRDefault="00831E4F" w:rsidP="00A95E8D">
      <w:pPr>
        <w:spacing w:line="240" w:lineRule="atLeast"/>
        <w:ind w:left="357"/>
        <w:jc w:val="thaiDistribute"/>
        <w:rPr>
          <w:rFonts w:ascii="Angsana New" w:hAnsi="Angsana New"/>
          <w:sz w:val="10"/>
          <w:szCs w:val="10"/>
        </w:rPr>
      </w:pPr>
    </w:p>
    <w:p w14:paraId="2A20FCAD" w14:textId="0D8C0D86" w:rsidR="00F415DE" w:rsidRDefault="00831E4F" w:rsidP="00F415DE">
      <w:pPr>
        <w:spacing w:before="120" w:line="240" w:lineRule="atLeast"/>
        <w:ind w:left="360" w:right="-2"/>
        <w:jc w:val="thaiDistribute"/>
        <w:rPr>
          <w:rFonts w:ascii="Angsana New" w:hAnsi="Angsana New" w:cs="Angsana New"/>
          <w:sz w:val="28"/>
          <w:szCs w:val="28"/>
        </w:rPr>
      </w:pPr>
      <w:r w:rsidRPr="00973452">
        <w:rPr>
          <w:rFonts w:ascii="Angsana New" w:hAnsi="Angsana New" w:cs="Angsana New"/>
          <w:sz w:val="28"/>
          <w:szCs w:val="28"/>
        </w:rPr>
        <w:t xml:space="preserve">The results of sensitivity analysis for significant assumptions that affect the present value of the </w:t>
      </w:r>
      <w:r w:rsidR="006F4960">
        <w:rPr>
          <w:rFonts w:ascii="Angsana New" w:hAnsi="Angsana New" w:cs="Angsana New"/>
          <w:sz w:val="28"/>
          <w:szCs w:val="28"/>
        </w:rPr>
        <w:t>n</w:t>
      </w:r>
      <w:r w:rsidRPr="00973452">
        <w:rPr>
          <w:rFonts w:ascii="Angsana New" w:hAnsi="Angsana New" w:cs="Angsana New"/>
          <w:sz w:val="28"/>
          <w:szCs w:val="28"/>
        </w:rPr>
        <w:t xml:space="preserve">on-current provisions employee benefits as </w:t>
      </w:r>
      <w:proofErr w:type="gramStart"/>
      <w:r w:rsidRPr="00973452">
        <w:rPr>
          <w:rFonts w:ascii="Angsana New" w:hAnsi="Angsana New" w:cs="Angsana New"/>
          <w:sz w:val="28"/>
          <w:szCs w:val="28"/>
        </w:rPr>
        <w:t>at</w:t>
      </w:r>
      <w:proofErr w:type="gramEnd"/>
      <w:r w:rsidRPr="00973452">
        <w:rPr>
          <w:rFonts w:ascii="Angsana New" w:hAnsi="Angsana New" w:cs="Angsana New"/>
          <w:sz w:val="28"/>
          <w:szCs w:val="28"/>
        </w:rPr>
        <w:t xml:space="preserve"> December 31, 20</w:t>
      </w:r>
      <w:r w:rsidR="00AE666E">
        <w:rPr>
          <w:rFonts w:ascii="Angsana New" w:hAnsi="Angsana New" w:cs="Angsana New"/>
          <w:sz w:val="28"/>
          <w:szCs w:val="28"/>
        </w:rPr>
        <w:t>2</w:t>
      </w:r>
      <w:r w:rsidR="00F162F0">
        <w:rPr>
          <w:rFonts w:ascii="Angsana New" w:hAnsi="Angsana New" w:cs="Angsana New"/>
          <w:sz w:val="28"/>
          <w:szCs w:val="28"/>
        </w:rPr>
        <w:t>5</w:t>
      </w:r>
      <w:r w:rsidRPr="00973452">
        <w:rPr>
          <w:rFonts w:ascii="Angsana New" w:hAnsi="Angsana New" w:cs="Angsana New"/>
          <w:sz w:val="28"/>
          <w:szCs w:val="28"/>
        </w:rPr>
        <w:t xml:space="preserve"> are summarized below: </w:t>
      </w:r>
    </w:p>
    <w:tbl>
      <w:tblPr>
        <w:tblW w:w="0" w:type="auto"/>
        <w:tblInd w:w="426" w:type="dxa"/>
        <w:tblLayout w:type="fixed"/>
        <w:tblCellMar>
          <w:left w:w="57" w:type="dxa"/>
          <w:right w:w="57" w:type="dxa"/>
        </w:tblCellMar>
        <w:tblLook w:val="0000" w:firstRow="0" w:lastRow="0" w:firstColumn="0" w:lastColumn="0" w:noHBand="0" w:noVBand="0"/>
      </w:tblPr>
      <w:tblGrid>
        <w:gridCol w:w="2551"/>
        <w:gridCol w:w="1701"/>
        <w:gridCol w:w="1701"/>
        <w:gridCol w:w="1701"/>
        <w:gridCol w:w="1701"/>
      </w:tblGrid>
      <w:tr w:rsidR="00B64237" w14:paraId="65186107" w14:textId="77777777" w:rsidTr="00B64237">
        <w:trPr>
          <w:trHeight w:val="398"/>
        </w:trPr>
        <w:tc>
          <w:tcPr>
            <w:tcW w:w="2551" w:type="dxa"/>
            <w:tcBorders>
              <w:top w:val="nil"/>
              <w:left w:val="nil"/>
              <w:bottom w:val="nil"/>
              <w:right w:val="nil"/>
            </w:tcBorders>
            <w:shd w:val="solid" w:color="FFFFFF" w:fill="auto"/>
          </w:tcPr>
          <w:p w14:paraId="4E8A3072" w14:textId="77777777" w:rsidR="00B64237" w:rsidRDefault="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6804" w:type="dxa"/>
            <w:gridSpan w:val="4"/>
            <w:tcBorders>
              <w:top w:val="nil"/>
              <w:left w:val="nil"/>
              <w:bottom w:val="nil"/>
              <w:right w:val="nil"/>
            </w:tcBorders>
            <w:shd w:val="solid" w:color="FFFFFF" w:fill="auto"/>
          </w:tcPr>
          <w:p w14:paraId="267156B7" w14:textId="77777777" w:rsidR="00B64237" w:rsidRDefault="00B64237"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A95E8D" w14:paraId="4D3651D9" w14:textId="77777777" w:rsidTr="00B64237">
        <w:trPr>
          <w:trHeight w:val="398"/>
        </w:trPr>
        <w:tc>
          <w:tcPr>
            <w:tcW w:w="2551" w:type="dxa"/>
            <w:tcBorders>
              <w:top w:val="nil"/>
              <w:left w:val="nil"/>
              <w:bottom w:val="nil"/>
              <w:right w:val="nil"/>
            </w:tcBorders>
            <w:shd w:val="solid" w:color="FFFFFF" w:fill="auto"/>
          </w:tcPr>
          <w:p w14:paraId="734F2C5F" w14:textId="77777777"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6804" w:type="dxa"/>
            <w:gridSpan w:val="4"/>
            <w:tcBorders>
              <w:top w:val="nil"/>
              <w:left w:val="nil"/>
              <w:bottom w:val="nil"/>
              <w:right w:val="nil"/>
            </w:tcBorders>
            <w:shd w:val="solid" w:color="FFFFFF" w:fill="auto"/>
          </w:tcPr>
          <w:p w14:paraId="3F6628C1" w14:textId="77777777" w:rsidR="00A95E8D"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Change of the present value of the </w:t>
            </w:r>
            <w:proofErr w:type="gramStart"/>
            <w:r>
              <w:rPr>
                <w:rFonts w:ascii="Angsana New" w:eastAsia="Times New Roman" w:hAnsi="Angsana New" w:cs="Angsana New"/>
                <w:sz w:val="28"/>
                <w:szCs w:val="28"/>
                <w:lang w:eastAsia="en-US"/>
              </w:rPr>
              <w:t>Non-current</w:t>
            </w:r>
            <w:proofErr w:type="gramEnd"/>
            <w:r>
              <w:rPr>
                <w:rFonts w:ascii="Angsana New" w:eastAsia="Times New Roman" w:hAnsi="Angsana New" w:cs="Angsana New"/>
                <w:sz w:val="28"/>
                <w:szCs w:val="28"/>
                <w:lang w:eastAsia="en-US"/>
              </w:rPr>
              <w:t xml:space="preserve"> provisions for employee benefits</w:t>
            </w:r>
          </w:p>
        </w:tc>
      </w:tr>
      <w:tr w:rsidR="00A95E8D" w14:paraId="7432DE16" w14:textId="77777777" w:rsidTr="00B64237">
        <w:trPr>
          <w:trHeight w:val="398"/>
        </w:trPr>
        <w:tc>
          <w:tcPr>
            <w:tcW w:w="2551" w:type="dxa"/>
            <w:tcBorders>
              <w:top w:val="nil"/>
              <w:left w:val="nil"/>
              <w:bottom w:val="nil"/>
              <w:right w:val="nil"/>
            </w:tcBorders>
            <w:shd w:val="solid" w:color="FFFFFF" w:fill="auto"/>
          </w:tcPr>
          <w:p w14:paraId="37EED497" w14:textId="77777777"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gridSpan w:val="2"/>
            <w:tcBorders>
              <w:top w:val="nil"/>
              <w:left w:val="nil"/>
              <w:bottom w:val="nil"/>
              <w:right w:val="nil"/>
            </w:tcBorders>
            <w:shd w:val="solid" w:color="FFFFFF" w:fill="auto"/>
          </w:tcPr>
          <w:p w14:paraId="605E67C4" w14:textId="77777777" w:rsidR="00A95E8D"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w:t>
            </w:r>
          </w:p>
        </w:tc>
        <w:tc>
          <w:tcPr>
            <w:tcW w:w="3402" w:type="dxa"/>
            <w:gridSpan w:val="2"/>
            <w:tcBorders>
              <w:top w:val="nil"/>
              <w:left w:val="nil"/>
              <w:bottom w:val="nil"/>
              <w:right w:val="nil"/>
            </w:tcBorders>
            <w:shd w:val="solid" w:color="FFFFFF" w:fill="auto"/>
          </w:tcPr>
          <w:p w14:paraId="20BFABE9" w14:textId="77777777" w:rsidR="00A95E8D"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w:t>
            </w:r>
          </w:p>
        </w:tc>
      </w:tr>
      <w:tr w:rsidR="00A95E8D" w14:paraId="4C77A2F9" w14:textId="77777777" w:rsidTr="00B64237">
        <w:trPr>
          <w:trHeight w:val="398"/>
        </w:trPr>
        <w:tc>
          <w:tcPr>
            <w:tcW w:w="2551" w:type="dxa"/>
            <w:tcBorders>
              <w:top w:val="nil"/>
              <w:left w:val="nil"/>
              <w:bottom w:val="nil"/>
              <w:right w:val="nil"/>
            </w:tcBorders>
            <w:shd w:val="solid" w:color="FFFFFF" w:fill="auto"/>
          </w:tcPr>
          <w:p w14:paraId="5E7EE707" w14:textId="77777777"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14:paraId="4571ED41" w14:textId="77777777" w:rsidR="00A95E8D" w:rsidRPr="0076103F"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Increase </w:t>
            </w:r>
            <w:r w:rsidR="0076103F">
              <w:rPr>
                <w:rFonts w:ascii="Angsana New" w:eastAsia="Times New Roman" w:hAnsi="Angsana New" w:cs="Angsana New"/>
                <w:sz w:val="28"/>
                <w:szCs w:val="28"/>
                <w:lang w:eastAsia="en-US"/>
              </w:rPr>
              <w:t>0.5</w:t>
            </w:r>
            <w:r w:rsidRPr="0076103F">
              <w:rPr>
                <w:rFonts w:ascii="Angsana New" w:eastAsia="Times New Roman" w:hAnsi="Angsana New" w:cs="Angsana New"/>
                <w:sz w:val="28"/>
                <w:szCs w:val="28"/>
                <w:lang w:eastAsia="en-US"/>
              </w:rPr>
              <w:t>%</w:t>
            </w:r>
          </w:p>
        </w:tc>
        <w:tc>
          <w:tcPr>
            <w:tcW w:w="1701" w:type="dxa"/>
            <w:tcBorders>
              <w:top w:val="nil"/>
              <w:left w:val="nil"/>
              <w:bottom w:val="nil"/>
              <w:right w:val="nil"/>
            </w:tcBorders>
            <w:shd w:val="solid" w:color="FFFFFF" w:fill="auto"/>
          </w:tcPr>
          <w:p w14:paraId="3EA7BE2A" w14:textId="77777777" w:rsidR="00A95E8D" w:rsidRPr="0076103F"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Decrease </w:t>
            </w:r>
            <w:r w:rsidR="0076103F">
              <w:rPr>
                <w:rFonts w:ascii="Angsana New" w:eastAsia="Times New Roman" w:hAnsi="Angsana New" w:cs="Angsana New"/>
                <w:sz w:val="28"/>
                <w:szCs w:val="28"/>
                <w:lang w:eastAsia="en-US"/>
              </w:rPr>
              <w:t>0.5</w:t>
            </w:r>
            <w:r w:rsidRPr="0076103F">
              <w:rPr>
                <w:rFonts w:ascii="Angsana New" w:eastAsia="Times New Roman" w:hAnsi="Angsana New" w:cs="Angsana New"/>
                <w:sz w:val="28"/>
                <w:szCs w:val="28"/>
                <w:lang w:eastAsia="en-US"/>
              </w:rPr>
              <w:t>%</w:t>
            </w:r>
          </w:p>
        </w:tc>
        <w:tc>
          <w:tcPr>
            <w:tcW w:w="1701" w:type="dxa"/>
            <w:tcBorders>
              <w:top w:val="nil"/>
              <w:left w:val="nil"/>
              <w:bottom w:val="nil"/>
              <w:right w:val="nil"/>
            </w:tcBorders>
            <w:shd w:val="solid" w:color="FFFFFF" w:fill="auto"/>
          </w:tcPr>
          <w:p w14:paraId="44372C25" w14:textId="77777777" w:rsidR="00A95E8D" w:rsidRPr="0076103F"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Increase </w:t>
            </w:r>
            <w:r w:rsidR="0076103F">
              <w:rPr>
                <w:rFonts w:ascii="Angsana New" w:eastAsia="Times New Roman" w:hAnsi="Angsana New" w:cs="Angsana New"/>
                <w:sz w:val="28"/>
                <w:szCs w:val="28"/>
                <w:lang w:eastAsia="en-US"/>
              </w:rPr>
              <w:t>0.5</w:t>
            </w:r>
            <w:r w:rsidRPr="0076103F">
              <w:rPr>
                <w:rFonts w:ascii="Angsana New" w:eastAsia="Times New Roman" w:hAnsi="Angsana New" w:cs="Angsana New"/>
                <w:sz w:val="28"/>
                <w:szCs w:val="28"/>
                <w:lang w:eastAsia="en-US"/>
              </w:rPr>
              <w:t>%</w:t>
            </w:r>
          </w:p>
        </w:tc>
        <w:tc>
          <w:tcPr>
            <w:tcW w:w="1701" w:type="dxa"/>
            <w:tcBorders>
              <w:top w:val="nil"/>
              <w:left w:val="nil"/>
              <w:bottom w:val="nil"/>
              <w:right w:val="nil"/>
            </w:tcBorders>
            <w:shd w:val="solid" w:color="FFFFFF" w:fill="auto"/>
          </w:tcPr>
          <w:p w14:paraId="13A56DF2" w14:textId="77777777" w:rsidR="00A95E8D" w:rsidRPr="0076103F"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Decrease </w:t>
            </w:r>
            <w:r w:rsidR="0076103F">
              <w:rPr>
                <w:rFonts w:ascii="Angsana New" w:eastAsia="Times New Roman" w:hAnsi="Angsana New" w:cs="Angsana New"/>
                <w:sz w:val="28"/>
                <w:szCs w:val="28"/>
                <w:lang w:eastAsia="en-US"/>
              </w:rPr>
              <w:t>0.5</w:t>
            </w:r>
            <w:r w:rsidRPr="0076103F">
              <w:rPr>
                <w:rFonts w:ascii="Angsana New" w:eastAsia="Times New Roman" w:hAnsi="Angsana New" w:cs="Angsana New"/>
                <w:sz w:val="28"/>
                <w:szCs w:val="28"/>
                <w:lang w:eastAsia="en-US"/>
              </w:rPr>
              <w:t>%</w:t>
            </w:r>
          </w:p>
        </w:tc>
      </w:tr>
      <w:tr w:rsidR="00F162F0" w14:paraId="38DF8851" w14:textId="77777777" w:rsidTr="00EA5CA8">
        <w:trPr>
          <w:trHeight w:val="398"/>
        </w:trPr>
        <w:tc>
          <w:tcPr>
            <w:tcW w:w="2551" w:type="dxa"/>
            <w:tcBorders>
              <w:top w:val="nil"/>
              <w:left w:val="nil"/>
              <w:bottom w:val="nil"/>
              <w:right w:val="nil"/>
            </w:tcBorders>
            <w:shd w:val="solid" w:color="FFFFFF" w:fill="auto"/>
          </w:tcPr>
          <w:p w14:paraId="24B3FDEE" w14:textId="77777777" w:rsidR="00F162F0" w:rsidRDefault="00F162F0" w:rsidP="00F162F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Discount rate</w:t>
            </w:r>
          </w:p>
        </w:tc>
        <w:tc>
          <w:tcPr>
            <w:tcW w:w="1701" w:type="dxa"/>
            <w:tcBorders>
              <w:top w:val="nil"/>
              <w:left w:val="nil"/>
              <w:bottom w:val="nil"/>
              <w:right w:val="nil"/>
            </w:tcBorders>
            <w:vAlign w:val="bottom"/>
          </w:tcPr>
          <w:p w14:paraId="28215447" w14:textId="1BC2C54F" w:rsidR="00F162F0" w:rsidRPr="00662128" w:rsidRDefault="00EA5CA8" w:rsidP="00F162F0">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EA5CA8">
              <w:rPr>
                <w:rFonts w:ascii="Angsana New" w:eastAsia="Times New Roman" w:hAnsi="Angsana New" w:cs="Angsana New"/>
                <w:sz w:val="28"/>
                <w:szCs w:val="28"/>
                <w:lang w:eastAsia="en-US"/>
              </w:rPr>
              <w:t>(109,429)</w:t>
            </w:r>
          </w:p>
        </w:tc>
        <w:tc>
          <w:tcPr>
            <w:tcW w:w="1701" w:type="dxa"/>
            <w:tcBorders>
              <w:top w:val="nil"/>
              <w:left w:val="nil"/>
              <w:bottom w:val="nil"/>
              <w:right w:val="nil"/>
            </w:tcBorders>
            <w:vAlign w:val="bottom"/>
          </w:tcPr>
          <w:p w14:paraId="21AADFD7" w14:textId="2936A3AB" w:rsidR="00F162F0" w:rsidRPr="00662128" w:rsidRDefault="00EA5CA8" w:rsidP="00F162F0">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EA5CA8">
              <w:rPr>
                <w:rFonts w:ascii="Angsana New" w:eastAsia="Times New Roman" w:hAnsi="Angsana New" w:cs="Angsana New"/>
                <w:sz w:val="28"/>
                <w:szCs w:val="28"/>
                <w:lang w:eastAsia="en-US"/>
              </w:rPr>
              <w:t>114,663</w:t>
            </w:r>
          </w:p>
        </w:tc>
        <w:tc>
          <w:tcPr>
            <w:tcW w:w="1701" w:type="dxa"/>
            <w:tcBorders>
              <w:top w:val="nil"/>
              <w:left w:val="nil"/>
              <w:bottom w:val="nil"/>
              <w:right w:val="nil"/>
            </w:tcBorders>
            <w:vAlign w:val="bottom"/>
          </w:tcPr>
          <w:p w14:paraId="335A0FDA" w14:textId="7A8C115E" w:rsidR="00F162F0" w:rsidRPr="00662128" w:rsidRDefault="00EA5CA8" w:rsidP="00F162F0">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EA5CA8">
              <w:rPr>
                <w:rFonts w:ascii="Angsana New" w:eastAsia="Times New Roman" w:hAnsi="Angsana New" w:cs="Angsana New"/>
                <w:sz w:val="28"/>
                <w:szCs w:val="28"/>
                <w:lang w:eastAsia="en-US"/>
              </w:rPr>
              <w:t>(107,273)</w:t>
            </w:r>
          </w:p>
        </w:tc>
        <w:tc>
          <w:tcPr>
            <w:tcW w:w="1701" w:type="dxa"/>
            <w:tcBorders>
              <w:top w:val="nil"/>
              <w:left w:val="nil"/>
              <w:bottom w:val="nil"/>
              <w:right w:val="nil"/>
            </w:tcBorders>
            <w:vAlign w:val="bottom"/>
          </w:tcPr>
          <w:p w14:paraId="211EE262" w14:textId="1F835371" w:rsidR="00F162F0" w:rsidRPr="00662128" w:rsidRDefault="00EA5CA8" w:rsidP="00F162F0">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EA5CA8">
              <w:rPr>
                <w:rFonts w:ascii="Angsana New" w:eastAsia="Times New Roman" w:hAnsi="Angsana New" w:cs="Angsana New"/>
                <w:sz w:val="28"/>
                <w:szCs w:val="28"/>
                <w:lang w:eastAsia="en-US"/>
              </w:rPr>
              <w:t>112,378</w:t>
            </w:r>
          </w:p>
        </w:tc>
      </w:tr>
      <w:tr w:rsidR="00F162F0" w14:paraId="5C1F7D92" w14:textId="77777777" w:rsidTr="00EA5CA8">
        <w:trPr>
          <w:trHeight w:val="398"/>
        </w:trPr>
        <w:tc>
          <w:tcPr>
            <w:tcW w:w="2551" w:type="dxa"/>
            <w:tcBorders>
              <w:top w:val="nil"/>
              <w:left w:val="nil"/>
              <w:bottom w:val="nil"/>
              <w:right w:val="nil"/>
            </w:tcBorders>
            <w:shd w:val="solid" w:color="FFFFFF" w:fill="auto"/>
          </w:tcPr>
          <w:p w14:paraId="727D6689" w14:textId="77777777" w:rsidR="00F162F0" w:rsidRDefault="00F162F0" w:rsidP="00F162F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Salary </w:t>
            </w:r>
            <w:proofErr w:type="gramStart"/>
            <w:r>
              <w:rPr>
                <w:rFonts w:ascii="Angsana New" w:eastAsia="Times New Roman" w:hAnsi="Angsana New" w:cs="Angsana New"/>
                <w:sz w:val="28"/>
                <w:szCs w:val="28"/>
                <w:lang w:eastAsia="en-US"/>
              </w:rPr>
              <w:t>increase</w:t>
            </w:r>
            <w:proofErr w:type="gramEnd"/>
            <w:r>
              <w:rPr>
                <w:rFonts w:ascii="Angsana New" w:eastAsia="Times New Roman" w:hAnsi="Angsana New" w:cs="Angsana New"/>
                <w:sz w:val="28"/>
                <w:szCs w:val="28"/>
                <w:lang w:eastAsia="en-US"/>
              </w:rPr>
              <w:t xml:space="preserve"> rate</w:t>
            </w:r>
          </w:p>
        </w:tc>
        <w:tc>
          <w:tcPr>
            <w:tcW w:w="1701" w:type="dxa"/>
            <w:tcBorders>
              <w:top w:val="nil"/>
              <w:left w:val="nil"/>
              <w:bottom w:val="nil"/>
              <w:right w:val="nil"/>
            </w:tcBorders>
            <w:vAlign w:val="bottom"/>
          </w:tcPr>
          <w:p w14:paraId="4FD3912D" w14:textId="1EB7617B" w:rsidR="00F162F0" w:rsidRPr="00662128" w:rsidRDefault="00EA5CA8" w:rsidP="00F162F0">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EA5CA8">
              <w:rPr>
                <w:rFonts w:ascii="Angsana New" w:eastAsia="Times New Roman" w:hAnsi="Angsana New" w:cs="Angsana New"/>
                <w:sz w:val="28"/>
                <w:szCs w:val="28"/>
                <w:lang w:eastAsia="en-US"/>
              </w:rPr>
              <w:t>131,863</w:t>
            </w:r>
          </w:p>
        </w:tc>
        <w:tc>
          <w:tcPr>
            <w:tcW w:w="1701" w:type="dxa"/>
            <w:tcBorders>
              <w:top w:val="nil"/>
              <w:left w:val="nil"/>
              <w:bottom w:val="nil"/>
              <w:right w:val="nil"/>
            </w:tcBorders>
            <w:vAlign w:val="bottom"/>
          </w:tcPr>
          <w:p w14:paraId="02754B7C" w14:textId="3E89AE43" w:rsidR="00F162F0" w:rsidRPr="00662128" w:rsidRDefault="00EA5CA8" w:rsidP="00F162F0">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EA5CA8">
              <w:rPr>
                <w:rFonts w:ascii="Angsana New" w:eastAsia="Times New Roman" w:hAnsi="Angsana New" w:cs="Angsana New"/>
                <w:sz w:val="28"/>
                <w:szCs w:val="28"/>
                <w:lang w:eastAsia="en-US"/>
              </w:rPr>
              <w:t>(126,719)</w:t>
            </w:r>
          </w:p>
        </w:tc>
        <w:tc>
          <w:tcPr>
            <w:tcW w:w="1701" w:type="dxa"/>
            <w:tcBorders>
              <w:top w:val="nil"/>
              <w:left w:val="nil"/>
              <w:bottom w:val="nil"/>
              <w:right w:val="nil"/>
            </w:tcBorders>
            <w:vAlign w:val="bottom"/>
          </w:tcPr>
          <w:p w14:paraId="68DD893E" w14:textId="2ACB8002" w:rsidR="00F162F0" w:rsidRPr="00662128" w:rsidRDefault="00EA5CA8" w:rsidP="00F162F0">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EA5CA8">
              <w:rPr>
                <w:rFonts w:ascii="Angsana New" w:eastAsia="Times New Roman" w:hAnsi="Angsana New" w:cs="Angsana New"/>
                <w:sz w:val="28"/>
                <w:szCs w:val="28"/>
                <w:lang w:eastAsia="en-US"/>
              </w:rPr>
              <w:t>129,004</w:t>
            </w:r>
          </w:p>
        </w:tc>
        <w:tc>
          <w:tcPr>
            <w:tcW w:w="1701" w:type="dxa"/>
            <w:tcBorders>
              <w:top w:val="nil"/>
              <w:left w:val="nil"/>
              <w:bottom w:val="nil"/>
              <w:right w:val="nil"/>
            </w:tcBorders>
            <w:vAlign w:val="bottom"/>
          </w:tcPr>
          <w:p w14:paraId="15E70E62" w14:textId="188A9484" w:rsidR="00F162F0" w:rsidRPr="00662128" w:rsidRDefault="00EA5CA8" w:rsidP="00F162F0">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EA5CA8">
              <w:rPr>
                <w:rFonts w:ascii="Angsana New" w:eastAsia="Times New Roman" w:hAnsi="Angsana New" w:cs="Angsana New"/>
                <w:sz w:val="28"/>
                <w:szCs w:val="28"/>
                <w:lang w:eastAsia="en-US"/>
              </w:rPr>
              <w:t>(123,987)</w:t>
            </w:r>
          </w:p>
        </w:tc>
      </w:tr>
      <w:tr w:rsidR="00F162F0" w14:paraId="6D872477" w14:textId="77777777" w:rsidTr="00EA5CA8">
        <w:trPr>
          <w:trHeight w:val="398"/>
        </w:trPr>
        <w:tc>
          <w:tcPr>
            <w:tcW w:w="2551" w:type="dxa"/>
            <w:tcBorders>
              <w:top w:val="nil"/>
              <w:left w:val="nil"/>
              <w:bottom w:val="nil"/>
              <w:right w:val="nil"/>
            </w:tcBorders>
            <w:shd w:val="solid" w:color="FFFFFF" w:fill="auto"/>
          </w:tcPr>
          <w:p w14:paraId="3F213E2E" w14:textId="77777777" w:rsidR="00F162F0" w:rsidRDefault="00F162F0" w:rsidP="00F162F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Turnover rate</w:t>
            </w:r>
          </w:p>
        </w:tc>
        <w:tc>
          <w:tcPr>
            <w:tcW w:w="1701" w:type="dxa"/>
            <w:tcBorders>
              <w:top w:val="nil"/>
              <w:left w:val="nil"/>
              <w:bottom w:val="nil"/>
              <w:right w:val="nil"/>
            </w:tcBorders>
            <w:vAlign w:val="bottom"/>
          </w:tcPr>
          <w:p w14:paraId="795B3303" w14:textId="305ABDDE" w:rsidR="00F162F0" w:rsidRPr="00662128" w:rsidRDefault="00EA5CA8" w:rsidP="00F162F0">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EA5CA8">
              <w:rPr>
                <w:rFonts w:ascii="Angsana New" w:eastAsia="Times New Roman" w:hAnsi="Angsana New" w:cs="Angsana New"/>
                <w:sz w:val="28"/>
                <w:szCs w:val="28"/>
                <w:lang w:eastAsia="en-US"/>
              </w:rPr>
              <w:t>(151,064)</w:t>
            </w:r>
          </w:p>
        </w:tc>
        <w:tc>
          <w:tcPr>
            <w:tcW w:w="1701" w:type="dxa"/>
            <w:tcBorders>
              <w:top w:val="nil"/>
              <w:left w:val="nil"/>
              <w:bottom w:val="nil"/>
              <w:right w:val="nil"/>
            </w:tcBorders>
            <w:vAlign w:val="bottom"/>
          </w:tcPr>
          <w:p w14:paraId="3AC10528" w14:textId="69B712BB" w:rsidR="00F162F0" w:rsidRPr="00662128" w:rsidRDefault="00EA5CA8" w:rsidP="00F162F0">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EA5CA8">
              <w:rPr>
                <w:rFonts w:ascii="Angsana New" w:eastAsia="Times New Roman" w:hAnsi="Angsana New" w:cs="Angsana New"/>
                <w:sz w:val="28"/>
                <w:szCs w:val="28"/>
                <w:lang w:eastAsia="en-US"/>
              </w:rPr>
              <w:t>158,617</w:t>
            </w:r>
          </w:p>
        </w:tc>
        <w:tc>
          <w:tcPr>
            <w:tcW w:w="1701" w:type="dxa"/>
            <w:tcBorders>
              <w:top w:val="nil"/>
              <w:left w:val="nil"/>
              <w:bottom w:val="nil"/>
              <w:right w:val="nil"/>
            </w:tcBorders>
            <w:vAlign w:val="bottom"/>
          </w:tcPr>
          <w:p w14:paraId="19EFAE2B" w14:textId="2BB54EFB" w:rsidR="00F162F0" w:rsidRPr="00662128" w:rsidRDefault="00EA5CA8" w:rsidP="00F162F0">
            <w:pPr>
              <w:suppressAutoHyphens w:val="0"/>
              <w:autoSpaceDE w:val="0"/>
              <w:autoSpaceDN w:val="0"/>
              <w:adjustRightInd w:val="0"/>
              <w:jc w:val="right"/>
              <w:rPr>
                <w:rFonts w:ascii="Angsana New" w:eastAsia="Times New Roman" w:hAnsi="Angsana New" w:cs="Angsana New"/>
                <w:sz w:val="28"/>
                <w:szCs w:val="28"/>
                <w:highlight w:val="yellow"/>
                <w:cs/>
                <w:lang w:eastAsia="en-US"/>
              </w:rPr>
            </w:pPr>
            <w:r w:rsidRPr="00EA5CA8">
              <w:rPr>
                <w:rFonts w:ascii="Angsana New" w:eastAsia="Times New Roman" w:hAnsi="Angsana New" w:cs="Angsana New"/>
                <w:sz w:val="28"/>
                <w:szCs w:val="28"/>
                <w:lang w:eastAsia="en-US"/>
              </w:rPr>
              <w:t>(147,756)</w:t>
            </w:r>
          </w:p>
        </w:tc>
        <w:tc>
          <w:tcPr>
            <w:tcW w:w="1701" w:type="dxa"/>
            <w:tcBorders>
              <w:top w:val="nil"/>
              <w:left w:val="nil"/>
              <w:bottom w:val="nil"/>
              <w:right w:val="nil"/>
            </w:tcBorders>
            <w:vAlign w:val="bottom"/>
          </w:tcPr>
          <w:p w14:paraId="1AF96AE9" w14:textId="77670DC0" w:rsidR="00F162F0" w:rsidRPr="00662128" w:rsidRDefault="00EA5CA8" w:rsidP="00F162F0">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EA5CA8">
              <w:rPr>
                <w:rFonts w:ascii="Angsana New" w:eastAsia="Times New Roman" w:hAnsi="Angsana New" w:cs="Angsana New"/>
                <w:sz w:val="28"/>
                <w:szCs w:val="28"/>
                <w:lang w:eastAsia="en-US"/>
              </w:rPr>
              <w:t>155,112</w:t>
            </w:r>
          </w:p>
        </w:tc>
      </w:tr>
    </w:tbl>
    <w:p w14:paraId="748ECF6E" w14:textId="77777777" w:rsidR="00A95E8D" w:rsidRPr="00B64237" w:rsidRDefault="00A95E8D" w:rsidP="00B64237">
      <w:pPr>
        <w:ind w:left="357"/>
        <w:jc w:val="thaiDistribute"/>
        <w:rPr>
          <w:rFonts w:ascii="Angsana New" w:hAnsi="Angsana New" w:cs="Angsana New"/>
          <w:sz w:val="10"/>
          <w:szCs w:val="10"/>
        </w:rPr>
      </w:pPr>
    </w:p>
    <w:p w14:paraId="25B8A5E0" w14:textId="51C0CCAB" w:rsidR="002D64B5" w:rsidRDefault="00745268" w:rsidP="002D64B5">
      <w:pPr>
        <w:tabs>
          <w:tab w:val="left" w:pos="2700"/>
        </w:tabs>
        <w:spacing w:before="120" w:line="240" w:lineRule="atLeast"/>
        <w:ind w:left="360"/>
        <w:jc w:val="thaiDistribute"/>
        <w:rPr>
          <w:rFonts w:ascii="Angsana New" w:hAnsi="Angsana New" w:cs="Angsana New"/>
          <w:sz w:val="28"/>
          <w:szCs w:val="28"/>
        </w:rPr>
      </w:pPr>
      <w:bookmarkStart w:id="1368" w:name="_MON_1548047842"/>
      <w:bookmarkStart w:id="1369" w:name="_MON_1548166651"/>
      <w:bookmarkStart w:id="1370" w:name="_MON_1548166833"/>
      <w:bookmarkStart w:id="1371" w:name="_MON_1548166866"/>
      <w:bookmarkStart w:id="1372" w:name="_MON_1548166885"/>
      <w:bookmarkStart w:id="1373" w:name="_MON_1548941257"/>
      <w:bookmarkStart w:id="1374" w:name="_MON_1706713938"/>
      <w:bookmarkStart w:id="1375" w:name="_MON_1548941270"/>
      <w:bookmarkStart w:id="1376" w:name="_MON_1548941273"/>
      <w:bookmarkStart w:id="1377" w:name="_MON_1548941280"/>
      <w:bookmarkStart w:id="1378" w:name="_MON_1548941286"/>
      <w:bookmarkStart w:id="1379" w:name="_MON_1548941290"/>
      <w:bookmarkStart w:id="1380" w:name="_MON_1548946800"/>
      <w:bookmarkStart w:id="1381" w:name="_MON_1548955323"/>
      <w:bookmarkStart w:id="1382" w:name="_MON_1548000981"/>
      <w:bookmarkStart w:id="1383" w:name="_MON_1548045965"/>
      <w:bookmarkStart w:id="1384" w:name="_MON_1548046027"/>
      <w:bookmarkStart w:id="1385" w:name="_MON_1548046055"/>
      <w:bookmarkStart w:id="1386" w:name="_MON_1548046228"/>
      <w:bookmarkStart w:id="1387" w:name="_MON_1548046315"/>
      <w:bookmarkStart w:id="1388" w:name="_MON_1548046389"/>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r w:rsidRPr="00973452">
        <w:rPr>
          <w:rFonts w:ascii="Angsana New" w:hAnsi="Angsana New" w:cs="Angsana New"/>
          <w:sz w:val="28"/>
          <w:szCs w:val="28"/>
        </w:rPr>
        <w:t xml:space="preserve">As </w:t>
      </w:r>
      <w:proofErr w:type="gramStart"/>
      <w:r w:rsidRPr="00973452">
        <w:rPr>
          <w:rFonts w:ascii="Angsana New" w:hAnsi="Angsana New" w:cs="Angsana New"/>
          <w:sz w:val="28"/>
          <w:szCs w:val="28"/>
        </w:rPr>
        <w:t>at</w:t>
      </w:r>
      <w:proofErr w:type="gramEnd"/>
      <w:r w:rsidRPr="00973452">
        <w:rPr>
          <w:rFonts w:ascii="Angsana New" w:hAnsi="Angsana New" w:cs="Angsana New"/>
          <w:sz w:val="28"/>
          <w:szCs w:val="28"/>
        </w:rPr>
        <w:t xml:space="preserve"> December 31, 20</w:t>
      </w:r>
      <w:r w:rsidR="00AE666E">
        <w:rPr>
          <w:rFonts w:ascii="Angsana New" w:hAnsi="Angsana New" w:cs="Angsana New"/>
          <w:sz w:val="28"/>
          <w:szCs w:val="28"/>
        </w:rPr>
        <w:t>2</w:t>
      </w:r>
      <w:r w:rsidR="00F162F0">
        <w:rPr>
          <w:rFonts w:ascii="Angsana New" w:hAnsi="Angsana New" w:cs="Angsana New"/>
          <w:sz w:val="28"/>
          <w:szCs w:val="28"/>
        </w:rPr>
        <w:t>5</w:t>
      </w:r>
      <w:r w:rsidRPr="00973452">
        <w:rPr>
          <w:rFonts w:ascii="Angsana New" w:hAnsi="Angsana New" w:cs="Angsana New"/>
          <w:sz w:val="28"/>
          <w:szCs w:val="28"/>
        </w:rPr>
        <w:t xml:space="preserve">, the maturity analysis of undiscounted cash flows of benefit payments was as follows: </w:t>
      </w:r>
      <w:bookmarkStart w:id="1389" w:name="_MON_1548046642"/>
      <w:bookmarkStart w:id="1390" w:name="_MON_1548046656"/>
      <w:bookmarkStart w:id="1391" w:name="_MON_1548051023"/>
      <w:bookmarkStart w:id="1392" w:name="_MON_1548051048"/>
      <w:bookmarkStart w:id="1393" w:name="_MON_1548051064"/>
      <w:bookmarkStart w:id="1394" w:name="_MON_1548051084"/>
      <w:bookmarkStart w:id="1395" w:name="_MON_1548051098"/>
      <w:bookmarkStart w:id="1396" w:name="_MON_1548166660"/>
      <w:bookmarkStart w:id="1397" w:name="_MON_1548166667"/>
      <w:bookmarkStart w:id="1398" w:name="_MON_1548166928"/>
      <w:bookmarkStart w:id="1399" w:name="_MON_1548166952"/>
      <w:bookmarkStart w:id="1400" w:name="_MON_1548941310"/>
      <w:bookmarkStart w:id="1401" w:name="_MON_1548941342"/>
      <w:bookmarkStart w:id="1402" w:name="_MON_1548941347"/>
      <w:bookmarkStart w:id="1403" w:name="_MON_1548941353"/>
      <w:bookmarkStart w:id="1404" w:name="_MON_1548941361"/>
      <w:bookmarkStart w:id="1405" w:name="_MON_1548941389"/>
      <w:bookmarkStart w:id="1406" w:name="_MON_1548946808"/>
      <w:bookmarkStart w:id="1407" w:name="_MON_1548955332"/>
      <w:bookmarkStart w:id="1408" w:name="_MON_1548046436"/>
      <w:bookmarkStart w:id="1409" w:name="_MON_1548046504"/>
      <w:bookmarkStart w:id="1410" w:name="_MON_1548046534"/>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tbl>
      <w:tblPr>
        <w:tblW w:w="9360" w:type="dxa"/>
        <w:tblInd w:w="426" w:type="dxa"/>
        <w:tblLayout w:type="fixed"/>
        <w:tblCellMar>
          <w:left w:w="57" w:type="dxa"/>
          <w:right w:w="57" w:type="dxa"/>
        </w:tblCellMar>
        <w:tblLook w:val="0000" w:firstRow="0" w:lastRow="0" w:firstColumn="0" w:lastColumn="0" w:noHBand="0" w:noVBand="0"/>
      </w:tblPr>
      <w:tblGrid>
        <w:gridCol w:w="567"/>
        <w:gridCol w:w="3777"/>
        <w:gridCol w:w="2610"/>
        <w:gridCol w:w="2406"/>
      </w:tblGrid>
      <w:tr w:rsidR="00B64237" w14:paraId="7239346E" w14:textId="77777777" w:rsidTr="001142BE">
        <w:trPr>
          <w:trHeight w:val="398"/>
        </w:trPr>
        <w:tc>
          <w:tcPr>
            <w:tcW w:w="567" w:type="dxa"/>
            <w:tcBorders>
              <w:top w:val="nil"/>
              <w:left w:val="nil"/>
              <w:bottom w:val="nil"/>
              <w:right w:val="nil"/>
            </w:tcBorders>
            <w:shd w:val="solid" w:color="FFFFFF" w:fill="auto"/>
          </w:tcPr>
          <w:p w14:paraId="37C0400B" w14:textId="77777777" w:rsidR="00B64237" w:rsidRDefault="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3777" w:type="dxa"/>
            <w:tcBorders>
              <w:top w:val="nil"/>
              <w:left w:val="nil"/>
              <w:bottom w:val="nil"/>
              <w:right w:val="nil"/>
            </w:tcBorders>
            <w:shd w:val="solid" w:color="FFFFFF" w:fill="auto"/>
          </w:tcPr>
          <w:p w14:paraId="6565AC47" w14:textId="77777777" w:rsidR="00B64237" w:rsidRDefault="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5016" w:type="dxa"/>
            <w:gridSpan w:val="2"/>
            <w:tcBorders>
              <w:top w:val="nil"/>
              <w:left w:val="nil"/>
              <w:bottom w:val="nil"/>
              <w:right w:val="nil"/>
            </w:tcBorders>
            <w:shd w:val="solid" w:color="FFFFFF" w:fill="auto"/>
          </w:tcPr>
          <w:p w14:paraId="088F082C" w14:textId="77777777" w:rsidR="00B64237" w:rsidRDefault="00B64237"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B64237" w14:paraId="3ECCF73C" w14:textId="77777777" w:rsidTr="001142BE">
        <w:trPr>
          <w:trHeight w:val="247"/>
        </w:trPr>
        <w:tc>
          <w:tcPr>
            <w:tcW w:w="567" w:type="dxa"/>
            <w:tcBorders>
              <w:top w:val="nil"/>
              <w:left w:val="nil"/>
              <w:bottom w:val="nil"/>
              <w:right w:val="nil"/>
            </w:tcBorders>
            <w:shd w:val="solid" w:color="FFFFFF" w:fill="auto"/>
          </w:tcPr>
          <w:p w14:paraId="179D65DC" w14:textId="77777777" w:rsidR="00B64237" w:rsidRDefault="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3777" w:type="dxa"/>
            <w:tcBorders>
              <w:top w:val="nil"/>
              <w:left w:val="nil"/>
              <w:bottom w:val="nil"/>
              <w:right w:val="nil"/>
            </w:tcBorders>
            <w:shd w:val="solid" w:color="FFFFFF" w:fill="auto"/>
          </w:tcPr>
          <w:p w14:paraId="0C59732E" w14:textId="77777777" w:rsidR="00B64237" w:rsidRDefault="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2610" w:type="dxa"/>
            <w:tcBorders>
              <w:top w:val="nil"/>
              <w:left w:val="nil"/>
              <w:right w:val="nil"/>
            </w:tcBorders>
            <w:shd w:val="solid" w:color="FFFFFF" w:fill="auto"/>
          </w:tcPr>
          <w:p w14:paraId="5EA45F69" w14:textId="77777777" w:rsidR="00B64237" w:rsidRDefault="00B64237"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Consolidated financial statement</w:t>
            </w:r>
          </w:p>
        </w:tc>
        <w:tc>
          <w:tcPr>
            <w:tcW w:w="2406" w:type="dxa"/>
            <w:tcBorders>
              <w:top w:val="nil"/>
              <w:left w:val="nil"/>
              <w:right w:val="nil"/>
            </w:tcBorders>
            <w:shd w:val="solid" w:color="FFFFFF" w:fill="auto"/>
          </w:tcPr>
          <w:p w14:paraId="62ED25B8" w14:textId="77777777" w:rsidR="00B64237" w:rsidRDefault="00B64237"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4D392A" w14:paraId="1C659466" w14:textId="77777777" w:rsidTr="001142BE">
        <w:trPr>
          <w:trHeight w:val="200"/>
        </w:trPr>
        <w:tc>
          <w:tcPr>
            <w:tcW w:w="4344" w:type="dxa"/>
            <w:gridSpan w:val="2"/>
            <w:tcBorders>
              <w:top w:val="nil"/>
              <w:left w:val="nil"/>
              <w:bottom w:val="nil"/>
              <w:right w:val="nil"/>
            </w:tcBorders>
            <w:shd w:val="solid" w:color="FFFFFF" w:fill="auto"/>
          </w:tcPr>
          <w:p w14:paraId="58358825" w14:textId="77777777" w:rsidR="004D392A" w:rsidRDefault="004D392A" w:rsidP="004D392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Within 1 year</w:t>
            </w:r>
          </w:p>
        </w:tc>
        <w:tc>
          <w:tcPr>
            <w:tcW w:w="2610" w:type="dxa"/>
            <w:tcBorders>
              <w:top w:val="nil"/>
              <w:left w:val="nil"/>
              <w:bottom w:val="nil"/>
              <w:right w:val="nil"/>
            </w:tcBorders>
            <w:vAlign w:val="bottom"/>
          </w:tcPr>
          <w:p w14:paraId="18B4DAFF" w14:textId="50923E62" w:rsidR="004D392A" w:rsidRPr="00662128" w:rsidRDefault="00EA5CA8"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EA5CA8">
              <w:rPr>
                <w:rFonts w:ascii="Angsana New" w:eastAsia="Times New Roman" w:hAnsi="Angsana New" w:cs="Angsana New"/>
                <w:sz w:val="28"/>
                <w:szCs w:val="28"/>
                <w:lang w:eastAsia="en-US"/>
              </w:rPr>
              <w:t>181,822</w:t>
            </w:r>
          </w:p>
        </w:tc>
        <w:tc>
          <w:tcPr>
            <w:tcW w:w="2406" w:type="dxa"/>
            <w:tcBorders>
              <w:top w:val="nil"/>
              <w:left w:val="nil"/>
              <w:bottom w:val="nil"/>
              <w:right w:val="nil"/>
            </w:tcBorders>
            <w:vAlign w:val="bottom"/>
          </w:tcPr>
          <w:p w14:paraId="6D421D29" w14:textId="5931AFFC" w:rsidR="004D392A" w:rsidRPr="00662128" w:rsidRDefault="00EA5CA8"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EA5CA8">
              <w:rPr>
                <w:rFonts w:ascii="Angsana New" w:eastAsia="Times New Roman" w:hAnsi="Angsana New" w:cs="Angsana New"/>
                <w:sz w:val="28"/>
                <w:szCs w:val="28"/>
                <w:lang w:eastAsia="en-US"/>
              </w:rPr>
              <w:t>72,622</w:t>
            </w:r>
          </w:p>
        </w:tc>
      </w:tr>
      <w:tr w:rsidR="004D392A" w14:paraId="7E88B048" w14:textId="77777777" w:rsidTr="001142BE">
        <w:trPr>
          <w:trHeight w:val="398"/>
        </w:trPr>
        <w:tc>
          <w:tcPr>
            <w:tcW w:w="4344" w:type="dxa"/>
            <w:gridSpan w:val="2"/>
            <w:tcBorders>
              <w:top w:val="nil"/>
              <w:left w:val="nil"/>
              <w:bottom w:val="nil"/>
              <w:right w:val="nil"/>
            </w:tcBorders>
            <w:shd w:val="solid" w:color="FFFFFF" w:fill="auto"/>
          </w:tcPr>
          <w:p w14:paraId="7FFAD31C" w14:textId="77777777" w:rsidR="004D392A" w:rsidRDefault="004D392A" w:rsidP="004D392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Over 1 and up to 5 years</w:t>
            </w:r>
          </w:p>
        </w:tc>
        <w:tc>
          <w:tcPr>
            <w:tcW w:w="2610" w:type="dxa"/>
            <w:tcBorders>
              <w:top w:val="nil"/>
              <w:left w:val="nil"/>
              <w:bottom w:val="nil"/>
              <w:right w:val="nil"/>
            </w:tcBorders>
            <w:vAlign w:val="bottom"/>
          </w:tcPr>
          <w:p w14:paraId="5481D301" w14:textId="5C3C6F15" w:rsidR="004D392A" w:rsidRPr="00662128" w:rsidRDefault="00EA5CA8" w:rsidP="004D392A">
            <w:pPr>
              <w:suppressAutoHyphens w:val="0"/>
              <w:autoSpaceDE w:val="0"/>
              <w:autoSpaceDN w:val="0"/>
              <w:adjustRightInd w:val="0"/>
              <w:jc w:val="right"/>
              <w:rPr>
                <w:rFonts w:ascii="Angsana New" w:eastAsia="Times New Roman" w:hAnsi="Angsana New" w:cs="Angsana New"/>
                <w:sz w:val="28"/>
                <w:szCs w:val="28"/>
                <w:highlight w:val="yellow"/>
                <w:cs/>
                <w:lang w:eastAsia="en-US"/>
              </w:rPr>
            </w:pPr>
            <w:r w:rsidRPr="00EA5CA8">
              <w:rPr>
                <w:rFonts w:ascii="Angsana New" w:eastAsia="Times New Roman" w:hAnsi="Angsana New" w:cs="Angsana New"/>
                <w:sz w:val="28"/>
                <w:szCs w:val="28"/>
                <w:lang w:eastAsia="en-US"/>
              </w:rPr>
              <w:t>2,455,779</w:t>
            </w:r>
          </w:p>
        </w:tc>
        <w:tc>
          <w:tcPr>
            <w:tcW w:w="2406" w:type="dxa"/>
            <w:tcBorders>
              <w:top w:val="nil"/>
              <w:left w:val="nil"/>
              <w:bottom w:val="nil"/>
              <w:right w:val="nil"/>
            </w:tcBorders>
            <w:vAlign w:val="bottom"/>
          </w:tcPr>
          <w:p w14:paraId="1388B4B1" w14:textId="1DFDFC60" w:rsidR="004D392A" w:rsidRPr="00662128" w:rsidRDefault="00EA5CA8"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EA5CA8">
              <w:rPr>
                <w:rFonts w:ascii="Angsana New" w:eastAsia="Times New Roman" w:hAnsi="Angsana New" w:cs="Angsana New"/>
                <w:sz w:val="28"/>
                <w:szCs w:val="28"/>
                <w:lang w:eastAsia="en-US"/>
              </w:rPr>
              <w:t>2,455,779</w:t>
            </w:r>
          </w:p>
        </w:tc>
      </w:tr>
      <w:tr w:rsidR="004D392A" w14:paraId="7D2E6531" w14:textId="77777777" w:rsidTr="001142BE">
        <w:trPr>
          <w:trHeight w:val="398"/>
        </w:trPr>
        <w:tc>
          <w:tcPr>
            <w:tcW w:w="4344" w:type="dxa"/>
            <w:gridSpan w:val="2"/>
            <w:tcBorders>
              <w:top w:val="nil"/>
              <w:left w:val="nil"/>
              <w:bottom w:val="nil"/>
              <w:right w:val="nil"/>
            </w:tcBorders>
            <w:shd w:val="solid" w:color="FFFFFF" w:fill="auto"/>
          </w:tcPr>
          <w:p w14:paraId="5CDFAD05" w14:textId="77777777" w:rsidR="004D392A" w:rsidRDefault="004D392A" w:rsidP="004D392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Over 5 and up to 10 years</w:t>
            </w:r>
          </w:p>
        </w:tc>
        <w:tc>
          <w:tcPr>
            <w:tcW w:w="2610" w:type="dxa"/>
            <w:tcBorders>
              <w:top w:val="nil"/>
              <w:left w:val="nil"/>
              <w:bottom w:val="nil"/>
              <w:right w:val="nil"/>
            </w:tcBorders>
            <w:vAlign w:val="bottom"/>
          </w:tcPr>
          <w:p w14:paraId="0BFD8431" w14:textId="2B8B9E5A" w:rsidR="004D392A" w:rsidRPr="00662128" w:rsidRDefault="00EA5CA8"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EA5CA8">
              <w:rPr>
                <w:rFonts w:ascii="Angsana New" w:eastAsia="Times New Roman" w:hAnsi="Angsana New" w:cs="Angsana New"/>
                <w:sz w:val="28"/>
                <w:szCs w:val="28"/>
                <w:lang w:eastAsia="en-US"/>
              </w:rPr>
              <w:t>2,023,011</w:t>
            </w:r>
          </w:p>
        </w:tc>
        <w:tc>
          <w:tcPr>
            <w:tcW w:w="2406" w:type="dxa"/>
            <w:tcBorders>
              <w:top w:val="nil"/>
              <w:left w:val="nil"/>
              <w:bottom w:val="nil"/>
              <w:right w:val="nil"/>
            </w:tcBorders>
            <w:vAlign w:val="bottom"/>
          </w:tcPr>
          <w:p w14:paraId="17C50A72" w14:textId="6B5268AF" w:rsidR="004D392A" w:rsidRPr="00662128" w:rsidRDefault="00EA5CA8"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EA5CA8">
              <w:rPr>
                <w:rFonts w:ascii="Angsana New" w:eastAsia="Times New Roman" w:hAnsi="Angsana New" w:cs="Angsana New"/>
                <w:sz w:val="28"/>
                <w:szCs w:val="28"/>
                <w:lang w:eastAsia="en-US"/>
              </w:rPr>
              <w:t>1,958,053</w:t>
            </w:r>
          </w:p>
        </w:tc>
      </w:tr>
    </w:tbl>
    <w:p w14:paraId="77ED0853" w14:textId="77777777" w:rsidR="00B64237" w:rsidRDefault="00B64237" w:rsidP="002D64B5">
      <w:pPr>
        <w:tabs>
          <w:tab w:val="left" w:pos="2700"/>
        </w:tabs>
        <w:spacing w:before="120" w:line="240" w:lineRule="atLeast"/>
        <w:ind w:left="360"/>
        <w:jc w:val="thaiDistribute"/>
        <w:rPr>
          <w:rFonts w:ascii="Angsana New" w:hAnsi="Angsana New" w:cs="Angsana New"/>
          <w:sz w:val="28"/>
          <w:szCs w:val="28"/>
        </w:rPr>
      </w:pPr>
    </w:p>
    <w:p w14:paraId="5B655E59" w14:textId="77777777" w:rsidR="00037FC5" w:rsidRDefault="00037FC5" w:rsidP="0008733F">
      <w:pPr>
        <w:tabs>
          <w:tab w:val="left" w:pos="3686"/>
          <w:tab w:val="left" w:pos="3828"/>
        </w:tabs>
        <w:ind w:right="59"/>
        <w:rPr>
          <w:rFonts w:ascii="Angsana New" w:hAnsi="Angsana New" w:cs="Angsana New"/>
          <w:sz w:val="28"/>
          <w:szCs w:val="28"/>
        </w:rPr>
      </w:pPr>
    </w:p>
    <w:p w14:paraId="5AE16275" w14:textId="77777777" w:rsidR="0008733F" w:rsidRPr="00037FC5" w:rsidRDefault="0008733F" w:rsidP="0008733F">
      <w:pPr>
        <w:tabs>
          <w:tab w:val="left" w:pos="3686"/>
          <w:tab w:val="left" w:pos="3828"/>
        </w:tabs>
        <w:ind w:right="59"/>
        <w:rPr>
          <w:rFonts w:ascii="Angsana New" w:hAnsi="Angsana New" w:cs="Angsana New"/>
          <w:color w:val="auto"/>
          <w:sz w:val="28"/>
          <w:szCs w:val="28"/>
        </w:rPr>
      </w:pPr>
    </w:p>
    <w:p w14:paraId="138B1273" w14:textId="77777777" w:rsidR="00C31C90" w:rsidRPr="00907794" w:rsidRDefault="00C31C90" w:rsidP="00042E2D">
      <w:pPr>
        <w:pStyle w:val="ListParagraph"/>
        <w:numPr>
          <w:ilvl w:val="0"/>
          <w:numId w:val="2"/>
        </w:numPr>
        <w:tabs>
          <w:tab w:val="clear" w:pos="420"/>
        </w:tabs>
        <w:spacing w:before="120" w:line="240" w:lineRule="atLeast"/>
        <w:ind w:left="360" w:right="59" w:hanging="354"/>
        <w:contextualSpacing w:val="0"/>
        <w:jc w:val="thaiDistribute"/>
        <w:rPr>
          <w:rFonts w:ascii="Angsana New" w:hAnsi="Angsana New"/>
          <w:b/>
          <w:bCs/>
          <w:sz w:val="28"/>
          <w:szCs w:val="28"/>
        </w:rPr>
      </w:pPr>
      <w:r w:rsidRPr="00907794">
        <w:rPr>
          <w:rFonts w:ascii="Angsana New" w:eastAsia="Cordia New" w:hAnsi="Angsana New"/>
          <w:b/>
          <w:bCs/>
          <w:color w:val="000000"/>
          <w:sz w:val="28"/>
          <w:szCs w:val="28"/>
          <w:lang w:eastAsia="th-TH"/>
        </w:rPr>
        <w:lastRenderedPageBreak/>
        <w:t>DIVIDEND PAYMENT</w:t>
      </w:r>
    </w:p>
    <w:p w14:paraId="0CF41110" w14:textId="77777777" w:rsidR="00EC527C" w:rsidRPr="004B5CF7" w:rsidRDefault="00EC527C" w:rsidP="00EC527C">
      <w:pPr>
        <w:suppressAutoHyphens w:val="0"/>
        <w:spacing w:before="120" w:line="240" w:lineRule="atLeast"/>
        <w:ind w:left="360" w:right="58"/>
        <w:jc w:val="thaiDistribute"/>
        <w:rPr>
          <w:rFonts w:ascii="Angsana New" w:hAnsi="Angsana New" w:cs="Angsana New"/>
          <w:sz w:val="28"/>
          <w:szCs w:val="28"/>
        </w:rPr>
      </w:pPr>
      <w:r>
        <w:rPr>
          <w:rFonts w:ascii="Angsana New" w:hAnsi="Angsana New" w:cs="Angsana New"/>
          <w:sz w:val="28"/>
          <w:szCs w:val="28"/>
        </w:rPr>
        <w:t>The 2025</w:t>
      </w:r>
      <w:r w:rsidRPr="004B5CF7">
        <w:rPr>
          <w:rFonts w:ascii="Angsana New" w:hAnsi="Angsana New" w:cs="Angsana New"/>
          <w:sz w:val="28"/>
          <w:szCs w:val="28"/>
        </w:rPr>
        <w:t xml:space="preserve"> Annual General Meeting of Shareholders of the Company held on April </w:t>
      </w:r>
      <w:r>
        <w:rPr>
          <w:rFonts w:ascii="Angsana New" w:hAnsi="Angsana New" w:cs="Angsana New"/>
          <w:sz w:val="28"/>
          <w:szCs w:val="28"/>
        </w:rPr>
        <w:t>9, 2025</w:t>
      </w:r>
      <w:r w:rsidRPr="004B5CF7">
        <w:rPr>
          <w:rFonts w:ascii="Angsana New" w:hAnsi="Angsana New" w:cs="Angsana New"/>
          <w:sz w:val="28"/>
          <w:szCs w:val="28"/>
        </w:rPr>
        <w:t xml:space="preserve">, </w:t>
      </w:r>
      <w:r>
        <w:rPr>
          <w:rFonts w:ascii="Angsana New" w:hAnsi="Angsana New" w:cs="Angsana New"/>
          <w:sz w:val="28"/>
          <w:szCs w:val="28"/>
        </w:rPr>
        <w:t>passed a resolution to pay divi</w:t>
      </w:r>
      <w:r w:rsidRPr="004B5CF7">
        <w:rPr>
          <w:rFonts w:ascii="Angsana New" w:hAnsi="Angsana New" w:cs="Angsana New"/>
          <w:sz w:val="28"/>
          <w:szCs w:val="28"/>
        </w:rPr>
        <w:t xml:space="preserve">dend </w:t>
      </w:r>
      <w:r>
        <w:rPr>
          <w:rFonts w:ascii="Angsana New" w:hAnsi="Angsana New" w:cs="Angsana New"/>
          <w:spacing w:val="4"/>
          <w:sz w:val="28"/>
          <w:szCs w:val="28"/>
        </w:rPr>
        <w:t>for the year 2024 of Baht 0.45</w:t>
      </w:r>
      <w:r w:rsidRPr="00EA030F">
        <w:rPr>
          <w:rFonts w:ascii="Angsana New" w:hAnsi="Angsana New" w:cs="Angsana New"/>
          <w:spacing w:val="4"/>
          <w:sz w:val="28"/>
          <w:szCs w:val="28"/>
        </w:rPr>
        <w:t xml:space="preserve"> per sh</w:t>
      </w:r>
      <w:r>
        <w:rPr>
          <w:rFonts w:ascii="Angsana New" w:hAnsi="Angsana New" w:cs="Angsana New"/>
          <w:spacing w:val="4"/>
          <w:sz w:val="28"/>
          <w:szCs w:val="28"/>
        </w:rPr>
        <w:t>are for a total amount of Baht 16.88</w:t>
      </w:r>
      <w:r w:rsidRPr="00EA030F">
        <w:rPr>
          <w:rFonts w:ascii="Angsana New" w:hAnsi="Angsana New" w:cs="Angsana New"/>
          <w:spacing w:val="4"/>
          <w:sz w:val="28"/>
          <w:szCs w:val="28"/>
        </w:rPr>
        <w:t xml:space="preserve"> million from the retained earnings after </w:t>
      </w:r>
      <w:proofErr w:type="gramStart"/>
      <w:r w:rsidRPr="00EA030F">
        <w:rPr>
          <w:rFonts w:ascii="Angsana New" w:hAnsi="Angsana New" w:cs="Angsana New"/>
          <w:spacing w:val="4"/>
          <w:sz w:val="28"/>
          <w:szCs w:val="28"/>
        </w:rPr>
        <w:t>deduction</w:t>
      </w:r>
      <w:proofErr w:type="gramEnd"/>
    </w:p>
    <w:p w14:paraId="0A3F39A1" w14:textId="77777777" w:rsidR="00EC527C" w:rsidRPr="004B5CF7" w:rsidRDefault="00EC527C" w:rsidP="00EC527C">
      <w:pPr>
        <w:suppressAutoHyphens w:val="0"/>
        <w:spacing w:line="240" w:lineRule="atLeast"/>
        <w:ind w:left="360" w:right="58"/>
        <w:jc w:val="thaiDistribute"/>
        <w:rPr>
          <w:rFonts w:ascii="Angsana New" w:hAnsi="Angsana New" w:cs="Angsana New"/>
          <w:sz w:val="28"/>
          <w:szCs w:val="28"/>
        </w:rPr>
      </w:pPr>
      <w:r w:rsidRPr="004B5CF7">
        <w:rPr>
          <w:rFonts w:ascii="Angsana New" w:hAnsi="Angsana New" w:cs="Angsana New"/>
          <w:sz w:val="28"/>
          <w:szCs w:val="28"/>
        </w:rPr>
        <w:t xml:space="preserve">of legal reserves. The </w:t>
      </w:r>
      <w:r>
        <w:rPr>
          <w:rFonts w:ascii="Angsana New" w:hAnsi="Angsana New" w:cs="Angsana New"/>
          <w:sz w:val="28"/>
          <w:szCs w:val="28"/>
        </w:rPr>
        <w:t>dividend was paid on May 7, 2025</w:t>
      </w:r>
      <w:r w:rsidRPr="004B5CF7">
        <w:rPr>
          <w:rFonts w:ascii="Angsana New" w:hAnsi="Angsana New" w:cs="Angsana New"/>
          <w:sz w:val="28"/>
          <w:szCs w:val="28"/>
        </w:rPr>
        <w:t>.</w:t>
      </w:r>
    </w:p>
    <w:p w14:paraId="1D85FD12" w14:textId="77777777" w:rsidR="00F162F0" w:rsidRPr="004B5CF7" w:rsidRDefault="00F162F0" w:rsidP="00F162F0">
      <w:pPr>
        <w:suppressAutoHyphens w:val="0"/>
        <w:spacing w:before="120" w:line="240" w:lineRule="atLeast"/>
        <w:ind w:left="360" w:right="58"/>
        <w:jc w:val="thaiDistribute"/>
        <w:rPr>
          <w:rFonts w:ascii="Angsana New" w:hAnsi="Angsana New" w:cs="Angsana New"/>
          <w:sz w:val="28"/>
          <w:szCs w:val="28"/>
        </w:rPr>
      </w:pPr>
      <w:r>
        <w:rPr>
          <w:rFonts w:ascii="Angsana New" w:hAnsi="Angsana New" w:cs="Angsana New"/>
          <w:sz w:val="28"/>
          <w:szCs w:val="28"/>
        </w:rPr>
        <w:t>The 2024</w:t>
      </w:r>
      <w:r w:rsidRPr="004B5CF7">
        <w:rPr>
          <w:rFonts w:ascii="Angsana New" w:hAnsi="Angsana New" w:cs="Angsana New"/>
          <w:sz w:val="28"/>
          <w:szCs w:val="28"/>
        </w:rPr>
        <w:t xml:space="preserve"> Annual General Meeting of Shareholders of the Company held on April </w:t>
      </w:r>
      <w:r>
        <w:rPr>
          <w:rFonts w:ascii="Angsana New" w:hAnsi="Angsana New" w:cs="Angsana New"/>
          <w:sz w:val="28"/>
          <w:szCs w:val="28"/>
        </w:rPr>
        <w:t>11, 2024</w:t>
      </w:r>
      <w:r w:rsidRPr="004B5CF7">
        <w:rPr>
          <w:rFonts w:ascii="Angsana New" w:hAnsi="Angsana New" w:cs="Angsana New"/>
          <w:sz w:val="28"/>
          <w:szCs w:val="28"/>
        </w:rPr>
        <w:t xml:space="preserve">, </w:t>
      </w:r>
      <w:r>
        <w:rPr>
          <w:rFonts w:ascii="Angsana New" w:hAnsi="Angsana New" w:cs="Angsana New"/>
          <w:sz w:val="28"/>
          <w:szCs w:val="28"/>
        </w:rPr>
        <w:t>passed a resolution to pay divi</w:t>
      </w:r>
      <w:r w:rsidRPr="004B5CF7">
        <w:rPr>
          <w:rFonts w:ascii="Angsana New" w:hAnsi="Angsana New" w:cs="Angsana New"/>
          <w:sz w:val="28"/>
          <w:szCs w:val="28"/>
        </w:rPr>
        <w:t xml:space="preserve">dend </w:t>
      </w:r>
      <w:r w:rsidRPr="00EA030F">
        <w:rPr>
          <w:rFonts w:ascii="Angsana New" w:hAnsi="Angsana New" w:cs="Angsana New"/>
          <w:spacing w:val="4"/>
          <w:sz w:val="28"/>
          <w:szCs w:val="28"/>
        </w:rPr>
        <w:t xml:space="preserve">for the year 2023 of Baht 0.22 per share for a total amount of Baht 8.25 million from the retained earnings after </w:t>
      </w:r>
      <w:proofErr w:type="gramStart"/>
      <w:r w:rsidRPr="00EA030F">
        <w:rPr>
          <w:rFonts w:ascii="Angsana New" w:hAnsi="Angsana New" w:cs="Angsana New"/>
          <w:spacing w:val="4"/>
          <w:sz w:val="28"/>
          <w:szCs w:val="28"/>
        </w:rPr>
        <w:t>deduction</w:t>
      </w:r>
      <w:proofErr w:type="gramEnd"/>
    </w:p>
    <w:p w14:paraId="384A6066" w14:textId="77777777" w:rsidR="00F162F0" w:rsidRPr="004B5CF7" w:rsidRDefault="00F162F0" w:rsidP="00F162F0">
      <w:pPr>
        <w:suppressAutoHyphens w:val="0"/>
        <w:spacing w:line="240" w:lineRule="atLeast"/>
        <w:ind w:left="360" w:right="58"/>
        <w:jc w:val="thaiDistribute"/>
        <w:rPr>
          <w:rFonts w:ascii="Angsana New" w:hAnsi="Angsana New" w:cs="Angsana New"/>
          <w:sz w:val="28"/>
          <w:szCs w:val="28"/>
        </w:rPr>
      </w:pPr>
      <w:r w:rsidRPr="004B5CF7">
        <w:rPr>
          <w:rFonts w:ascii="Angsana New" w:hAnsi="Angsana New" w:cs="Angsana New"/>
          <w:sz w:val="28"/>
          <w:szCs w:val="28"/>
        </w:rPr>
        <w:t xml:space="preserve">of legal reserves. The </w:t>
      </w:r>
      <w:r>
        <w:rPr>
          <w:rFonts w:ascii="Angsana New" w:hAnsi="Angsana New" w:cs="Angsana New"/>
          <w:sz w:val="28"/>
          <w:szCs w:val="28"/>
        </w:rPr>
        <w:t>dividend was paid on May 3, 2024</w:t>
      </w:r>
      <w:r w:rsidRPr="004B5CF7">
        <w:rPr>
          <w:rFonts w:ascii="Angsana New" w:hAnsi="Angsana New" w:cs="Angsana New"/>
          <w:sz w:val="28"/>
          <w:szCs w:val="28"/>
        </w:rPr>
        <w:t>.</w:t>
      </w:r>
    </w:p>
    <w:p w14:paraId="4FFF4BDF" w14:textId="2B729759" w:rsidR="00684553" w:rsidRPr="000A6D0D" w:rsidRDefault="00230AB2" w:rsidP="00042E2D">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Pr>
          <w:rFonts w:ascii="Angsana New" w:hAnsi="Angsana New" w:cs="Angsana New"/>
          <w:b/>
          <w:bCs/>
          <w:sz w:val="28"/>
          <w:szCs w:val="28"/>
        </w:rPr>
        <w:t>L</w:t>
      </w:r>
      <w:r w:rsidR="00684553" w:rsidRPr="000A6D0D">
        <w:rPr>
          <w:rFonts w:ascii="Angsana New" w:hAnsi="Angsana New" w:cs="Angsana New"/>
          <w:b/>
          <w:bCs/>
          <w:sz w:val="28"/>
          <w:szCs w:val="28"/>
        </w:rPr>
        <w:t>EGAL RESERVE</w:t>
      </w:r>
    </w:p>
    <w:p w14:paraId="100E9A68" w14:textId="77777777" w:rsidR="00AA4843" w:rsidRPr="000A6D0D" w:rsidRDefault="000874FF" w:rsidP="00C4782F">
      <w:pPr>
        <w:suppressAutoHyphens w:val="0"/>
        <w:spacing w:before="120" w:line="240" w:lineRule="atLeast"/>
        <w:ind w:left="360" w:right="59"/>
        <w:jc w:val="thaiDistribute"/>
        <w:rPr>
          <w:rFonts w:ascii="Angsana New" w:hAnsi="Angsana New" w:cs="Angsana New"/>
          <w:sz w:val="28"/>
          <w:szCs w:val="28"/>
          <w:cs/>
        </w:rPr>
        <w:sectPr w:rsidR="00AA4843" w:rsidRPr="000A6D0D" w:rsidSect="004668EE">
          <w:footerReference w:type="default" r:id="rId17"/>
          <w:footnotePr>
            <w:pos w:val="beneathText"/>
          </w:footnotePr>
          <w:pgSz w:w="11906" w:h="16838" w:code="9"/>
          <w:pgMar w:top="1276" w:right="849" w:bottom="851" w:left="1276" w:header="709" w:footer="567" w:gutter="0"/>
          <w:cols w:space="720"/>
          <w:docGrid w:linePitch="360"/>
        </w:sectPr>
      </w:pPr>
      <w:bookmarkStart w:id="1411" w:name="OLE_LINK8"/>
      <w:bookmarkStart w:id="1412" w:name="OLE_LINK9"/>
      <w:r w:rsidRPr="00170703">
        <w:rPr>
          <w:rFonts w:ascii="Angsana New" w:hAnsi="Angsana New" w:cs="Angsana New"/>
          <w:spacing w:val="-2"/>
          <w:sz w:val="28"/>
          <w:szCs w:val="28"/>
        </w:rPr>
        <w:t xml:space="preserve">Legal reserve is set up under the Public Limited Companies Act B.E. </w:t>
      </w:r>
      <w:r w:rsidR="006A7F4C">
        <w:rPr>
          <w:rFonts w:ascii="Angsana New" w:hAnsi="Angsana New" w:cs="Angsana New"/>
          <w:spacing w:val="-2"/>
          <w:sz w:val="28"/>
          <w:szCs w:val="28"/>
        </w:rPr>
        <w:t>2535</w:t>
      </w:r>
      <w:r w:rsidRPr="00170703">
        <w:rPr>
          <w:rFonts w:ascii="Angsana New" w:hAnsi="Angsana New" w:cs="Angsana New"/>
          <w:spacing w:val="-2"/>
          <w:sz w:val="28"/>
          <w:szCs w:val="28"/>
          <w:cs/>
        </w:rPr>
        <w:t xml:space="preserve">. </w:t>
      </w:r>
      <w:r w:rsidRPr="00170703">
        <w:rPr>
          <w:rFonts w:ascii="Angsana New" w:hAnsi="Angsana New" w:cs="Angsana New"/>
          <w:spacing w:val="-2"/>
          <w:sz w:val="28"/>
          <w:szCs w:val="28"/>
        </w:rPr>
        <w:t>The Company is required to set aside to a statut</w:t>
      </w:r>
      <w:r w:rsidR="00AF2A22" w:rsidRPr="00170703">
        <w:rPr>
          <w:rFonts w:ascii="Angsana New" w:hAnsi="Angsana New" w:cs="Angsana New"/>
          <w:spacing w:val="-2"/>
          <w:sz w:val="28"/>
          <w:szCs w:val="28"/>
        </w:rPr>
        <w:t>o</w:t>
      </w:r>
      <w:r w:rsidR="006A7F4C">
        <w:rPr>
          <w:rFonts w:ascii="Angsana New" w:hAnsi="Angsana New" w:cs="Angsana New"/>
          <w:spacing w:val="-2"/>
          <w:sz w:val="28"/>
          <w:szCs w:val="28"/>
        </w:rPr>
        <w:t xml:space="preserve">ry </w:t>
      </w:r>
      <w:r w:rsidRPr="000874FF">
        <w:rPr>
          <w:rFonts w:ascii="Angsana New" w:hAnsi="Angsana New" w:cs="Angsana New"/>
          <w:sz w:val="28"/>
          <w:szCs w:val="28"/>
        </w:rPr>
        <w:t xml:space="preserve">reserve at least </w:t>
      </w:r>
      <w:r w:rsidRPr="000874FF">
        <w:rPr>
          <w:rFonts w:ascii="Angsana New" w:hAnsi="Angsana New" w:cs="Angsana New"/>
          <w:sz w:val="28"/>
          <w:szCs w:val="28"/>
          <w:cs/>
        </w:rPr>
        <w:t xml:space="preserve">5 </w:t>
      </w:r>
      <w:r w:rsidRPr="000874FF">
        <w:rPr>
          <w:rFonts w:ascii="Angsana New" w:hAnsi="Angsana New" w:cs="Angsana New"/>
          <w:sz w:val="28"/>
          <w:szCs w:val="28"/>
        </w:rPr>
        <w:t>percent of its net income after deducting the accumulated loss brough</w:t>
      </w:r>
      <w:r w:rsidR="00AF2A22">
        <w:rPr>
          <w:rFonts w:ascii="Angsana New" w:hAnsi="Angsana New" w:cs="Angsana New"/>
          <w:sz w:val="28"/>
          <w:szCs w:val="28"/>
        </w:rPr>
        <w:t>t forward (if any) until the re</w:t>
      </w:r>
      <w:r w:rsidRPr="000874FF">
        <w:rPr>
          <w:rFonts w:ascii="Angsana New" w:hAnsi="Angsana New" w:cs="Angsana New"/>
          <w:sz w:val="28"/>
          <w:szCs w:val="28"/>
        </w:rPr>
        <w:t xml:space="preserve">serve reaches </w:t>
      </w:r>
      <w:r w:rsidRPr="000874FF">
        <w:rPr>
          <w:rFonts w:ascii="Angsana New" w:hAnsi="Angsana New" w:cs="Angsana New"/>
          <w:sz w:val="28"/>
          <w:szCs w:val="28"/>
          <w:cs/>
        </w:rPr>
        <w:t xml:space="preserve">10 </w:t>
      </w:r>
      <w:r w:rsidRPr="000874FF">
        <w:rPr>
          <w:rFonts w:ascii="Angsana New" w:hAnsi="Angsana New" w:cs="Angsana New"/>
          <w:sz w:val="28"/>
          <w:szCs w:val="28"/>
        </w:rPr>
        <w:t>percent of the registered capital. The statutory reserve is not available for dividend distribution.</w:t>
      </w:r>
      <w:bookmarkStart w:id="1413" w:name="Bbf64c50756c14bbdbf7e296357518867"/>
      <w:bookmarkEnd w:id="1411"/>
      <w:bookmarkEnd w:id="1412"/>
      <w:bookmarkEnd w:id="1413"/>
    </w:p>
    <w:p w14:paraId="1B464CF1" w14:textId="77777777" w:rsidR="001D0189" w:rsidRPr="000A6D0D" w:rsidRDefault="001D0189" w:rsidP="009C02CE">
      <w:pPr>
        <w:numPr>
          <w:ilvl w:val="0"/>
          <w:numId w:val="2"/>
        </w:numPr>
        <w:tabs>
          <w:tab w:val="clear" w:pos="420"/>
        </w:tabs>
        <w:suppressAutoHyphens w:val="0"/>
        <w:ind w:left="360" w:right="59" w:hanging="354"/>
        <w:rPr>
          <w:rFonts w:ascii="Angsana New" w:hAnsi="Angsana New" w:cs="Angsana New"/>
          <w:b/>
          <w:bCs/>
          <w:sz w:val="28"/>
          <w:szCs w:val="28"/>
        </w:rPr>
      </w:pPr>
      <w:r w:rsidRPr="000A6D0D">
        <w:rPr>
          <w:rFonts w:ascii="Angsana New" w:hAnsi="Angsana New" w:cs="Angsana New"/>
          <w:b/>
          <w:bCs/>
          <w:sz w:val="28"/>
          <w:szCs w:val="28"/>
        </w:rPr>
        <w:lastRenderedPageBreak/>
        <w:t>DEFERRED TAX</w:t>
      </w:r>
    </w:p>
    <w:p w14:paraId="73028620" w14:textId="77777777" w:rsidR="00617D4B" w:rsidRDefault="00617D4B" w:rsidP="00E06926">
      <w:pPr>
        <w:spacing w:before="60"/>
        <w:ind w:left="360" w:right="58"/>
        <w:jc w:val="thaiDistribute"/>
        <w:rPr>
          <w:rFonts w:ascii="Angsana New" w:hAnsi="Angsana New" w:cs="Angsana New"/>
          <w:sz w:val="28"/>
          <w:szCs w:val="28"/>
        </w:rPr>
      </w:pPr>
      <w:r w:rsidRPr="000A6D0D">
        <w:rPr>
          <w:rFonts w:ascii="Angsana New" w:hAnsi="Angsana New" w:cs="Angsana New"/>
          <w:sz w:val="28"/>
          <w:szCs w:val="28"/>
        </w:rPr>
        <w:t>Movements in deferred tax assets and deferred t</w:t>
      </w:r>
      <w:r w:rsidR="00D3524C">
        <w:rPr>
          <w:rFonts w:ascii="Angsana New" w:hAnsi="Angsana New" w:cs="Angsana New"/>
          <w:sz w:val="28"/>
          <w:szCs w:val="28"/>
        </w:rPr>
        <w:t>ax liabilities during the year</w:t>
      </w:r>
      <w:r w:rsidRPr="000A6D0D">
        <w:rPr>
          <w:rFonts w:ascii="Angsana New" w:hAnsi="Angsana New" w:cs="Angsana New"/>
          <w:sz w:val="28"/>
          <w:szCs w:val="28"/>
        </w:rPr>
        <w:t>s were as follows</w:t>
      </w:r>
      <w:r w:rsidRPr="000A6D0D">
        <w:rPr>
          <w:rFonts w:ascii="Angsana New" w:hAnsi="Angsana New" w:cs="Angsana New"/>
          <w:sz w:val="28"/>
          <w:szCs w:val="28"/>
          <w:cs/>
        </w:rPr>
        <w:t>:</w:t>
      </w:r>
    </w:p>
    <w:tbl>
      <w:tblPr>
        <w:tblW w:w="14470" w:type="dxa"/>
        <w:tblInd w:w="426" w:type="dxa"/>
        <w:tblBorders>
          <w:bottom w:val="single" w:sz="4" w:space="0" w:color="auto"/>
        </w:tblBorders>
        <w:tblLayout w:type="fixed"/>
        <w:tblCellMar>
          <w:left w:w="57" w:type="dxa"/>
          <w:right w:w="57" w:type="dxa"/>
        </w:tblCellMar>
        <w:tblLook w:val="0000" w:firstRow="0" w:lastRow="0" w:firstColumn="0" w:lastColumn="0" w:noHBand="0" w:noVBand="0"/>
      </w:tblPr>
      <w:tblGrid>
        <w:gridCol w:w="3804"/>
        <w:gridCol w:w="1350"/>
        <w:gridCol w:w="1260"/>
        <w:gridCol w:w="1289"/>
        <w:gridCol w:w="1530"/>
        <w:gridCol w:w="1301"/>
        <w:gridCol w:w="1190"/>
        <w:gridCol w:w="1239"/>
        <w:gridCol w:w="1507"/>
      </w:tblGrid>
      <w:tr w:rsidR="00AD7DA4" w14:paraId="7C0BA888" w14:textId="77777777" w:rsidTr="008C137A">
        <w:trPr>
          <w:trHeight w:val="246"/>
        </w:trPr>
        <w:tc>
          <w:tcPr>
            <w:tcW w:w="3804" w:type="dxa"/>
            <w:shd w:val="solid" w:color="FFFFFF" w:fill="auto"/>
          </w:tcPr>
          <w:p w14:paraId="42E06BE4" w14:textId="77777777" w:rsidR="00AD7DA4" w:rsidRPr="00AD7DA4" w:rsidRDefault="00AD7DA4">
            <w:pPr>
              <w:suppressAutoHyphens w:val="0"/>
              <w:autoSpaceDE w:val="0"/>
              <w:autoSpaceDN w:val="0"/>
              <w:adjustRightInd w:val="0"/>
              <w:jc w:val="right"/>
              <w:rPr>
                <w:rFonts w:ascii="Angsana New" w:eastAsia="Times New Roman" w:hAnsi="Angsana New" w:cs="Angsana New"/>
                <w:sz w:val="26"/>
                <w:szCs w:val="26"/>
                <w:lang w:eastAsia="en-US"/>
              </w:rPr>
            </w:pPr>
          </w:p>
        </w:tc>
        <w:tc>
          <w:tcPr>
            <w:tcW w:w="10666" w:type="dxa"/>
            <w:gridSpan w:val="8"/>
            <w:shd w:val="solid" w:color="FFFFFF" w:fill="auto"/>
          </w:tcPr>
          <w:p w14:paraId="3697E3D1" w14:textId="77777777" w:rsidR="00AD7DA4" w:rsidRPr="00AD7DA4" w:rsidRDefault="00AD7DA4" w:rsidP="00AD7DA4">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Unit: Baht</w:t>
            </w:r>
          </w:p>
        </w:tc>
      </w:tr>
      <w:tr w:rsidR="00AD7DA4" w14:paraId="1B783E05" w14:textId="77777777" w:rsidTr="008C137A">
        <w:trPr>
          <w:trHeight w:val="212"/>
        </w:trPr>
        <w:tc>
          <w:tcPr>
            <w:tcW w:w="3804" w:type="dxa"/>
            <w:shd w:val="solid" w:color="FFFFFF" w:fill="auto"/>
          </w:tcPr>
          <w:p w14:paraId="664D60EA" w14:textId="77777777" w:rsidR="00AD7DA4" w:rsidRPr="00AD7DA4" w:rsidRDefault="00AD7DA4">
            <w:pPr>
              <w:suppressAutoHyphens w:val="0"/>
              <w:autoSpaceDE w:val="0"/>
              <w:autoSpaceDN w:val="0"/>
              <w:adjustRightInd w:val="0"/>
              <w:jc w:val="right"/>
              <w:rPr>
                <w:rFonts w:ascii="Angsana New" w:eastAsia="Times New Roman" w:hAnsi="Angsana New" w:cs="Angsana New"/>
                <w:sz w:val="26"/>
                <w:szCs w:val="26"/>
                <w:lang w:eastAsia="en-US"/>
              </w:rPr>
            </w:pPr>
          </w:p>
        </w:tc>
        <w:tc>
          <w:tcPr>
            <w:tcW w:w="5429" w:type="dxa"/>
            <w:gridSpan w:val="4"/>
            <w:shd w:val="solid" w:color="FFFFFF" w:fill="auto"/>
          </w:tcPr>
          <w:p w14:paraId="418BE66C" w14:textId="77777777" w:rsidR="00AD7DA4" w:rsidRPr="00AD7DA4" w:rsidRDefault="00AD7DA4" w:rsidP="00AD7DA4">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Consolidated financial statements</w:t>
            </w:r>
          </w:p>
        </w:tc>
        <w:tc>
          <w:tcPr>
            <w:tcW w:w="5237" w:type="dxa"/>
            <w:gridSpan w:val="4"/>
            <w:shd w:val="solid" w:color="FFFFFF" w:fill="auto"/>
          </w:tcPr>
          <w:p w14:paraId="2F1388EA" w14:textId="77777777" w:rsidR="00AD7DA4" w:rsidRPr="00AD7DA4" w:rsidRDefault="00AD7DA4" w:rsidP="00AD7DA4">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Separate financial statements</w:t>
            </w:r>
          </w:p>
        </w:tc>
      </w:tr>
      <w:tr w:rsidR="00AD7DA4" w14:paraId="49103CEA" w14:textId="77777777" w:rsidTr="008C137A">
        <w:trPr>
          <w:trHeight w:val="684"/>
        </w:trPr>
        <w:tc>
          <w:tcPr>
            <w:tcW w:w="3804" w:type="dxa"/>
            <w:shd w:val="solid" w:color="FFFFFF" w:fill="auto"/>
          </w:tcPr>
          <w:p w14:paraId="6EF00474" w14:textId="77777777" w:rsidR="00B64237" w:rsidRPr="00AD7DA4" w:rsidRDefault="00B64237">
            <w:pPr>
              <w:suppressAutoHyphens w:val="0"/>
              <w:autoSpaceDE w:val="0"/>
              <w:autoSpaceDN w:val="0"/>
              <w:adjustRightInd w:val="0"/>
              <w:jc w:val="right"/>
              <w:rPr>
                <w:rFonts w:ascii="Angsana New" w:eastAsia="Times New Roman" w:hAnsi="Angsana New" w:cs="Angsana New"/>
                <w:sz w:val="26"/>
                <w:szCs w:val="26"/>
                <w:lang w:eastAsia="en-US"/>
              </w:rPr>
            </w:pPr>
          </w:p>
        </w:tc>
        <w:tc>
          <w:tcPr>
            <w:tcW w:w="1350" w:type="dxa"/>
            <w:shd w:val="solid" w:color="FFFFFF" w:fill="auto"/>
            <w:vAlign w:val="bottom"/>
          </w:tcPr>
          <w:p w14:paraId="08E7D0A7" w14:textId="77777777"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14:paraId="403C498B" w14:textId="5C4E81A6" w:rsidR="00B64237" w:rsidRPr="00AD7DA4" w:rsidRDefault="00AE666E"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January 1, 202</w:t>
            </w:r>
            <w:r w:rsidR="00F162F0">
              <w:rPr>
                <w:rFonts w:ascii="Angsana New" w:eastAsia="Times New Roman" w:hAnsi="Angsana New" w:cs="Angsana New"/>
                <w:sz w:val="26"/>
                <w:szCs w:val="26"/>
                <w:lang w:eastAsia="en-US"/>
              </w:rPr>
              <w:t>5</w:t>
            </w:r>
          </w:p>
        </w:tc>
        <w:tc>
          <w:tcPr>
            <w:tcW w:w="1260" w:type="dxa"/>
            <w:shd w:val="solid" w:color="FFFFFF" w:fill="auto"/>
            <w:vAlign w:val="bottom"/>
          </w:tcPr>
          <w:p w14:paraId="63DE4025" w14:textId="77777777" w:rsidR="00B64237" w:rsidRPr="00AD7DA4"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Profit (Loss)</w:t>
            </w:r>
          </w:p>
        </w:tc>
        <w:tc>
          <w:tcPr>
            <w:tcW w:w="1289" w:type="dxa"/>
            <w:shd w:val="solid" w:color="FFFFFF" w:fill="auto"/>
            <w:vAlign w:val="bottom"/>
          </w:tcPr>
          <w:p w14:paraId="604FC5CC" w14:textId="77777777" w:rsidR="00333E30"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Other</w:t>
            </w:r>
          </w:p>
          <w:p w14:paraId="6F6414B3" w14:textId="77777777" w:rsidR="00B64237" w:rsidRPr="00AD7DA4" w:rsidRDefault="00333E30"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Comprehensive income</w:t>
            </w:r>
          </w:p>
        </w:tc>
        <w:tc>
          <w:tcPr>
            <w:tcW w:w="1530" w:type="dxa"/>
            <w:shd w:val="solid" w:color="FFFFFF" w:fill="auto"/>
            <w:vAlign w:val="bottom"/>
          </w:tcPr>
          <w:p w14:paraId="6D7AFEF3" w14:textId="77777777"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14:paraId="2293AE16" w14:textId="3F0C9A92" w:rsidR="00B64237" w:rsidRPr="00AD7DA4" w:rsidRDefault="00AE666E"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December 31, 202</w:t>
            </w:r>
            <w:r w:rsidR="00F162F0">
              <w:rPr>
                <w:rFonts w:ascii="Angsana New" w:eastAsia="Times New Roman" w:hAnsi="Angsana New" w:cs="Angsana New"/>
                <w:sz w:val="26"/>
                <w:szCs w:val="26"/>
                <w:lang w:eastAsia="en-US"/>
              </w:rPr>
              <w:t>5</w:t>
            </w:r>
          </w:p>
        </w:tc>
        <w:tc>
          <w:tcPr>
            <w:tcW w:w="1301" w:type="dxa"/>
            <w:shd w:val="solid" w:color="FFFFFF" w:fill="auto"/>
            <w:vAlign w:val="bottom"/>
          </w:tcPr>
          <w:p w14:paraId="168A3492" w14:textId="77777777"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14:paraId="4F0F8FD1" w14:textId="532A2378" w:rsidR="00B64237" w:rsidRPr="00AD7DA4" w:rsidRDefault="00744FBF"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Janu</w:t>
            </w:r>
            <w:r w:rsidR="00AE666E">
              <w:rPr>
                <w:rFonts w:ascii="Angsana New" w:eastAsia="Times New Roman" w:hAnsi="Angsana New" w:cs="Angsana New"/>
                <w:sz w:val="26"/>
                <w:szCs w:val="26"/>
                <w:lang w:eastAsia="en-US"/>
              </w:rPr>
              <w:t>ary 1, 202</w:t>
            </w:r>
            <w:r w:rsidR="00F162F0">
              <w:rPr>
                <w:rFonts w:ascii="Angsana New" w:eastAsia="Times New Roman" w:hAnsi="Angsana New" w:cs="Angsana New"/>
                <w:sz w:val="26"/>
                <w:szCs w:val="26"/>
                <w:lang w:eastAsia="en-US"/>
              </w:rPr>
              <w:t>5</w:t>
            </w:r>
          </w:p>
        </w:tc>
        <w:tc>
          <w:tcPr>
            <w:tcW w:w="1190" w:type="dxa"/>
            <w:shd w:val="solid" w:color="FFFFFF" w:fill="auto"/>
            <w:vAlign w:val="bottom"/>
          </w:tcPr>
          <w:p w14:paraId="230D2968" w14:textId="77777777" w:rsidR="00B64237" w:rsidRPr="00AD7DA4"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Profit (Loss)</w:t>
            </w:r>
          </w:p>
        </w:tc>
        <w:tc>
          <w:tcPr>
            <w:tcW w:w="1239" w:type="dxa"/>
            <w:shd w:val="solid" w:color="FFFFFF" w:fill="auto"/>
            <w:vAlign w:val="bottom"/>
          </w:tcPr>
          <w:p w14:paraId="4AFA4483" w14:textId="77777777" w:rsidR="00333E30"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Other</w:t>
            </w:r>
          </w:p>
          <w:p w14:paraId="7E23253C" w14:textId="77777777" w:rsidR="00B64237" w:rsidRPr="00AD7DA4"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Comprehensive income</w:t>
            </w:r>
          </w:p>
        </w:tc>
        <w:tc>
          <w:tcPr>
            <w:tcW w:w="1507" w:type="dxa"/>
            <w:shd w:val="solid" w:color="FFFFFF" w:fill="auto"/>
            <w:vAlign w:val="bottom"/>
          </w:tcPr>
          <w:p w14:paraId="25587239" w14:textId="77777777"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14:paraId="4D22BF43" w14:textId="1006170A" w:rsidR="00B64237" w:rsidRPr="00AD7DA4" w:rsidRDefault="00AE666E"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December 31, 202</w:t>
            </w:r>
            <w:r w:rsidR="00F162F0">
              <w:rPr>
                <w:rFonts w:ascii="Angsana New" w:eastAsia="Times New Roman" w:hAnsi="Angsana New" w:cs="Angsana New"/>
                <w:sz w:val="26"/>
                <w:szCs w:val="26"/>
                <w:lang w:eastAsia="en-US"/>
              </w:rPr>
              <w:t>5</w:t>
            </w:r>
          </w:p>
        </w:tc>
      </w:tr>
      <w:tr w:rsidR="00AD7DA4" w14:paraId="72B684DC" w14:textId="77777777" w:rsidTr="008C137A">
        <w:trPr>
          <w:trHeight w:val="246"/>
        </w:trPr>
        <w:tc>
          <w:tcPr>
            <w:tcW w:w="3804" w:type="dxa"/>
            <w:shd w:val="solid" w:color="FFFFFF" w:fill="auto"/>
          </w:tcPr>
          <w:p w14:paraId="0EFDB31B" w14:textId="77777777" w:rsidR="00B64237" w:rsidRPr="00AD7DA4" w:rsidRDefault="00B64237">
            <w:pPr>
              <w:suppressAutoHyphens w:val="0"/>
              <w:autoSpaceDE w:val="0"/>
              <w:autoSpaceDN w:val="0"/>
              <w:adjustRightInd w:val="0"/>
              <w:rPr>
                <w:rFonts w:ascii="Angsana New" w:eastAsia="Times New Roman" w:hAnsi="Angsana New" w:cs="Angsana New"/>
                <w:b/>
                <w:bCs/>
                <w:sz w:val="26"/>
                <w:szCs w:val="26"/>
                <w:lang w:eastAsia="en-US"/>
              </w:rPr>
            </w:pPr>
            <w:r w:rsidRPr="00AD7DA4">
              <w:rPr>
                <w:rFonts w:ascii="Angsana New" w:eastAsia="Times New Roman" w:hAnsi="Angsana New" w:cs="Angsana New"/>
                <w:b/>
                <w:bCs/>
                <w:sz w:val="26"/>
                <w:szCs w:val="26"/>
                <w:lang w:eastAsia="en-US"/>
              </w:rPr>
              <w:t xml:space="preserve">Deferred tax assets </w:t>
            </w:r>
          </w:p>
        </w:tc>
        <w:tc>
          <w:tcPr>
            <w:tcW w:w="1350" w:type="dxa"/>
            <w:shd w:val="solid" w:color="FFFFFF" w:fill="auto"/>
          </w:tcPr>
          <w:p w14:paraId="35CCBAF9" w14:textId="77777777"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60" w:type="dxa"/>
            <w:shd w:val="solid" w:color="FFFFFF" w:fill="auto"/>
          </w:tcPr>
          <w:p w14:paraId="0A2DA3B9" w14:textId="77777777"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89" w:type="dxa"/>
            <w:shd w:val="solid" w:color="FFFFFF" w:fill="auto"/>
          </w:tcPr>
          <w:p w14:paraId="13EEABB4" w14:textId="77777777"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30" w:type="dxa"/>
            <w:shd w:val="solid" w:color="FFFFFF" w:fill="auto"/>
          </w:tcPr>
          <w:p w14:paraId="463DD468" w14:textId="77777777"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301" w:type="dxa"/>
            <w:shd w:val="solid" w:color="FFFFFF" w:fill="auto"/>
          </w:tcPr>
          <w:p w14:paraId="4D0A8694" w14:textId="77777777"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190" w:type="dxa"/>
            <w:shd w:val="solid" w:color="FFFFFF" w:fill="auto"/>
          </w:tcPr>
          <w:p w14:paraId="27D9ABB7" w14:textId="77777777"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39" w:type="dxa"/>
            <w:shd w:val="solid" w:color="FFFFFF" w:fill="auto"/>
          </w:tcPr>
          <w:p w14:paraId="649D5E0D" w14:textId="77777777"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07" w:type="dxa"/>
            <w:shd w:val="solid" w:color="FFFFFF" w:fill="auto"/>
          </w:tcPr>
          <w:p w14:paraId="042DF902" w14:textId="77777777"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r>
      <w:tr w:rsidR="00AD7DA4" w14:paraId="536F1D2D" w14:textId="77777777" w:rsidTr="008C137A">
        <w:trPr>
          <w:trHeight w:val="246"/>
        </w:trPr>
        <w:tc>
          <w:tcPr>
            <w:tcW w:w="3804" w:type="dxa"/>
            <w:shd w:val="solid" w:color="FFFFFF" w:fill="auto"/>
          </w:tcPr>
          <w:p w14:paraId="5F13E288" w14:textId="77777777" w:rsidR="00B64237" w:rsidRPr="00AD7DA4" w:rsidRDefault="00333E30" w:rsidP="00333E30">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 xml:space="preserve">Unrealize </w:t>
            </w:r>
            <w:r w:rsidR="00B64237" w:rsidRPr="00AD7DA4">
              <w:rPr>
                <w:rFonts w:ascii="Angsana New" w:eastAsia="Times New Roman" w:hAnsi="Angsana New" w:cs="Angsana New"/>
                <w:sz w:val="26"/>
                <w:szCs w:val="26"/>
                <w:lang w:eastAsia="en-US"/>
              </w:rPr>
              <w:t>losses on change in fair value of:</w:t>
            </w:r>
          </w:p>
        </w:tc>
        <w:tc>
          <w:tcPr>
            <w:tcW w:w="1350" w:type="dxa"/>
            <w:shd w:val="solid" w:color="FFFFFF" w:fill="auto"/>
          </w:tcPr>
          <w:p w14:paraId="18E669EE" w14:textId="77777777"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60" w:type="dxa"/>
          </w:tcPr>
          <w:p w14:paraId="5A7A7FDD" w14:textId="77777777"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89" w:type="dxa"/>
          </w:tcPr>
          <w:p w14:paraId="2888282A" w14:textId="77777777"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30" w:type="dxa"/>
          </w:tcPr>
          <w:p w14:paraId="0A7995CC" w14:textId="77777777"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301" w:type="dxa"/>
          </w:tcPr>
          <w:p w14:paraId="757471F9" w14:textId="77777777"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190" w:type="dxa"/>
          </w:tcPr>
          <w:p w14:paraId="0F454683" w14:textId="77777777"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39" w:type="dxa"/>
          </w:tcPr>
          <w:p w14:paraId="6FAEB62D" w14:textId="77777777"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07" w:type="dxa"/>
          </w:tcPr>
          <w:p w14:paraId="1C8FCB18" w14:textId="77777777"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r>
      <w:tr w:rsidR="001B4E93" w14:paraId="20A5A9B1" w14:textId="77777777" w:rsidTr="00A86FFD">
        <w:trPr>
          <w:trHeight w:val="246"/>
        </w:trPr>
        <w:tc>
          <w:tcPr>
            <w:tcW w:w="3804" w:type="dxa"/>
          </w:tcPr>
          <w:p w14:paraId="68BF2FCC" w14:textId="77777777" w:rsidR="001B4E93" w:rsidRPr="00790C19" w:rsidRDefault="001B4E93" w:rsidP="001B4E93">
            <w:pPr>
              <w:suppressAutoHyphens w:val="0"/>
              <w:autoSpaceDE w:val="0"/>
              <w:autoSpaceDN w:val="0"/>
              <w:adjustRightInd w:val="0"/>
              <w:ind w:left="147"/>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 Marketable securities</w:t>
            </w:r>
          </w:p>
        </w:tc>
        <w:tc>
          <w:tcPr>
            <w:tcW w:w="1350" w:type="dxa"/>
            <w:vAlign w:val="bottom"/>
          </w:tcPr>
          <w:p w14:paraId="099986E5" w14:textId="6F49A16F" w:rsidR="001B4E93" w:rsidRPr="00133004" w:rsidRDefault="001B4E93" w:rsidP="001B4E93">
            <w:pPr>
              <w:suppressAutoHyphens w:val="0"/>
              <w:autoSpaceDE w:val="0"/>
              <w:autoSpaceDN w:val="0"/>
              <w:adjustRightInd w:val="0"/>
              <w:jc w:val="right"/>
              <w:rPr>
                <w:rFonts w:ascii="Angsana New" w:eastAsia="Times New Roman" w:hAnsi="Angsana New" w:cs="Angsana New"/>
                <w:sz w:val="26"/>
                <w:szCs w:val="26"/>
                <w:lang w:eastAsia="en-US"/>
              </w:rPr>
            </w:pPr>
            <w:r w:rsidRPr="0036790D">
              <w:rPr>
                <w:rFonts w:ascii="Angsana New" w:eastAsia="Times New Roman" w:hAnsi="Angsana New" w:cs="Angsana New"/>
                <w:sz w:val="26"/>
                <w:szCs w:val="26"/>
                <w:lang w:eastAsia="en-US"/>
              </w:rPr>
              <w:t>6,214,591</w:t>
            </w:r>
          </w:p>
        </w:tc>
        <w:tc>
          <w:tcPr>
            <w:tcW w:w="1260" w:type="dxa"/>
            <w:vAlign w:val="bottom"/>
          </w:tcPr>
          <w:p w14:paraId="61D8B43D" w14:textId="1D94D6A6" w:rsidR="001B4E93" w:rsidRPr="00133004" w:rsidRDefault="00227DFD" w:rsidP="001B4E93">
            <w:pPr>
              <w:suppressAutoHyphens w:val="0"/>
              <w:autoSpaceDE w:val="0"/>
              <w:autoSpaceDN w:val="0"/>
              <w:adjustRightInd w:val="0"/>
              <w:jc w:val="right"/>
              <w:rPr>
                <w:rFonts w:ascii="Angsana New" w:eastAsia="Times New Roman" w:hAnsi="Angsana New" w:cs="Angsana New"/>
                <w:sz w:val="26"/>
                <w:szCs w:val="26"/>
                <w:lang w:eastAsia="en-US"/>
              </w:rPr>
            </w:pPr>
            <w:r w:rsidRPr="00227DFD">
              <w:rPr>
                <w:rFonts w:ascii="Angsana New" w:eastAsia="Times New Roman" w:hAnsi="Angsana New" w:cs="Angsana New"/>
                <w:sz w:val="26"/>
                <w:szCs w:val="26"/>
                <w:lang w:eastAsia="en-US"/>
              </w:rPr>
              <w:t>336,619</w:t>
            </w:r>
          </w:p>
        </w:tc>
        <w:tc>
          <w:tcPr>
            <w:tcW w:w="1289" w:type="dxa"/>
            <w:vAlign w:val="bottom"/>
          </w:tcPr>
          <w:p w14:paraId="51877914" w14:textId="057E2939" w:rsidR="001B4E93" w:rsidRPr="00133004" w:rsidRDefault="00EA5CA8" w:rsidP="001B4E93">
            <w:pPr>
              <w:suppressAutoHyphens w:val="0"/>
              <w:autoSpaceDE w:val="0"/>
              <w:autoSpaceDN w:val="0"/>
              <w:adjustRightInd w:val="0"/>
              <w:jc w:val="right"/>
              <w:rPr>
                <w:rFonts w:ascii="Angsana New" w:eastAsia="Times New Roman" w:hAnsi="Angsana New" w:cs="Angsana New"/>
                <w:sz w:val="26"/>
                <w:szCs w:val="26"/>
                <w:lang w:eastAsia="en-US"/>
              </w:rPr>
            </w:pPr>
            <w:r w:rsidRPr="00EA5CA8">
              <w:rPr>
                <w:rFonts w:ascii="Angsana New" w:eastAsia="Times New Roman" w:hAnsi="Angsana New" w:cs="Angsana New"/>
                <w:sz w:val="26"/>
                <w:szCs w:val="26"/>
                <w:lang w:eastAsia="en-US"/>
              </w:rPr>
              <w:t>396,000</w:t>
            </w:r>
          </w:p>
        </w:tc>
        <w:tc>
          <w:tcPr>
            <w:tcW w:w="1530" w:type="dxa"/>
            <w:vAlign w:val="bottom"/>
          </w:tcPr>
          <w:p w14:paraId="553CC3D7" w14:textId="666B2267" w:rsidR="001B4E93" w:rsidRPr="00133004" w:rsidRDefault="009E1A6F" w:rsidP="001B4E93">
            <w:pPr>
              <w:suppressAutoHyphens w:val="0"/>
              <w:autoSpaceDE w:val="0"/>
              <w:autoSpaceDN w:val="0"/>
              <w:adjustRightInd w:val="0"/>
              <w:jc w:val="right"/>
              <w:rPr>
                <w:rFonts w:ascii="Angsana New" w:eastAsia="Times New Roman" w:hAnsi="Angsana New" w:cs="Angsana New"/>
                <w:sz w:val="26"/>
                <w:szCs w:val="26"/>
                <w:lang w:eastAsia="en-US"/>
              </w:rPr>
            </w:pPr>
            <w:r w:rsidRPr="009E1A6F">
              <w:rPr>
                <w:rFonts w:ascii="Angsana New" w:eastAsia="Times New Roman" w:hAnsi="Angsana New" w:cs="Angsana New"/>
                <w:sz w:val="26"/>
                <w:szCs w:val="26"/>
                <w:lang w:eastAsia="en-US"/>
              </w:rPr>
              <w:t>6,947,210</w:t>
            </w:r>
          </w:p>
        </w:tc>
        <w:tc>
          <w:tcPr>
            <w:tcW w:w="1301" w:type="dxa"/>
            <w:vAlign w:val="bottom"/>
          </w:tcPr>
          <w:p w14:paraId="1731E533" w14:textId="39F45F3E" w:rsidR="001B4E93" w:rsidRPr="00133004" w:rsidRDefault="001B4E93" w:rsidP="001B4E93">
            <w:pPr>
              <w:suppressAutoHyphens w:val="0"/>
              <w:autoSpaceDE w:val="0"/>
              <w:autoSpaceDN w:val="0"/>
              <w:adjustRightInd w:val="0"/>
              <w:jc w:val="right"/>
              <w:rPr>
                <w:rFonts w:ascii="Angsana New" w:eastAsia="Times New Roman" w:hAnsi="Angsana New" w:cs="Angsana New"/>
                <w:sz w:val="26"/>
                <w:szCs w:val="26"/>
                <w:lang w:eastAsia="en-US"/>
              </w:rPr>
            </w:pPr>
            <w:r w:rsidRPr="0036790D">
              <w:rPr>
                <w:rFonts w:ascii="Angsana New" w:eastAsia="Times New Roman" w:hAnsi="Angsana New" w:cs="Angsana New"/>
                <w:sz w:val="26"/>
                <w:szCs w:val="26"/>
                <w:lang w:eastAsia="en-US"/>
              </w:rPr>
              <w:t>6,214,591</w:t>
            </w:r>
          </w:p>
        </w:tc>
        <w:tc>
          <w:tcPr>
            <w:tcW w:w="1190" w:type="dxa"/>
            <w:vAlign w:val="bottom"/>
          </w:tcPr>
          <w:p w14:paraId="7032A40D" w14:textId="5F85D620" w:rsidR="001B4E93" w:rsidRPr="00133004" w:rsidRDefault="00227DFD" w:rsidP="001B4E93">
            <w:pPr>
              <w:suppressAutoHyphens w:val="0"/>
              <w:autoSpaceDE w:val="0"/>
              <w:autoSpaceDN w:val="0"/>
              <w:adjustRightInd w:val="0"/>
              <w:jc w:val="right"/>
              <w:rPr>
                <w:rFonts w:ascii="Angsana New" w:eastAsia="Times New Roman" w:hAnsi="Angsana New" w:cs="Angsana New"/>
                <w:sz w:val="26"/>
                <w:szCs w:val="26"/>
                <w:lang w:eastAsia="en-US"/>
              </w:rPr>
            </w:pPr>
            <w:r w:rsidRPr="00227DFD">
              <w:rPr>
                <w:rFonts w:ascii="Angsana New" w:eastAsia="Times New Roman" w:hAnsi="Angsana New" w:cs="Angsana New"/>
                <w:sz w:val="26"/>
                <w:szCs w:val="26"/>
                <w:lang w:eastAsia="en-US"/>
              </w:rPr>
              <w:t>336,619</w:t>
            </w:r>
          </w:p>
        </w:tc>
        <w:tc>
          <w:tcPr>
            <w:tcW w:w="1239" w:type="dxa"/>
            <w:vAlign w:val="bottom"/>
          </w:tcPr>
          <w:p w14:paraId="61CC6E59" w14:textId="19F0FD13" w:rsidR="001B4E93" w:rsidRPr="00133004" w:rsidRDefault="00A86FFD" w:rsidP="001B4E93">
            <w:pPr>
              <w:suppressAutoHyphens w:val="0"/>
              <w:autoSpaceDE w:val="0"/>
              <w:autoSpaceDN w:val="0"/>
              <w:adjustRightInd w:val="0"/>
              <w:jc w:val="right"/>
              <w:rPr>
                <w:rFonts w:ascii="Angsana New" w:eastAsia="Times New Roman" w:hAnsi="Angsana New" w:cs="Angsana New"/>
                <w:sz w:val="26"/>
                <w:szCs w:val="26"/>
                <w:lang w:eastAsia="en-US"/>
              </w:rPr>
            </w:pPr>
            <w:r w:rsidRPr="00A86FFD">
              <w:rPr>
                <w:rFonts w:ascii="Angsana New" w:eastAsia="Times New Roman" w:hAnsi="Angsana New" w:cs="Angsana New"/>
                <w:sz w:val="26"/>
                <w:szCs w:val="26"/>
                <w:lang w:eastAsia="en-US"/>
              </w:rPr>
              <w:t>396,000</w:t>
            </w:r>
          </w:p>
        </w:tc>
        <w:tc>
          <w:tcPr>
            <w:tcW w:w="1507" w:type="dxa"/>
            <w:vAlign w:val="bottom"/>
          </w:tcPr>
          <w:p w14:paraId="7AB22E43" w14:textId="303FE15B" w:rsidR="001B4E93" w:rsidRPr="00133004" w:rsidRDefault="00227DFD" w:rsidP="001B4E93">
            <w:pPr>
              <w:suppressAutoHyphens w:val="0"/>
              <w:autoSpaceDE w:val="0"/>
              <w:autoSpaceDN w:val="0"/>
              <w:adjustRightInd w:val="0"/>
              <w:jc w:val="right"/>
              <w:rPr>
                <w:rFonts w:ascii="Angsana New" w:eastAsia="Times New Roman" w:hAnsi="Angsana New" w:cs="Angsana New"/>
                <w:sz w:val="26"/>
                <w:szCs w:val="26"/>
                <w:lang w:eastAsia="en-US"/>
              </w:rPr>
            </w:pPr>
            <w:r w:rsidRPr="00227DFD">
              <w:rPr>
                <w:rFonts w:ascii="Angsana New" w:eastAsia="Times New Roman" w:hAnsi="Angsana New" w:cs="Angsana New"/>
                <w:sz w:val="26"/>
                <w:szCs w:val="26"/>
                <w:lang w:eastAsia="en-US"/>
              </w:rPr>
              <w:t>6,947,210</w:t>
            </w:r>
          </w:p>
        </w:tc>
      </w:tr>
      <w:tr w:rsidR="001B4E93" w14:paraId="60169A4B" w14:textId="77777777" w:rsidTr="00A86FFD">
        <w:trPr>
          <w:trHeight w:val="246"/>
        </w:trPr>
        <w:tc>
          <w:tcPr>
            <w:tcW w:w="3804" w:type="dxa"/>
          </w:tcPr>
          <w:p w14:paraId="0E6BADC4" w14:textId="77777777" w:rsidR="001B4E93" w:rsidRPr="00790C19" w:rsidRDefault="001B4E93" w:rsidP="001B4E93">
            <w:pPr>
              <w:suppressAutoHyphens w:val="0"/>
              <w:autoSpaceDE w:val="0"/>
              <w:autoSpaceDN w:val="0"/>
              <w:adjustRightInd w:val="0"/>
              <w:ind w:left="147"/>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 Investment in Open-end Fund</w:t>
            </w:r>
          </w:p>
        </w:tc>
        <w:tc>
          <w:tcPr>
            <w:tcW w:w="1350" w:type="dxa"/>
            <w:vAlign w:val="bottom"/>
          </w:tcPr>
          <w:p w14:paraId="53F5F019" w14:textId="76C3017B" w:rsidR="001B4E93" w:rsidRPr="00133004" w:rsidRDefault="001B4E93" w:rsidP="001B4E93">
            <w:pPr>
              <w:suppressAutoHyphens w:val="0"/>
              <w:autoSpaceDE w:val="0"/>
              <w:autoSpaceDN w:val="0"/>
              <w:adjustRightInd w:val="0"/>
              <w:jc w:val="right"/>
              <w:rPr>
                <w:rFonts w:ascii="Angsana New" w:eastAsia="Times New Roman" w:hAnsi="Angsana New" w:cs="Angsana New"/>
                <w:sz w:val="26"/>
                <w:szCs w:val="26"/>
                <w:lang w:eastAsia="en-US"/>
              </w:rPr>
            </w:pPr>
            <w:r w:rsidRPr="0036790D">
              <w:rPr>
                <w:rFonts w:ascii="Angsana New" w:eastAsia="Times New Roman" w:hAnsi="Angsana New" w:cs="Angsana New"/>
                <w:sz w:val="26"/>
                <w:szCs w:val="26"/>
                <w:lang w:eastAsia="en-US"/>
              </w:rPr>
              <w:t>539,851</w:t>
            </w:r>
          </w:p>
        </w:tc>
        <w:tc>
          <w:tcPr>
            <w:tcW w:w="1260" w:type="dxa"/>
            <w:vAlign w:val="bottom"/>
          </w:tcPr>
          <w:p w14:paraId="1D08DC41" w14:textId="264A1ABB" w:rsidR="001B4E93" w:rsidRPr="00133004" w:rsidRDefault="00EA5CA8" w:rsidP="001B4E93">
            <w:pPr>
              <w:suppressAutoHyphens w:val="0"/>
              <w:autoSpaceDE w:val="0"/>
              <w:autoSpaceDN w:val="0"/>
              <w:adjustRightInd w:val="0"/>
              <w:jc w:val="right"/>
              <w:rPr>
                <w:rFonts w:ascii="Angsana New" w:eastAsia="Times New Roman" w:hAnsi="Angsana New" w:cs="Angsana New"/>
                <w:sz w:val="26"/>
                <w:szCs w:val="26"/>
                <w:lang w:eastAsia="en-US"/>
              </w:rPr>
            </w:pPr>
            <w:r w:rsidRPr="00EA5CA8">
              <w:rPr>
                <w:rFonts w:ascii="Angsana New" w:eastAsia="Times New Roman" w:hAnsi="Angsana New" w:cs="Angsana New"/>
                <w:sz w:val="26"/>
                <w:szCs w:val="26"/>
                <w:lang w:eastAsia="en-US"/>
              </w:rPr>
              <w:t>25,935</w:t>
            </w:r>
          </w:p>
        </w:tc>
        <w:tc>
          <w:tcPr>
            <w:tcW w:w="1289" w:type="dxa"/>
            <w:vAlign w:val="bottom"/>
          </w:tcPr>
          <w:p w14:paraId="77F67609" w14:textId="54001EFC" w:rsidR="001B4E93" w:rsidRPr="00133004" w:rsidRDefault="00EA5CA8" w:rsidP="001B4E93">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vAlign w:val="bottom"/>
          </w:tcPr>
          <w:p w14:paraId="451B41F6" w14:textId="7F7D38A6" w:rsidR="001B4E93" w:rsidRPr="00133004" w:rsidRDefault="00EA5CA8" w:rsidP="001B4E93">
            <w:pPr>
              <w:suppressAutoHyphens w:val="0"/>
              <w:autoSpaceDE w:val="0"/>
              <w:autoSpaceDN w:val="0"/>
              <w:adjustRightInd w:val="0"/>
              <w:jc w:val="right"/>
              <w:rPr>
                <w:rFonts w:ascii="Angsana New" w:eastAsia="Times New Roman" w:hAnsi="Angsana New" w:cs="Angsana New"/>
                <w:sz w:val="26"/>
                <w:szCs w:val="26"/>
                <w:lang w:eastAsia="en-US"/>
              </w:rPr>
            </w:pPr>
            <w:r w:rsidRPr="00EA5CA8">
              <w:rPr>
                <w:rFonts w:ascii="Angsana New" w:eastAsia="Times New Roman" w:hAnsi="Angsana New" w:cs="Angsana New"/>
                <w:sz w:val="26"/>
                <w:szCs w:val="26"/>
                <w:lang w:eastAsia="en-US"/>
              </w:rPr>
              <w:t>565,786</w:t>
            </w:r>
          </w:p>
        </w:tc>
        <w:tc>
          <w:tcPr>
            <w:tcW w:w="1301" w:type="dxa"/>
            <w:vAlign w:val="bottom"/>
          </w:tcPr>
          <w:p w14:paraId="41BE5C99" w14:textId="6EF6A350" w:rsidR="001B4E93" w:rsidRPr="00133004" w:rsidRDefault="001B4E93" w:rsidP="001B4E93">
            <w:pPr>
              <w:suppressAutoHyphens w:val="0"/>
              <w:autoSpaceDE w:val="0"/>
              <w:autoSpaceDN w:val="0"/>
              <w:adjustRightInd w:val="0"/>
              <w:jc w:val="right"/>
              <w:rPr>
                <w:rFonts w:ascii="Angsana New" w:eastAsia="Times New Roman" w:hAnsi="Angsana New" w:cs="Angsana New"/>
                <w:sz w:val="26"/>
                <w:szCs w:val="26"/>
                <w:lang w:eastAsia="en-US"/>
              </w:rPr>
            </w:pPr>
            <w:r w:rsidRPr="0036790D">
              <w:rPr>
                <w:rFonts w:ascii="Angsana New" w:eastAsia="Times New Roman" w:hAnsi="Angsana New" w:cs="Angsana New"/>
                <w:sz w:val="26"/>
                <w:szCs w:val="26"/>
                <w:lang w:eastAsia="en-US"/>
              </w:rPr>
              <w:t>539,851</w:t>
            </w:r>
          </w:p>
        </w:tc>
        <w:tc>
          <w:tcPr>
            <w:tcW w:w="1190" w:type="dxa"/>
            <w:vAlign w:val="bottom"/>
          </w:tcPr>
          <w:p w14:paraId="3EF33871" w14:textId="6BB7B75B" w:rsidR="001B4E93" w:rsidRPr="00133004" w:rsidRDefault="00A86FFD" w:rsidP="001B4E93">
            <w:pPr>
              <w:suppressAutoHyphens w:val="0"/>
              <w:autoSpaceDE w:val="0"/>
              <w:autoSpaceDN w:val="0"/>
              <w:adjustRightInd w:val="0"/>
              <w:jc w:val="right"/>
              <w:rPr>
                <w:rFonts w:ascii="Angsana New" w:eastAsia="Times New Roman" w:hAnsi="Angsana New" w:cs="Angsana New"/>
                <w:sz w:val="26"/>
                <w:szCs w:val="26"/>
                <w:lang w:eastAsia="en-US"/>
              </w:rPr>
            </w:pPr>
            <w:r w:rsidRPr="00A86FFD">
              <w:rPr>
                <w:rFonts w:ascii="Angsana New" w:eastAsia="Times New Roman" w:hAnsi="Angsana New" w:cs="Angsana New"/>
                <w:sz w:val="26"/>
                <w:szCs w:val="26"/>
                <w:lang w:eastAsia="en-US"/>
              </w:rPr>
              <w:t>25,935</w:t>
            </w:r>
          </w:p>
        </w:tc>
        <w:tc>
          <w:tcPr>
            <w:tcW w:w="1239" w:type="dxa"/>
            <w:vAlign w:val="bottom"/>
          </w:tcPr>
          <w:p w14:paraId="13C91F3F" w14:textId="4D2973E1" w:rsidR="001B4E93" w:rsidRPr="00133004" w:rsidRDefault="00A86FFD" w:rsidP="001B4E93">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vAlign w:val="bottom"/>
          </w:tcPr>
          <w:p w14:paraId="25C05F59" w14:textId="28A8D734" w:rsidR="001B4E93" w:rsidRPr="00133004" w:rsidRDefault="00A86FFD" w:rsidP="001B4E93">
            <w:pPr>
              <w:suppressAutoHyphens w:val="0"/>
              <w:autoSpaceDE w:val="0"/>
              <w:autoSpaceDN w:val="0"/>
              <w:adjustRightInd w:val="0"/>
              <w:jc w:val="right"/>
              <w:rPr>
                <w:rFonts w:ascii="Angsana New" w:eastAsia="Times New Roman" w:hAnsi="Angsana New" w:cs="Angsana New"/>
                <w:sz w:val="26"/>
                <w:szCs w:val="26"/>
                <w:lang w:eastAsia="en-US"/>
              </w:rPr>
            </w:pPr>
            <w:r w:rsidRPr="00A86FFD">
              <w:rPr>
                <w:rFonts w:ascii="Angsana New" w:eastAsia="Times New Roman" w:hAnsi="Angsana New" w:cs="Angsana New"/>
                <w:sz w:val="26"/>
                <w:szCs w:val="26"/>
                <w:lang w:eastAsia="en-US"/>
              </w:rPr>
              <w:t>565,786</w:t>
            </w:r>
          </w:p>
        </w:tc>
      </w:tr>
      <w:tr w:rsidR="001B4E93" w14:paraId="518E1DD8" w14:textId="77777777" w:rsidTr="00A86FFD">
        <w:trPr>
          <w:trHeight w:val="246"/>
        </w:trPr>
        <w:tc>
          <w:tcPr>
            <w:tcW w:w="3804" w:type="dxa"/>
          </w:tcPr>
          <w:p w14:paraId="5E2A1B97" w14:textId="77777777" w:rsidR="001B4E93" w:rsidRPr="00790C19" w:rsidRDefault="001B4E93" w:rsidP="001B4E93">
            <w:pPr>
              <w:tabs>
                <w:tab w:val="right" w:pos="3954"/>
              </w:tabs>
              <w:suppressAutoHyphens w:val="0"/>
              <w:autoSpaceDE w:val="0"/>
              <w:autoSpaceDN w:val="0"/>
              <w:adjustRightInd w:val="0"/>
              <w:ind w:left="147"/>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 Other non-current financial assets</w:t>
            </w:r>
            <w:r w:rsidRPr="00790C19">
              <w:rPr>
                <w:rFonts w:ascii="Angsana New" w:eastAsia="Times New Roman" w:hAnsi="Angsana New" w:cs="Angsana New"/>
                <w:sz w:val="26"/>
                <w:szCs w:val="26"/>
                <w:lang w:eastAsia="en-US"/>
              </w:rPr>
              <w:tab/>
            </w:r>
          </w:p>
        </w:tc>
        <w:tc>
          <w:tcPr>
            <w:tcW w:w="1350" w:type="dxa"/>
            <w:vAlign w:val="bottom"/>
          </w:tcPr>
          <w:p w14:paraId="107162B9" w14:textId="321CBAA7" w:rsidR="001B4E93" w:rsidRPr="00133004" w:rsidRDefault="001B4E93" w:rsidP="001B4E93">
            <w:pPr>
              <w:suppressAutoHyphens w:val="0"/>
              <w:autoSpaceDE w:val="0"/>
              <w:autoSpaceDN w:val="0"/>
              <w:adjustRightInd w:val="0"/>
              <w:jc w:val="right"/>
              <w:rPr>
                <w:rFonts w:ascii="Angsana New" w:eastAsia="Times New Roman" w:hAnsi="Angsana New" w:cs="Angsana New"/>
                <w:sz w:val="26"/>
                <w:szCs w:val="26"/>
                <w:lang w:eastAsia="en-US"/>
              </w:rPr>
            </w:pPr>
            <w:r w:rsidRPr="0036790D">
              <w:rPr>
                <w:rFonts w:ascii="Angsana New" w:eastAsia="Times New Roman" w:hAnsi="Angsana New" w:cs="Angsana New"/>
                <w:sz w:val="26"/>
                <w:szCs w:val="26"/>
                <w:lang w:eastAsia="en-US"/>
              </w:rPr>
              <w:t>3,000,000</w:t>
            </w:r>
          </w:p>
        </w:tc>
        <w:tc>
          <w:tcPr>
            <w:tcW w:w="1260" w:type="dxa"/>
            <w:vAlign w:val="bottom"/>
          </w:tcPr>
          <w:p w14:paraId="68E51824" w14:textId="03F04EC8" w:rsidR="001B4E93" w:rsidRPr="00133004" w:rsidRDefault="00EA5CA8" w:rsidP="001B4E93">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89" w:type="dxa"/>
            <w:vAlign w:val="bottom"/>
          </w:tcPr>
          <w:p w14:paraId="37DBFB1D" w14:textId="23B19AFE" w:rsidR="001B4E93" w:rsidRPr="00133004" w:rsidRDefault="00EA5CA8" w:rsidP="001B4E93">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vAlign w:val="bottom"/>
          </w:tcPr>
          <w:p w14:paraId="0D3D5FCE" w14:textId="7D8E56F7" w:rsidR="001B4E93" w:rsidRPr="00133004" w:rsidRDefault="00EA5CA8" w:rsidP="001B4E93">
            <w:pPr>
              <w:suppressAutoHyphens w:val="0"/>
              <w:autoSpaceDE w:val="0"/>
              <w:autoSpaceDN w:val="0"/>
              <w:adjustRightInd w:val="0"/>
              <w:jc w:val="right"/>
              <w:rPr>
                <w:rFonts w:ascii="Angsana New" w:eastAsia="Times New Roman" w:hAnsi="Angsana New" w:cs="Angsana New"/>
                <w:sz w:val="26"/>
                <w:szCs w:val="26"/>
                <w:lang w:eastAsia="en-US"/>
              </w:rPr>
            </w:pPr>
            <w:r w:rsidRPr="00EA5CA8">
              <w:rPr>
                <w:rFonts w:ascii="Angsana New" w:eastAsia="Times New Roman" w:hAnsi="Angsana New" w:cs="Angsana New"/>
                <w:sz w:val="26"/>
                <w:szCs w:val="26"/>
                <w:lang w:eastAsia="en-US"/>
              </w:rPr>
              <w:t>3,000,000</w:t>
            </w:r>
          </w:p>
        </w:tc>
        <w:tc>
          <w:tcPr>
            <w:tcW w:w="1301" w:type="dxa"/>
            <w:vAlign w:val="bottom"/>
          </w:tcPr>
          <w:p w14:paraId="06911444" w14:textId="06E43372" w:rsidR="001B4E93" w:rsidRPr="00133004" w:rsidRDefault="001B4E93" w:rsidP="001B4E93">
            <w:pPr>
              <w:suppressAutoHyphens w:val="0"/>
              <w:autoSpaceDE w:val="0"/>
              <w:autoSpaceDN w:val="0"/>
              <w:adjustRightInd w:val="0"/>
              <w:jc w:val="right"/>
              <w:rPr>
                <w:rFonts w:ascii="Angsana New" w:eastAsia="Times New Roman" w:hAnsi="Angsana New" w:cs="Angsana New"/>
                <w:sz w:val="26"/>
                <w:szCs w:val="26"/>
                <w:lang w:eastAsia="en-US"/>
              </w:rPr>
            </w:pPr>
            <w:r w:rsidRPr="0036790D">
              <w:rPr>
                <w:rFonts w:ascii="Angsana New" w:eastAsia="Times New Roman" w:hAnsi="Angsana New" w:cs="Angsana New"/>
                <w:sz w:val="26"/>
                <w:szCs w:val="26"/>
                <w:lang w:eastAsia="en-US"/>
              </w:rPr>
              <w:t>-</w:t>
            </w:r>
          </w:p>
        </w:tc>
        <w:tc>
          <w:tcPr>
            <w:tcW w:w="1190" w:type="dxa"/>
            <w:vAlign w:val="bottom"/>
          </w:tcPr>
          <w:p w14:paraId="06C3318C" w14:textId="02021666" w:rsidR="001B4E93" w:rsidRPr="00133004" w:rsidRDefault="00A86FFD" w:rsidP="001B4E93">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39" w:type="dxa"/>
            <w:vAlign w:val="bottom"/>
          </w:tcPr>
          <w:p w14:paraId="09508E39" w14:textId="4A4F5E7F" w:rsidR="001B4E93" w:rsidRPr="00133004" w:rsidRDefault="00A86FFD" w:rsidP="001B4E93">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vAlign w:val="bottom"/>
          </w:tcPr>
          <w:p w14:paraId="726CC352" w14:textId="7054A102" w:rsidR="001B4E93" w:rsidRPr="00133004" w:rsidRDefault="00A86FFD" w:rsidP="001B4E93">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r>
      <w:tr w:rsidR="001B4E93" w14:paraId="284BA50C" w14:textId="77777777" w:rsidTr="00A86FFD">
        <w:trPr>
          <w:trHeight w:val="246"/>
        </w:trPr>
        <w:tc>
          <w:tcPr>
            <w:tcW w:w="3804" w:type="dxa"/>
          </w:tcPr>
          <w:p w14:paraId="541BC773" w14:textId="77777777" w:rsidR="001B4E93" w:rsidRPr="00790C19" w:rsidRDefault="001B4E93" w:rsidP="001B4E93">
            <w:pPr>
              <w:suppressAutoHyphens w:val="0"/>
              <w:autoSpaceDE w:val="0"/>
              <w:autoSpaceDN w:val="0"/>
              <w:adjustRightInd w:val="0"/>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Provision for diminution in inventories</w:t>
            </w:r>
          </w:p>
        </w:tc>
        <w:tc>
          <w:tcPr>
            <w:tcW w:w="1350" w:type="dxa"/>
            <w:vAlign w:val="bottom"/>
          </w:tcPr>
          <w:p w14:paraId="48BF7AC4" w14:textId="133172F6" w:rsidR="001B4E93" w:rsidRPr="00133004" w:rsidRDefault="001B4E93" w:rsidP="001B4E93">
            <w:pPr>
              <w:suppressAutoHyphens w:val="0"/>
              <w:autoSpaceDE w:val="0"/>
              <w:autoSpaceDN w:val="0"/>
              <w:adjustRightInd w:val="0"/>
              <w:jc w:val="right"/>
              <w:rPr>
                <w:rFonts w:ascii="Angsana New" w:eastAsia="Times New Roman" w:hAnsi="Angsana New" w:cs="Angsana New"/>
                <w:sz w:val="26"/>
                <w:szCs w:val="26"/>
                <w:lang w:eastAsia="en-US"/>
              </w:rPr>
            </w:pPr>
            <w:r w:rsidRPr="003A6208">
              <w:rPr>
                <w:rFonts w:ascii="Angsana New" w:eastAsia="Times New Roman" w:hAnsi="Angsana New" w:cs="Angsana New"/>
                <w:sz w:val="26"/>
                <w:szCs w:val="26"/>
                <w:lang w:eastAsia="en-US"/>
              </w:rPr>
              <w:t>224,221</w:t>
            </w:r>
          </w:p>
        </w:tc>
        <w:tc>
          <w:tcPr>
            <w:tcW w:w="1260" w:type="dxa"/>
            <w:vAlign w:val="bottom"/>
          </w:tcPr>
          <w:p w14:paraId="74D591EF" w14:textId="5AC04D46" w:rsidR="001B4E93" w:rsidRPr="00133004" w:rsidRDefault="00EA5CA8" w:rsidP="001B4E93">
            <w:pPr>
              <w:suppressAutoHyphens w:val="0"/>
              <w:autoSpaceDE w:val="0"/>
              <w:autoSpaceDN w:val="0"/>
              <w:adjustRightInd w:val="0"/>
              <w:jc w:val="right"/>
              <w:rPr>
                <w:rFonts w:ascii="Angsana New" w:eastAsia="Times New Roman" w:hAnsi="Angsana New" w:cs="Angsana New"/>
                <w:sz w:val="26"/>
                <w:szCs w:val="26"/>
                <w:lang w:eastAsia="en-US"/>
              </w:rPr>
            </w:pPr>
            <w:r w:rsidRPr="00EA5CA8">
              <w:rPr>
                <w:rFonts w:ascii="Angsana New" w:eastAsia="Times New Roman" w:hAnsi="Angsana New" w:cs="Angsana New"/>
                <w:sz w:val="26"/>
                <w:szCs w:val="26"/>
                <w:lang w:eastAsia="en-US"/>
              </w:rPr>
              <w:t>120,000</w:t>
            </w:r>
          </w:p>
        </w:tc>
        <w:tc>
          <w:tcPr>
            <w:tcW w:w="1289" w:type="dxa"/>
            <w:vAlign w:val="bottom"/>
          </w:tcPr>
          <w:p w14:paraId="404C6AC5" w14:textId="6F93B5E5" w:rsidR="001B4E93" w:rsidRPr="00133004" w:rsidRDefault="00EA5CA8" w:rsidP="001B4E93">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vAlign w:val="bottom"/>
          </w:tcPr>
          <w:p w14:paraId="4EA8E59A" w14:textId="65ECE330" w:rsidR="001B4E93" w:rsidRPr="00133004" w:rsidRDefault="00227DFD" w:rsidP="001B4E93">
            <w:pPr>
              <w:suppressAutoHyphens w:val="0"/>
              <w:autoSpaceDE w:val="0"/>
              <w:autoSpaceDN w:val="0"/>
              <w:adjustRightInd w:val="0"/>
              <w:jc w:val="right"/>
              <w:rPr>
                <w:rFonts w:ascii="Angsana New" w:eastAsia="Times New Roman" w:hAnsi="Angsana New" w:cs="Angsana New"/>
                <w:sz w:val="26"/>
                <w:szCs w:val="26"/>
                <w:lang w:eastAsia="en-US"/>
              </w:rPr>
            </w:pPr>
            <w:r w:rsidRPr="00227DFD">
              <w:rPr>
                <w:rFonts w:ascii="Angsana New" w:eastAsia="Times New Roman" w:hAnsi="Angsana New" w:cs="Angsana New"/>
                <w:sz w:val="26"/>
                <w:szCs w:val="26"/>
                <w:lang w:eastAsia="en-US"/>
              </w:rPr>
              <w:t>344,221</w:t>
            </w:r>
          </w:p>
        </w:tc>
        <w:tc>
          <w:tcPr>
            <w:tcW w:w="1301" w:type="dxa"/>
            <w:vAlign w:val="bottom"/>
          </w:tcPr>
          <w:p w14:paraId="407D1D36" w14:textId="7B9647CB" w:rsidR="001B4E93" w:rsidRPr="00133004" w:rsidRDefault="001B4E93" w:rsidP="001B4E93">
            <w:pPr>
              <w:suppressAutoHyphens w:val="0"/>
              <w:autoSpaceDE w:val="0"/>
              <w:autoSpaceDN w:val="0"/>
              <w:adjustRightInd w:val="0"/>
              <w:jc w:val="right"/>
              <w:rPr>
                <w:rFonts w:ascii="Angsana New" w:eastAsia="Times New Roman" w:hAnsi="Angsana New" w:cs="Angsana New"/>
                <w:sz w:val="26"/>
                <w:szCs w:val="26"/>
                <w:lang w:eastAsia="en-US"/>
              </w:rPr>
            </w:pPr>
            <w:r w:rsidRPr="003A6208">
              <w:rPr>
                <w:rFonts w:ascii="Angsana New" w:eastAsia="Times New Roman" w:hAnsi="Angsana New" w:cs="Angsana New"/>
                <w:sz w:val="26"/>
                <w:szCs w:val="26"/>
                <w:lang w:eastAsia="en-US"/>
              </w:rPr>
              <w:t>224,221</w:t>
            </w:r>
          </w:p>
        </w:tc>
        <w:tc>
          <w:tcPr>
            <w:tcW w:w="1190" w:type="dxa"/>
            <w:vAlign w:val="bottom"/>
          </w:tcPr>
          <w:p w14:paraId="1AD67969" w14:textId="02B300E2" w:rsidR="001B4E93" w:rsidRPr="00133004" w:rsidRDefault="00A86FFD" w:rsidP="001B4E93">
            <w:pPr>
              <w:suppressAutoHyphens w:val="0"/>
              <w:autoSpaceDE w:val="0"/>
              <w:autoSpaceDN w:val="0"/>
              <w:adjustRightInd w:val="0"/>
              <w:jc w:val="right"/>
              <w:rPr>
                <w:rFonts w:ascii="Angsana New" w:eastAsia="Times New Roman" w:hAnsi="Angsana New" w:cs="Angsana New"/>
                <w:sz w:val="26"/>
                <w:szCs w:val="26"/>
                <w:lang w:eastAsia="en-US"/>
              </w:rPr>
            </w:pPr>
            <w:r w:rsidRPr="00A86FFD">
              <w:rPr>
                <w:rFonts w:ascii="Angsana New" w:eastAsia="Times New Roman" w:hAnsi="Angsana New" w:cs="Angsana New"/>
                <w:sz w:val="26"/>
                <w:szCs w:val="26"/>
                <w:lang w:eastAsia="en-US"/>
              </w:rPr>
              <w:t>120,000</w:t>
            </w:r>
          </w:p>
        </w:tc>
        <w:tc>
          <w:tcPr>
            <w:tcW w:w="1239" w:type="dxa"/>
            <w:vAlign w:val="bottom"/>
          </w:tcPr>
          <w:p w14:paraId="30FC6DFD" w14:textId="61E90D38" w:rsidR="001B4E93" w:rsidRPr="00133004" w:rsidRDefault="00A86FFD" w:rsidP="001B4E93">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vAlign w:val="bottom"/>
          </w:tcPr>
          <w:p w14:paraId="5F144944" w14:textId="4E7388D9" w:rsidR="001B4E93" w:rsidRPr="00133004" w:rsidRDefault="00227DFD" w:rsidP="001B4E93">
            <w:pPr>
              <w:suppressAutoHyphens w:val="0"/>
              <w:autoSpaceDE w:val="0"/>
              <w:autoSpaceDN w:val="0"/>
              <w:adjustRightInd w:val="0"/>
              <w:jc w:val="right"/>
              <w:rPr>
                <w:rFonts w:ascii="Angsana New" w:eastAsia="Times New Roman" w:hAnsi="Angsana New" w:cs="Angsana New"/>
                <w:sz w:val="26"/>
                <w:szCs w:val="26"/>
                <w:lang w:eastAsia="en-US"/>
              </w:rPr>
            </w:pPr>
            <w:r w:rsidRPr="00227DFD">
              <w:rPr>
                <w:rFonts w:ascii="Angsana New" w:eastAsia="Times New Roman" w:hAnsi="Angsana New" w:cs="Angsana New"/>
                <w:sz w:val="26"/>
                <w:szCs w:val="26"/>
                <w:lang w:eastAsia="en-US"/>
              </w:rPr>
              <w:t>344,221</w:t>
            </w:r>
          </w:p>
        </w:tc>
      </w:tr>
      <w:tr w:rsidR="001B4E93" w14:paraId="26FAE49D" w14:textId="77777777" w:rsidTr="00A86FFD">
        <w:trPr>
          <w:trHeight w:val="246"/>
        </w:trPr>
        <w:tc>
          <w:tcPr>
            <w:tcW w:w="3804" w:type="dxa"/>
          </w:tcPr>
          <w:p w14:paraId="7907940C" w14:textId="77777777" w:rsidR="001B4E93" w:rsidRPr="00790C19" w:rsidRDefault="001B4E93" w:rsidP="001B4E93">
            <w:pPr>
              <w:suppressAutoHyphens w:val="0"/>
              <w:autoSpaceDE w:val="0"/>
              <w:autoSpaceDN w:val="0"/>
              <w:adjustRightInd w:val="0"/>
              <w:rPr>
                <w:rFonts w:ascii="Angsana New" w:eastAsia="Times New Roman" w:hAnsi="Angsana New" w:cs="Angsana New"/>
                <w:sz w:val="26"/>
                <w:szCs w:val="26"/>
                <w:lang w:eastAsia="en-US"/>
              </w:rPr>
            </w:pPr>
            <w:r w:rsidRPr="00994EEA">
              <w:rPr>
                <w:rFonts w:ascii="Angsana New" w:eastAsia="Times New Roman" w:hAnsi="Angsana New" w:cs="Angsana New"/>
                <w:sz w:val="26"/>
                <w:szCs w:val="26"/>
                <w:lang w:eastAsia="en-US"/>
              </w:rPr>
              <w:t>Allowance for</w:t>
            </w:r>
            <w:r>
              <w:rPr>
                <w:rFonts w:ascii="Angsana New" w:eastAsia="Times New Roman" w:hAnsi="Angsana New" w:cs="Angsana New"/>
                <w:sz w:val="26"/>
                <w:szCs w:val="26"/>
                <w:lang w:eastAsia="en-US"/>
              </w:rPr>
              <w:t xml:space="preserve"> impairment of assets</w:t>
            </w:r>
          </w:p>
        </w:tc>
        <w:tc>
          <w:tcPr>
            <w:tcW w:w="1350" w:type="dxa"/>
            <w:vAlign w:val="bottom"/>
          </w:tcPr>
          <w:p w14:paraId="32C796A2" w14:textId="6B13F61F" w:rsidR="001B4E93" w:rsidRPr="005C5A0F" w:rsidRDefault="001B4E93" w:rsidP="001B4E93">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91,764</w:t>
            </w:r>
          </w:p>
        </w:tc>
        <w:tc>
          <w:tcPr>
            <w:tcW w:w="1260" w:type="dxa"/>
            <w:vAlign w:val="bottom"/>
          </w:tcPr>
          <w:p w14:paraId="2DEA8B83" w14:textId="77E0041E" w:rsidR="001B4E93" w:rsidRDefault="00227DFD" w:rsidP="001B4E93">
            <w:pPr>
              <w:suppressAutoHyphens w:val="0"/>
              <w:autoSpaceDE w:val="0"/>
              <w:autoSpaceDN w:val="0"/>
              <w:adjustRightInd w:val="0"/>
              <w:jc w:val="right"/>
              <w:rPr>
                <w:rFonts w:ascii="Angsana New" w:eastAsia="Times New Roman" w:hAnsi="Angsana New" w:cs="Angsana New"/>
                <w:sz w:val="26"/>
                <w:szCs w:val="26"/>
                <w:lang w:eastAsia="en-US"/>
              </w:rPr>
            </w:pPr>
            <w:r w:rsidRPr="00227DFD">
              <w:rPr>
                <w:rFonts w:ascii="Angsana New" w:eastAsia="Times New Roman" w:hAnsi="Angsana New" w:cs="Angsana New"/>
                <w:sz w:val="26"/>
                <w:szCs w:val="26"/>
                <w:lang w:eastAsia="en-US"/>
              </w:rPr>
              <w:t>3,015</w:t>
            </w:r>
          </w:p>
        </w:tc>
        <w:tc>
          <w:tcPr>
            <w:tcW w:w="1289" w:type="dxa"/>
            <w:vAlign w:val="bottom"/>
          </w:tcPr>
          <w:p w14:paraId="19F6DF15" w14:textId="10B6182B" w:rsidR="001B4E93" w:rsidRPr="00133004" w:rsidRDefault="00EA5CA8" w:rsidP="001B4E93">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vAlign w:val="bottom"/>
          </w:tcPr>
          <w:p w14:paraId="2ED8EED7" w14:textId="6072A059" w:rsidR="001B4E93" w:rsidRPr="00133004" w:rsidRDefault="00227DFD" w:rsidP="001B4E93">
            <w:pPr>
              <w:suppressAutoHyphens w:val="0"/>
              <w:autoSpaceDE w:val="0"/>
              <w:autoSpaceDN w:val="0"/>
              <w:adjustRightInd w:val="0"/>
              <w:jc w:val="right"/>
              <w:rPr>
                <w:rFonts w:ascii="Angsana New" w:eastAsia="Times New Roman" w:hAnsi="Angsana New" w:cs="Angsana New"/>
                <w:sz w:val="26"/>
                <w:szCs w:val="26"/>
                <w:lang w:eastAsia="en-US"/>
              </w:rPr>
            </w:pPr>
            <w:r w:rsidRPr="00227DFD">
              <w:rPr>
                <w:rFonts w:ascii="Angsana New" w:eastAsia="Times New Roman" w:hAnsi="Angsana New" w:cs="Angsana New"/>
                <w:sz w:val="26"/>
                <w:szCs w:val="26"/>
                <w:lang w:eastAsia="en-US"/>
              </w:rPr>
              <w:t>94,779</w:t>
            </w:r>
          </w:p>
        </w:tc>
        <w:tc>
          <w:tcPr>
            <w:tcW w:w="1301" w:type="dxa"/>
            <w:vAlign w:val="bottom"/>
          </w:tcPr>
          <w:p w14:paraId="534F6926" w14:textId="4F4D3D77" w:rsidR="001B4E93" w:rsidRPr="00CF3534" w:rsidRDefault="001B4E93" w:rsidP="001B4E93">
            <w:pPr>
              <w:suppressAutoHyphens w:val="0"/>
              <w:autoSpaceDE w:val="0"/>
              <w:autoSpaceDN w:val="0"/>
              <w:adjustRightInd w:val="0"/>
              <w:jc w:val="right"/>
              <w:rPr>
                <w:rFonts w:ascii="Angsana New" w:eastAsia="Times New Roman" w:hAnsi="Angsana New" w:cs="Angsana New"/>
                <w:sz w:val="26"/>
                <w:szCs w:val="26"/>
                <w:cs/>
                <w:lang w:eastAsia="en-US"/>
              </w:rPr>
            </w:pPr>
            <w:r w:rsidRPr="00483646">
              <w:rPr>
                <w:rFonts w:ascii="Angsana New" w:eastAsia="Times New Roman" w:hAnsi="Angsana New" w:cs="Angsana New"/>
                <w:sz w:val="26"/>
                <w:szCs w:val="26"/>
                <w:lang w:eastAsia="en-US"/>
              </w:rPr>
              <w:t>91,764</w:t>
            </w:r>
          </w:p>
        </w:tc>
        <w:tc>
          <w:tcPr>
            <w:tcW w:w="1190" w:type="dxa"/>
            <w:vAlign w:val="bottom"/>
          </w:tcPr>
          <w:p w14:paraId="2881B5BE" w14:textId="4821284F" w:rsidR="001B4E93" w:rsidRPr="00133004" w:rsidRDefault="00227DFD" w:rsidP="001B4E93">
            <w:pPr>
              <w:suppressAutoHyphens w:val="0"/>
              <w:autoSpaceDE w:val="0"/>
              <w:autoSpaceDN w:val="0"/>
              <w:adjustRightInd w:val="0"/>
              <w:jc w:val="right"/>
              <w:rPr>
                <w:rFonts w:ascii="Angsana New" w:eastAsia="Times New Roman" w:hAnsi="Angsana New" w:cs="Angsana New"/>
                <w:sz w:val="26"/>
                <w:szCs w:val="26"/>
                <w:lang w:eastAsia="en-US"/>
              </w:rPr>
            </w:pPr>
            <w:r w:rsidRPr="00227DFD">
              <w:rPr>
                <w:rFonts w:ascii="Angsana New" w:eastAsia="Times New Roman" w:hAnsi="Angsana New" w:cs="Angsana New"/>
                <w:sz w:val="26"/>
                <w:szCs w:val="26"/>
                <w:lang w:eastAsia="en-US"/>
              </w:rPr>
              <w:t>3,015</w:t>
            </w:r>
          </w:p>
        </w:tc>
        <w:tc>
          <w:tcPr>
            <w:tcW w:w="1239" w:type="dxa"/>
            <w:vAlign w:val="bottom"/>
          </w:tcPr>
          <w:p w14:paraId="1325F2D2" w14:textId="44AD0A70" w:rsidR="001B4E93" w:rsidRPr="00133004" w:rsidRDefault="00A86FFD" w:rsidP="001B4E93">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vAlign w:val="bottom"/>
          </w:tcPr>
          <w:p w14:paraId="31E12FFE" w14:textId="257893F0" w:rsidR="001B4E93" w:rsidRPr="00133004" w:rsidRDefault="00227DFD" w:rsidP="001B4E93">
            <w:pPr>
              <w:suppressAutoHyphens w:val="0"/>
              <w:autoSpaceDE w:val="0"/>
              <w:autoSpaceDN w:val="0"/>
              <w:adjustRightInd w:val="0"/>
              <w:jc w:val="right"/>
              <w:rPr>
                <w:rFonts w:ascii="Angsana New" w:eastAsia="Times New Roman" w:hAnsi="Angsana New" w:cs="Angsana New"/>
                <w:sz w:val="26"/>
                <w:szCs w:val="26"/>
                <w:lang w:eastAsia="en-US"/>
              </w:rPr>
            </w:pPr>
            <w:r w:rsidRPr="00227DFD">
              <w:rPr>
                <w:rFonts w:ascii="Angsana New" w:eastAsia="Times New Roman" w:hAnsi="Angsana New" w:cs="Angsana New"/>
                <w:sz w:val="26"/>
                <w:szCs w:val="26"/>
                <w:lang w:eastAsia="en-US"/>
              </w:rPr>
              <w:t>94,779</w:t>
            </w:r>
          </w:p>
        </w:tc>
      </w:tr>
      <w:tr w:rsidR="001B4E93" w14:paraId="6BC1A40C" w14:textId="77777777" w:rsidTr="00A86FFD">
        <w:trPr>
          <w:trHeight w:val="246"/>
        </w:trPr>
        <w:tc>
          <w:tcPr>
            <w:tcW w:w="3804" w:type="dxa"/>
          </w:tcPr>
          <w:p w14:paraId="02211D80" w14:textId="77777777" w:rsidR="001B4E93" w:rsidRPr="00AD7DA4" w:rsidRDefault="001B4E93" w:rsidP="001B4E93">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Allowance for expected credit losses</w:t>
            </w:r>
          </w:p>
        </w:tc>
        <w:tc>
          <w:tcPr>
            <w:tcW w:w="1350" w:type="dxa"/>
            <w:vAlign w:val="bottom"/>
          </w:tcPr>
          <w:p w14:paraId="4B756F65" w14:textId="77D5EA49" w:rsidR="001B4E93" w:rsidRPr="00133004" w:rsidRDefault="001B4E93" w:rsidP="001B4E93">
            <w:pPr>
              <w:suppressAutoHyphens w:val="0"/>
              <w:autoSpaceDE w:val="0"/>
              <w:autoSpaceDN w:val="0"/>
              <w:adjustRightInd w:val="0"/>
              <w:jc w:val="right"/>
              <w:rPr>
                <w:rFonts w:ascii="Angsana New" w:eastAsia="Times New Roman" w:hAnsi="Angsana New" w:cs="Angsana New"/>
                <w:sz w:val="26"/>
                <w:szCs w:val="26"/>
                <w:lang w:eastAsia="en-US"/>
              </w:rPr>
            </w:pPr>
            <w:r w:rsidRPr="0036790D">
              <w:rPr>
                <w:rFonts w:ascii="Angsana New" w:eastAsia="Times New Roman" w:hAnsi="Angsana New" w:cs="Angsana New"/>
                <w:sz w:val="26"/>
                <w:szCs w:val="26"/>
                <w:lang w:eastAsia="en-US"/>
              </w:rPr>
              <w:t>10,530</w:t>
            </w:r>
          </w:p>
        </w:tc>
        <w:tc>
          <w:tcPr>
            <w:tcW w:w="1260" w:type="dxa"/>
            <w:vAlign w:val="bottom"/>
          </w:tcPr>
          <w:p w14:paraId="733F62DD" w14:textId="10B1A875" w:rsidR="001B4E93" w:rsidRPr="00133004" w:rsidRDefault="00227DFD" w:rsidP="001B4E93">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89" w:type="dxa"/>
            <w:vAlign w:val="bottom"/>
          </w:tcPr>
          <w:p w14:paraId="61C09BB7" w14:textId="34C9D468" w:rsidR="001B4E93" w:rsidRPr="00133004" w:rsidRDefault="00EA5CA8" w:rsidP="001B4E93">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vAlign w:val="bottom"/>
          </w:tcPr>
          <w:p w14:paraId="352296D2" w14:textId="57815E87" w:rsidR="001B4E93" w:rsidRPr="00133004" w:rsidRDefault="00227DFD" w:rsidP="001B4E93">
            <w:pPr>
              <w:suppressAutoHyphens w:val="0"/>
              <w:autoSpaceDE w:val="0"/>
              <w:autoSpaceDN w:val="0"/>
              <w:adjustRightInd w:val="0"/>
              <w:jc w:val="right"/>
              <w:rPr>
                <w:rFonts w:ascii="Angsana New" w:eastAsia="Times New Roman" w:hAnsi="Angsana New" w:cs="Angsana New"/>
                <w:sz w:val="26"/>
                <w:szCs w:val="26"/>
                <w:lang w:eastAsia="en-US"/>
              </w:rPr>
            </w:pPr>
            <w:r w:rsidRPr="00227DFD">
              <w:rPr>
                <w:rFonts w:ascii="Angsana New" w:eastAsia="Times New Roman" w:hAnsi="Angsana New" w:cs="Angsana New"/>
                <w:sz w:val="26"/>
                <w:szCs w:val="26"/>
                <w:lang w:eastAsia="en-US"/>
              </w:rPr>
              <w:t>10,530</w:t>
            </w:r>
          </w:p>
        </w:tc>
        <w:tc>
          <w:tcPr>
            <w:tcW w:w="1301" w:type="dxa"/>
            <w:vAlign w:val="bottom"/>
          </w:tcPr>
          <w:p w14:paraId="0B00B9E1" w14:textId="613BEED9" w:rsidR="001B4E93" w:rsidRPr="00133004" w:rsidRDefault="001B4E93" w:rsidP="001B4E93">
            <w:pPr>
              <w:suppressAutoHyphens w:val="0"/>
              <w:autoSpaceDE w:val="0"/>
              <w:autoSpaceDN w:val="0"/>
              <w:adjustRightInd w:val="0"/>
              <w:jc w:val="right"/>
              <w:rPr>
                <w:rFonts w:ascii="Angsana New" w:eastAsia="Times New Roman" w:hAnsi="Angsana New" w:cs="Angsana New"/>
                <w:sz w:val="26"/>
                <w:szCs w:val="26"/>
                <w:lang w:eastAsia="en-US"/>
              </w:rPr>
            </w:pPr>
            <w:r w:rsidRPr="0036790D">
              <w:rPr>
                <w:rFonts w:ascii="Angsana New" w:eastAsia="Times New Roman" w:hAnsi="Angsana New" w:cs="Angsana New"/>
                <w:sz w:val="26"/>
                <w:szCs w:val="26"/>
                <w:lang w:eastAsia="en-US"/>
              </w:rPr>
              <w:t>10,530</w:t>
            </w:r>
          </w:p>
        </w:tc>
        <w:tc>
          <w:tcPr>
            <w:tcW w:w="1190" w:type="dxa"/>
            <w:vAlign w:val="bottom"/>
          </w:tcPr>
          <w:p w14:paraId="35E79A12" w14:textId="12C6CC6D" w:rsidR="001B4E93" w:rsidRPr="00133004" w:rsidRDefault="00227DFD" w:rsidP="001B4E93">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39" w:type="dxa"/>
            <w:vAlign w:val="bottom"/>
          </w:tcPr>
          <w:p w14:paraId="110E7A43" w14:textId="3D765683" w:rsidR="001B4E93" w:rsidRPr="00133004" w:rsidRDefault="00A86FFD" w:rsidP="001B4E93">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vAlign w:val="bottom"/>
          </w:tcPr>
          <w:p w14:paraId="73750805" w14:textId="4B6A1983" w:rsidR="001B4E93" w:rsidRPr="00133004" w:rsidRDefault="00227DFD" w:rsidP="001B4E93">
            <w:pPr>
              <w:suppressAutoHyphens w:val="0"/>
              <w:autoSpaceDE w:val="0"/>
              <w:autoSpaceDN w:val="0"/>
              <w:adjustRightInd w:val="0"/>
              <w:jc w:val="right"/>
              <w:rPr>
                <w:rFonts w:ascii="Angsana New" w:eastAsia="Times New Roman" w:hAnsi="Angsana New" w:cs="Angsana New"/>
                <w:sz w:val="26"/>
                <w:szCs w:val="26"/>
                <w:lang w:eastAsia="en-US"/>
              </w:rPr>
            </w:pPr>
            <w:r w:rsidRPr="00227DFD">
              <w:rPr>
                <w:rFonts w:ascii="Angsana New" w:eastAsia="Times New Roman" w:hAnsi="Angsana New" w:cs="Angsana New"/>
                <w:sz w:val="26"/>
                <w:szCs w:val="26"/>
                <w:lang w:eastAsia="en-US"/>
              </w:rPr>
              <w:t>10,530</w:t>
            </w:r>
          </w:p>
        </w:tc>
      </w:tr>
      <w:tr w:rsidR="001B4E93" w14:paraId="390F9610" w14:textId="77777777" w:rsidTr="00A86FFD">
        <w:trPr>
          <w:trHeight w:val="246"/>
        </w:trPr>
        <w:tc>
          <w:tcPr>
            <w:tcW w:w="3804" w:type="dxa"/>
            <w:shd w:val="solid" w:color="FFFFFF" w:fill="auto"/>
          </w:tcPr>
          <w:p w14:paraId="6B401381" w14:textId="77777777" w:rsidR="001B4E93" w:rsidRPr="00AD7DA4" w:rsidRDefault="001B4E93" w:rsidP="001B4E93">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Non-current provision for employee benefits</w:t>
            </w:r>
          </w:p>
        </w:tc>
        <w:tc>
          <w:tcPr>
            <w:tcW w:w="1350" w:type="dxa"/>
            <w:vAlign w:val="bottom"/>
          </w:tcPr>
          <w:p w14:paraId="14393B52" w14:textId="6489E96E" w:rsidR="001B4E93" w:rsidRPr="00133004" w:rsidRDefault="001B4E93" w:rsidP="001B4E93">
            <w:pPr>
              <w:pBdr>
                <w:bottom w:val="single" w:sz="4" w:space="0" w:color="auto"/>
              </w:pBdr>
              <w:suppressAutoHyphens w:val="0"/>
              <w:autoSpaceDE w:val="0"/>
              <w:autoSpaceDN w:val="0"/>
              <w:adjustRightInd w:val="0"/>
              <w:jc w:val="right"/>
              <w:rPr>
                <w:rFonts w:ascii="Angsana New" w:eastAsia="Times New Roman" w:hAnsi="Angsana New" w:cs="Angsana New"/>
                <w:sz w:val="26"/>
                <w:szCs w:val="26"/>
                <w:lang w:eastAsia="en-US"/>
              </w:rPr>
            </w:pPr>
            <w:r w:rsidRPr="0036790D">
              <w:rPr>
                <w:rFonts w:ascii="Angsana New" w:eastAsia="Times New Roman" w:hAnsi="Angsana New" w:cs="Angsana New"/>
                <w:sz w:val="26"/>
                <w:szCs w:val="26"/>
                <w:lang w:eastAsia="en-US"/>
              </w:rPr>
              <w:t>1,146,943</w:t>
            </w:r>
          </w:p>
        </w:tc>
        <w:tc>
          <w:tcPr>
            <w:tcW w:w="1260" w:type="dxa"/>
            <w:vAlign w:val="bottom"/>
          </w:tcPr>
          <w:p w14:paraId="72A56B37" w14:textId="3FECCC4B" w:rsidR="001B4E93" w:rsidRPr="00133004" w:rsidRDefault="00EA5CA8"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A5CA8">
              <w:rPr>
                <w:rFonts w:ascii="Angsana New" w:eastAsia="Times New Roman" w:hAnsi="Angsana New" w:cs="Angsana New"/>
                <w:sz w:val="26"/>
                <w:szCs w:val="26"/>
                <w:lang w:eastAsia="en-US"/>
              </w:rPr>
              <w:t>(175,15</w:t>
            </w:r>
            <w:r w:rsidR="009E1A6F">
              <w:rPr>
                <w:rFonts w:ascii="Angsana New" w:eastAsia="Times New Roman" w:hAnsi="Angsana New" w:cs="Angsana New"/>
                <w:sz w:val="26"/>
                <w:szCs w:val="26"/>
                <w:lang w:eastAsia="en-US"/>
              </w:rPr>
              <w:t>0</w:t>
            </w:r>
            <w:r w:rsidRPr="00EA5CA8">
              <w:rPr>
                <w:rFonts w:ascii="Angsana New" w:eastAsia="Times New Roman" w:hAnsi="Angsana New" w:cs="Angsana New"/>
                <w:sz w:val="26"/>
                <w:szCs w:val="26"/>
                <w:lang w:eastAsia="en-US"/>
              </w:rPr>
              <w:t>)</w:t>
            </w:r>
          </w:p>
        </w:tc>
        <w:tc>
          <w:tcPr>
            <w:tcW w:w="1289" w:type="dxa"/>
            <w:vAlign w:val="bottom"/>
          </w:tcPr>
          <w:p w14:paraId="4F0F002F" w14:textId="3DE668C2" w:rsidR="001B4E93" w:rsidRPr="00133004" w:rsidRDefault="00EA5CA8"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vAlign w:val="bottom"/>
          </w:tcPr>
          <w:p w14:paraId="0D86F7CC" w14:textId="15F59622" w:rsidR="001B4E93" w:rsidRPr="00133004" w:rsidRDefault="009E1A6F" w:rsidP="001B4E93">
            <w:pPr>
              <w:pBdr>
                <w:bottom w:val="single" w:sz="4" w:space="0" w:color="auto"/>
              </w:pBdr>
              <w:suppressAutoHyphens w:val="0"/>
              <w:autoSpaceDE w:val="0"/>
              <w:autoSpaceDN w:val="0"/>
              <w:adjustRightInd w:val="0"/>
              <w:jc w:val="right"/>
              <w:rPr>
                <w:rFonts w:ascii="Angsana New" w:eastAsia="Times New Roman" w:hAnsi="Angsana New" w:cs="Angsana New"/>
                <w:sz w:val="26"/>
                <w:szCs w:val="26"/>
                <w:lang w:eastAsia="en-US"/>
              </w:rPr>
            </w:pPr>
            <w:r w:rsidRPr="009E1A6F">
              <w:rPr>
                <w:rFonts w:ascii="Angsana New" w:eastAsia="Times New Roman" w:hAnsi="Angsana New" w:cs="Angsana New"/>
                <w:sz w:val="26"/>
                <w:szCs w:val="26"/>
                <w:lang w:eastAsia="en-US"/>
              </w:rPr>
              <w:t>971,793</w:t>
            </w:r>
          </w:p>
        </w:tc>
        <w:tc>
          <w:tcPr>
            <w:tcW w:w="1301" w:type="dxa"/>
            <w:vAlign w:val="bottom"/>
          </w:tcPr>
          <w:p w14:paraId="0DDD1618" w14:textId="5346D4E5" w:rsidR="001B4E93" w:rsidRPr="00133004" w:rsidRDefault="001B4E93" w:rsidP="001B4E93">
            <w:pPr>
              <w:pBdr>
                <w:bottom w:val="single" w:sz="4" w:space="0" w:color="auto"/>
              </w:pBdr>
              <w:suppressAutoHyphens w:val="0"/>
              <w:autoSpaceDE w:val="0"/>
              <w:autoSpaceDN w:val="0"/>
              <w:adjustRightInd w:val="0"/>
              <w:jc w:val="right"/>
              <w:rPr>
                <w:rFonts w:ascii="Angsana New" w:eastAsia="Times New Roman" w:hAnsi="Angsana New" w:cs="Angsana New"/>
                <w:sz w:val="26"/>
                <w:szCs w:val="26"/>
                <w:lang w:eastAsia="en-US"/>
              </w:rPr>
            </w:pPr>
            <w:r w:rsidRPr="0036790D">
              <w:rPr>
                <w:rFonts w:ascii="Angsana New" w:eastAsia="Times New Roman" w:hAnsi="Angsana New" w:cs="Angsana New"/>
                <w:sz w:val="26"/>
                <w:szCs w:val="26"/>
                <w:lang w:eastAsia="en-US"/>
              </w:rPr>
              <w:t>1,127,186</w:t>
            </w:r>
          </w:p>
        </w:tc>
        <w:tc>
          <w:tcPr>
            <w:tcW w:w="1190" w:type="dxa"/>
            <w:vAlign w:val="bottom"/>
          </w:tcPr>
          <w:p w14:paraId="75A5470B" w14:textId="04681BCE" w:rsidR="001B4E93" w:rsidRPr="00133004" w:rsidRDefault="009E1A6F" w:rsidP="001B4E93">
            <w:pPr>
              <w:pBdr>
                <w:bottom w:val="single" w:sz="4" w:space="0" w:color="auto"/>
              </w:pBdr>
              <w:suppressAutoHyphens w:val="0"/>
              <w:autoSpaceDE w:val="0"/>
              <w:autoSpaceDN w:val="0"/>
              <w:adjustRightInd w:val="0"/>
              <w:jc w:val="right"/>
              <w:rPr>
                <w:rFonts w:ascii="Angsana New" w:eastAsia="Times New Roman" w:hAnsi="Angsana New" w:cs="Angsana New"/>
                <w:sz w:val="26"/>
                <w:szCs w:val="26"/>
                <w:lang w:eastAsia="en-US"/>
              </w:rPr>
            </w:pPr>
            <w:r w:rsidRPr="009E1A6F">
              <w:rPr>
                <w:rFonts w:ascii="Angsana New" w:eastAsia="Times New Roman" w:hAnsi="Angsana New" w:cs="Angsana New"/>
                <w:sz w:val="26"/>
                <w:szCs w:val="26"/>
                <w:lang w:eastAsia="en-US"/>
              </w:rPr>
              <w:t>(179,832)</w:t>
            </w:r>
          </w:p>
        </w:tc>
        <w:tc>
          <w:tcPr>
            <w:tcW w:w="1239" w:type="dxa"/>
            <w:vAlign w:val="bottom"/>
          </w:tcPr>
          <w:p w14:paraId="60A37744" w14:textId="7FE1A1AC" w:rsidR="001B4E93" w:rsidRPr="00133004" w:rsidRDefault="00A86FFD" w:rsidP="001B4E93">
            <w:pPr>
              <w:pBdr>
                <w:bottom w:val="single" w:sz="4" w:space="0"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vAlign w:val="bottom"/>
          </w:tcPr>
          <w:p w14:paraId="7A2358B8" w14:textId="3EE9BBC5" w:rsidR="001B4E93" w:rsidRPr="00133004" w:rsidRDefault="009E1A6F" w:rsidP="001B4E93">
            <w:pPr>
              <w:pBdr>
                <w:bottom w:val="single" w:sz="4" w:space="0" w:color="auto"/>
              </w:pBdr>
              <w:suppressAutoHyphens w:val="0"/>
              <w:autoSpaceDE w:val="0"/>
              <w:autoSpaceDN w:val="0"/>
              <w:adjustRightInd w:val="0"/>
              <w:jc w:val="right"/>
              <w:rPr>
                <w:rFonts w:ascii="Angsana New" w:eastAsia="Times New Roman" w:hAnsi="Angsana New" w:cs="Angsana New"/>
                <w:sz w:val="26"/>
                <w:szCs w:val="26"/>
                <w:lang w:eastAsia="en-US"/>
              </w:rPr>
            </w:pPr>
            <w:r w:rsidRPr="009E1A6F">
              <w:rPr>
                <w:rFonts w:ascii="Angsana New" w:eastAsia="Times New Roman" w:hAnsi="Angsana New" w:cs="Angsana New"/>
                <w:sz w:val="26"/>
                <w:szCs w:val="26"/>
                <w:lang w:eastAsia="en-US"/>
              </w:rPr>
              <w:t>947,354</w:t>
            </w:r>
          </w:p>
        </w:tc>
      </w:tr>
      <w:tr w:rsidR="001B4E93" w14:paraId="72536B9C" w14:textId="77777777" w:rsidTr="00A86FFD">
        <w:trPr>
          <w:trHeight w:val="246"/>
        </w:trPr>
        <w:tc>
          <w:tcPr>
            <w:tcW w:w="3804" w:type="dxa"/>
            <w:shd w:val="solid" w:color="FFFFFF" w:fill="auto"/>
          </w:tcPr>
          <w:p w14:paraId="25FCAA2C" w14:textId="77777777" w:rsidR="001B4E93" w:rsidRPr="00C045B8" w:rsidRDefault="001B4E93" w:rsidP="001B4E93">
            <w:pPr>
              <w:suppressAutoHyphens w:val="0"/>
              <w:autoSpaceDE w:val="0"/>
              <w:autoSpaceDN w:val="0"/>
              <w:adjustRightInd w:val="0"/>
              <w:rPr>
                <w:rFonts w:ascii="Angsana New" w:eastAsia="Times New Roman" w:hAnsi="Angsana New" w:cs="Angsana New"/>
                <w:b/>
                <w:bCs/>
                <w:sz w:val="26"/>
                <w:szCs w:val="26"/>
                <w:lang w:eastAsia="en-US"/>
              </w:rPr>
            </w:pPr>
            <w:r w:rsidRPr="00C045B8">
              <w:rPr>
                <w:rFonts w:ascii="Angsana New" w:eastAsia="Times New Roman" w:hAnsi="Angsana New" w:cs="Angsana New"/>
                <w:b/>
                <w:bCs/>
                <w:sz w:val="26"/>
                <w:szCs w:val="26"/>
                <w:lang w:eastAsia="en-US"/>
              </w:rPr>
              <w:t>Deferred tax assets</w:t>
            </w:r>
          </w:p>
        </w:tc>
        <w:tc>
          <w:tcPr>
            <w:tcW w:w="1350" w:type="dxa"/>
            <w:vAlign w:val="bottom"/>
          </w:tcPr>
          <w:p w14:paraId="691922F6" w14:textId="19CD04FE" w:rsidR="001B4E93" w:rsidRPr="00133004" w:rsidRDefault="001B4E93"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A6208">
              <w:rPr>
                <w:rFonts w:ascii="Angsana New" w:eastAsia="Times New Roman" w:hAnsi="Angsana New" w:cs="Angsana New"/>
                <w:sz w:val="26"/>
                <w:szCs w:val="26"/>
                <w:lang w:eastAsia="en-US"/>
              </w:rPr>
              <w:t>11,227,900</w:t>
            </w:r>
          </w:p>
        </w:tc>
        <w:tc>
          <w:tcPr>
            <w:tcW w:w="1260" w:type="dxa"/>
            <w:vAlign w:val="bottom"/>
          </w:tcPr>
          <w:p w14:paraId="045F346D" w14:textId="26D60936" w:rsidR="001B4E93" w:rsidRPr="00133004" w:rsidRDefault="009E1A6F"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E1A6F">
              <w:rPr>
                <w:rFonts w:ascii="Angsana New" w:eastAsia="Times New Roman" w:hAnsi="Angsana New" w:cs="Angsana New"/>
                <w:sz w:val="26"/>
                <w:szCs w:val="26"/>
                <w:lang w:eastAsia="en-US"/>
              </w:rPr>
              <w:t>310,419</w:t>
            </w:r>
          </w:p>
        </w:tc>
        <w:tc>
          <w:tcPr>
            <w:tcW w:w="1289" w:type="dxa"/>
            <w:vAlign w:val="bottom"/>
          </w:tcPr>
          <w:p w14:paraId="536AF324" w14:textId="2325D2D4" w:rsidR="001B4E93" w:rsidRPr="00133004" w:rsidRDefault="00EA5CA8"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A5CA8">
              <w:rPr>
                <w:rFonts w:ascii="Angsana New" w:eastAsia="Times New Roman" w:hAnsi="Angsana New" w:cs="Angsana New"/>
                <w:sz w:val="26"/>
                <w:szCs w:val="26"/>
                <w:lang w:eastAsia="en-US"/>
              </w:rPr>
              <w:t>396,000</w:t>
            </w:r>
          </w:p>
        </w:tc>
        <w:tc>
          <w:tcPr>
            <w:tcW w:w="1530" w:type="dxa"/>
            <w:vAlign w:val="bottom"/>
          </w:tcPr>
          <w:p w14:paraId="48FE9919" w14:textId="6097520A" w:rsidR="001B4E93" w:rsidRPr="00133004" w:rsidRDefault="009E1A6F"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E1A6F">
              <w:rPr>
                <w:rFonts w:ascii="Angsana New" w:eastAsia="Times New Roman" w:hAnsi="Angsana New" w:cs="Angsana New"/>
                <w:sz w:val="26"/>
                <w:szCs w:val="26"/>
                <w:lang w:eastAsia="en-US"/>
              </w:rPr>
              <w:t>11,934,319</w:t>
            </w:r>
          </w:p>
        </w:tc>
        <w:tc>
          <w:tcPr>
            <w:tcW w:w="1301" w:type="dxa"/>
            <w:vAlign w:val="bottom"/>
          </w:tcPr>
          <w:p w14:paraId="6A4438EF" w14:textId="5F623BC4" w:rsidR="001B4E93" w:rsidRPr="00133004" w:rsidRDefault="001B4E93"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8,208</w:t>
            </w:r>
            <w:r w:rsidRPr="0036790D">
              <w:rPr>
                <w:rFonts w:ascii="Angsana New" w:eastAsia="Times New Roman" w:hAnsi="Angsana New" w:cs="Angsana New"/>
                <w:sz w:val="26"/>
                <w:szCs w:val="26"/>
                <w:lang w:eastAsia="en-US"/>
              </w:rPr>
              <w:t>,</w:t>
            </w:r>
            <w:r>
              <w:rPr>
                <w:rFonts w:ascii="Angsana New" w:eastAsia="Times New Roman" w:hAnsi="Angsana New" w:cs="Angsana New"/>
                <w:sz w:val="26"/>
                <w:szCs w:val="26"/>
                <w:lang w:eastAsia="en-US"/>
              </w:rPr>
              <w:t>143</w:t>
            </w:r>
          </w:p>
        </w:tc>
        <w:tc>
          <w:tcPr>
            <w:tcW w:w="1190" w:type="dxa"/>
            <w:vAlign w:val="bottom"/>
          </w:tcPr>
          <w:p w14:paraId="56491565" w14:textId="664850FF" w:rsidR="001B4E93" w:rsidRPr="00133004" w:rsidRDefault="00227DFD"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27DFD">
              <w:rPr>
                <w:rFonts w:ascii="Angsana New" w:eastAsia="Times New Roman" w:hAnsi="Angsana New" w:cs="Angsana New"/>
                <w:sz w:val="26"/>
                <w:szCs w:val="26"/>
                <w:lang w:eastAsia="en-US"/>
              </w:rPr>
              <w:t>305,73</w:t>
            </w:r>
            <w:r w:rsidR="009E1A6F">
              <w:rPr>
                <w:rFonts w:ascii="Angsana New" w:eastAsia="Times New Roman" w:hAnsi="Angsana New" w:cs="Angsana New"/>
                <w:sz w:val="26"/>
                <w:szCs w:val="26"/>
                <w:lang w:eastAsia="en-US"/>
              </w:rPr>
              <w:t>7</w:t>
            </w:r>
          </w:p>
        </w:tc>
        <w:tc>
          <w:tcPr>
            <w:tcW w:w="1239" w:type="dxa"/>
            <w:vAlign w:val="bottom"/>
          </w:tcPr>
          <w:p w14:paraId="4CC6A519" w14:textId="1D352DD2" w:rsidR="001B4E93" w:rsidRPr="00133004" w:rsidRDefault="00A86FFD"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86FFD">
              <w:rPr>
                <w:rFonts w:ascii="Angsana New" w:eastAsia="Times New Roman" w:hAnsi="Angsana New" w:cs="Angsana New"/>
                <w:sz w:val="26"/>
                <w:szCs w:val="26"/>
                <w:lang w:eastAsia="en-US"/>
              </w:rPr>
              <w:t>396,000</w:t>
            </w:r>
          </w:p>
        </w:tc>
        <w:tc>
          <w:tcPr>
            <w:tcW w:w="1507" w:type="dxa"/>
            <w:vAlign w:val="bottom"/>
          </w:tcPr>
          <w:p w14:paraId="7BB88F03" w14:textId="50F5BD19" w:rsidR="001B4E93" w:rsidRPr="00133004" w:rsidRDefault="009E1A6F"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E1A6F">
              <w:rPr>
                <w:rFonts w:ascii="Angsana New" w:eastAsia="Times New Roman" w:hAnsi="Angsana New" w:cs="Angsana New"/>
                <w:sz w:val="26"/>
                <w:szCs w:val="26"/>
                <w:lang w:eastAsia="en-US"/>
              </w:rPr>
              <w:t>8,909,880</w:t>
            </w:r>
          </w:p>
        </w:tc>
      </w:tr>
      <w:tr w:rsidR="001B4E93" w14:paraId="03CB9EC9" w14:textId="77777777" w:rsidTr="00A86FFD">
        <w:trPr>
          <w:trHeight w:val="246"/>
        </w:trPr>
        <w:tc>
          <w:tcPr>
            <w:tcW w:w="3804" w:type="dxa"/>
            <w:shd w:val="solid" w:color="FFFFFF" w:fill="auto"/>
          </w:tcPr>
          <w:p w14:paraId="055433E4" w14:textId="77777777" w:rsidR="001B4E93" w:rsidRPr="00AD7DA4" w:rsidRDefault="001B4E93" w:rsidP="001B4E93">
            <w:pPr>
              <w:suppressAutoHyphens w:val="0"/>
              <w:autoSpaceDE w:val="0"/>
              <w:autoSpaceDN w:val="0"/>
              <w:adjustRightInd w:val="0"/>
              <w:rPr>
                <w:rFonts w:ascii="Angsana New" w:eastAsia="Times New Roman" w:hAnsi="Angsana New" w:cs="Angsana New"/>
                <w:b/>
                <w:bCs/>
                <w:sz w:val="26"/>
                <w:szCs w:val="26"/>
                <w:lang w:eastAsia="en-US"/>
              </w:rPr>
            </w:pPr>
            <w:r w:rsidRPr="00AD7DA4">
              <w:rPr>
                <w:rFonts w:ascii="Angsana New" w:eastAsia="Times New Roman" w:hAnsi="Angsana New" w:cs="Angsana New"/>
                <w:b/>
                <w:bCs/>
                <w:sz w:val="26"/>
                <w:szCs w:val="26"/>
                <w:lang w:eastAsia="en-US"/>
              </w:rPr>
              <w:t>Deferred tax liabilities</w:t>
            </w:r>
          </w:p>
        </w:tc>
        <w:tc>
          <w:tcPr>
            <w:tcW w:w="1350" w:type="dxa"/>
            <w:vAlign w:val="bottom"/>
          </w:tcPr>
          <w:p w14:paraId="0A575AD1" w14:textId="77777777" w:rsidR="001B4E93" w:rsidRPr="00AD7DA4" w:rsidRDefault="001B4E93" w:rsidP="001B4E93">
            <w:pPr>
              <w:suppressAutoHyphens w:val="0"/>
              <w:autoSpaceDE w:val="0"/>
              <w:autoSpaceDN w:val="0"/>
              <w:adjustRightInd w:val="0"/>
              <w:jc w:val="right"/>
              <w:rPr>
                <w:rFonts w:ascii="Angsana New" w:eastAsia="Times New Roman" w:hAnsi="Angsana New" w:cs="Angsana New"/>
                <w:sz w:val="26"/>
                <w:szCs w:val="26"/>
                <w:lang w:eastAsia="en-US"/>
              </w:rPr>
            </w:pPr>
          </w:p>
        </w:tc>
        <w:tc>
          <w:tcPr>
            <w:tcW w:w="1260" w:type="dxa"/>
          </w:tcPr>
          <w:p w14:paraId="5443C51D" w14:textId="77777777" w:rsidR="001B4E93" w:rsidRPr="00AD7DA4" w:rsidRDefault="001B4E93" w:rsidP="001B4E93">
            <w:pPr>
              <w:suppressAutoHyphens w:val="0"/>
              <w:autoSpaceDE w:val="0"/>
              <w:autoSpaceDN w:val="0"/>
              <w:adjustRightInd w:val="0"/>
              <w:jc w:val="right"/>
              <w:rPr>
                <w:rFonts w:ascii="Angsana New" w:eastAsia="Times New Roman" w:hAnsi="Angsana New" w:cs="Angsana New"/>
                <w:sz w:val="26"/>
                <w:szCs w:val="26"/>
                <w:lang w:eastAsia="en-US"/>
              </w:rPr>
            </w:pPr>
          </w:p>
        </w:tc>
        <w:tc>
          <w:tcPr>
            <w:tcW w:w="1289" w:type="dxa"/>
          </w:tcPr>
          <w:p w14:paraId="46EDC46C" w14:textId="77777777" w:rsidR="001B4E93" w:rsidRPr="00AD7DA4" w:rsidRDefault="001B4E93" w:rsidP="001B4E93">
            <w:pPr>
              <w:suppressAutoHyphens w:val="0"/>
              <w:autoSpaceDE w:val="0"/>
              <w:autoSpaceDN w:val="0"/>
              <w:adjustRightInd w:val="0"/>
              <w:jc w:val="right"/>
              <w:rPr>
                <w:rFonts w:ascii="Angsana New" w:eastAsia="Times New Roman" w:hAnsi="Angsana New" w:cs="Angsana New"/>
                <w:sz w:val="26"/>
                <w:szCs w:val="26"/>
                <w:lang w:eastAsia="en-US"/>
              </w:rPr>
            </w:pPr>
          </w:p>
        </w:tc>
        <w:tc>
          <w:tcPr>
            <w:tcW w:w="1530" w:type="dxa"/>
          </w:tcPr>
          <w:p w14:paraId="2A9549BD" w14:textId="77777777" w:rsidR="001B4E93" w:rsidRPr="00AD7DA4" w:rsidRDefault="001B4E93" w:rsidP="001B4E93">
            <w:pPr>
              <w:suppressAutoHyphens w:val="0"/>
              <w:autoSpaceDE w:val="0"/>
              <w:autoSpaceDN w:val="0"/>
              <w:adjustRightInd w:val="0"/>
              <w:jc w:val="right"/>
              <w:rPr>
                <w:rFonts w:ascii="Angsana New" w:eastAsia="Times New Roman" w:hAnsi="Angsana New" w:cs="Angsana New"/>
                <w:sz w:val="26"/>
                <w:szCs w:val="26"/>
                <w:lang w:eastAsia="en-US"/>
              </w:rPr>
            </w:pPr>
          </w:p>
        </w:tc>
        <w:tc>
          <w:tcPr>
            <w:tcW w:w="1301" w:type="dxa"/>
            <w:vAlign w:val="bottom"/>
          </w:tcPr>
          <w:p w14:paraId="3C3A9DB8" w14:textId="77777777" w:rsidR="001B4E93" w:rsidRPr="00AD7DA4" w:rsidRDefault="001B4E93" w:rsidP="001B4E93">
            <w:pPr>
              <w:suppressAutoHyphens w:val="0"/>
              <w:autoSpaceDE w:val="0"/>
              <w:autoSpaceDN w:val="0"/>
              <w:adjustRightInd w:val="0"/>
              <w:jc w:val="right"/>
              <w:rPr>
                <w:rFonts w:ascii="Angsana New" w:eastAsia="Times New Roman" w:hAnsi="Angsana New" w:cs="Angsana New"/>
                <w:sz w:val="26"/>
                <w:szCs w:val="26"/>
                <w:lang w:eastAsia="en-US"/>
              </w:rPr>
            </w:pPr>
          </w:p>
        </w:tc>
        <w:tc>
          <w:tcPr>
            <w:tcW w:w="1190" w:type="dxa"/>
          </w:tcPr>
          <w:p w14:paraId="2FC16F51" w14:textId="77777777" w:rsidR="001B4E93" w:rsidRPr="00AD7DA4" w:rsidRDefault="001B4E93" w:rsidP="001B4E93">
            <w:pPr>
              <w:suppressAutoHyphens w:val="0"/>
              <w:autoSpaceDE w:val="0"/>
              <w:autoSpaceDN w:val="0"/>
              <w:adjustRightInd w:val="0"/>
              <w:jc w:val="right"/>
              <w:rPr>
                <w:rFonts w:ascii="Angsana New" w:eastAsia="Times New Roman" w:hAnsi="Angsana New" w:cs="Angsana New"/>
                <w:sz w:val="26"/>
                <w:szCs w:val="26"/>
                <w:lang w:eastAsia="en-US"/>
              </w:rPr>
            </w:pPr>
          </w:p>
        </w:tc>
        <w:tc>
          <w:tcPr>
            <w:tcW w:w="1239" w:type="dxa"/>
          </w:tcPr>
          <w:p w14:paraId="2AD8373E" w14:textId="77777777" w:rsidR="001B4E93" w:rsidRPr="00AD7DA4" w:rsidRDefault="001B4E93" w:rsidP="001B4E93">
            <w:pPr>
              <w:suppressAutoHyphens w:val="0"/>
              <w:autoSpaceDE w:val="0"/>
              <w:autoSpaceDN w:val="0"/>
              <w:adjustRightInd w:val="0"/>
              <w:jc w:val="right"/>
              <w:rPr>
                <w:rFonts w:ascii="Angsana New" w:eastAsia="Times New Roman" w:hAnsi="Angsana New" w:cs="Angsana New"/>
                <w:sz w:val="26"/>
                <w:szCs w:val="26"/>
                <w:lang w:eastAsia="en-US"/>
              </w:rPr>
            </w:pPr>
          </w:p>
        </w:tc>
        <w:tc>
          <w:tcPr>
            <w:tcW w:w="1507" w:type="dxa"/>
          </w:tcPr>
          <w:p w14:paraId="43CBFD92" w14:textId="77777777" w:rsidR="001B4E93" w:rsidRPr="00AD7DA4" w:rsidRDefault="001B4E93" w:rsidP="001B4E93">
            <w:pPr>
              <w:suppressAutoHyphens w:val="0"/>
              <w:autoSpaceDE w:val="0"/>
              <w:autoSpaceDN w:val="0"/>
              <w:adjustRightInd w:val="0"/>
              <w:jc w:val="right"/>
              <w:rPr>
                <w:rFonts w:ascii="Angsana New" w:eastAsia="Times New Roman" w:hAnsi="Angsana New" w:cs="Angsana New"/>
                <w:sz w:val="26"/>
                <w:szCs w:val="26"/>
                <w:lang w:eastAsia="en-US"/>
              </w:rPr>
            </w:pPr>
          </w:p>
        </w:tc>
      </w:tr>
      <w:tr w:rsidR="001B4E93" w14:paraId="72AC70B4" w14:textId="77777777" w:rsidTr="00A86FFD">
        <w:trPr>
          <w:trHeight w:val="246"/>
        </w:trPr>
        <w:tc>
          <w:tcPr>
            <w:tcW w:w="3804" w:type="dxa"/>
            <w:shd w:val="solid" w:color="FFFFFF" w:fill="auto"/>
          </w:tcPr>
          <w:p w14:paraId="35974935" w14:textId="77777777" w:rsidR="001B4E93" w:rsidRPr="00AD7DA4" w:rsidRDefault="001B4E93" w:rsidP="001B4E93">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Revaluation surplus on land</w:t>
            </w:r>
          </w:p>
        </w:tc>
        <w:tc>
          <w:tcPr>
            <w:tcW w:w="1350" w:type="dxa"/>
            <w:vAlign w:val="bottom"/>
          </w:tcPr>
          <w:p w14:paraId="07E034F9" w14:textId="69454A8E" w:rsidR="001B4E93" w:rsidRPr="00133004" w:rsidRDefault="001B4E93" w:rsidP="001B4E93">
            <w:pPr>
              <w:suppressAutoHyphens w:val="0"/>
              <w:autoSpaceDE w:val="0"/>
              <w:autoSpaceDN w:val="0"/>
              <w:adjustRightInd w:val="0"/>
              <w:jc w:val="right"/>
              <w:rPr>
                <w:rFonts w:ascii="Angsana New" w:eastAsia="Times New Roman" w:hAnsi="Angsana New" w:cs="Angsana New"/>
                <w:sz w:val="26"/>
                <w:szCs w:val="26"/>
                <w:lang w:eastAsia="en-US"/>
              </w:rPr>
            </w:pPr>
            <w:r w:rsidRPr="0036790D">
              <w:rPr>
                <w:rFonts w:ascii="Angsana New" w:eastAsia="Times New Roman" w:hAnsi="Angsana New" w:cs="Angsana New"/>
                <w:sz w:val="26"/>
                <w:szCs w:val="26"/>
                <w:lang w:eastAsia="en-US"/>
              </w:rPr>
              <w:t>(108,166,901)</w:t>
            </w:r>
          </w:p>
        </w:tc>
        <w:tc>
          <w:tcPr>
            <w:tcW w:w="1260" w:type="dxa"/>
            <w:vAlign w:val="bottom"/>
          </w:tcPr>
          <w:p w14:paraId="3F5CE935" w14:textId="69D09407" w:rsidR="001B4E93" w:rsidRPr="00133004" w:rsidRDefault="00EA5CA8" w:rsidP="001B4E93">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89" w:type="dxa"/>
            <w:vAlign w:val="bottom"/>
          </w:tcPr>
          <w:p w14:paraId="6A6B6B4C" w14:textId="7D15D49F" w:rsidR="001B4E93" w:rsidRPr="00133004" w:rsidRDefault="00EA5CA8" w:rsidP="001B4E93">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vAlign w:val="bottom"/>
          </w:tcPr>
          <w:p w14:paraId="360022AB" w14:textId="163F28BD" w:rsidR="001B4E93" w:rsidRPr="00133004" w:rsidRDefault="00EA5CA8" w:rsidP="001B4E93">
            <w:pPr>
              <w:suppressAutoHyphens w:val="0"/>
              <w:autoSpaceDE w:val="0"/>
              <w:autoSpaceDN w:val="0"/>
              <w:adjustRightInd w:val="0"/>
              <w:jc w:val="right"/>
              <w:rPr>
                <w:rFonts w:ascii="Angsana New" w:eastAsia="Times New Roman" w:hAnsi="Angsana New" w:cs="Angsana New"/>
                <w:sz w:val="26"/>
                <w:szCs w:val="26"/>
                <w:lang w:eastAsia="en-US"/>
              </w:rPr>
            </w:pPr>
            <w:r w:rsidRPr="00EA5CA8">
              <w:rPr>
                <w:rFonts w:ascii="Angsana New" w:eastAsia="Times New Roman" w:hAnsi="Angsana New" w:cs="Angsana New"/>
                <w:sz w:val="26"/>
                <w:szCs w:val="26"/>
                <w:lang w:eastAsia="en-US"/>
              </w:rPr>
              <w:t>(108,166,901)</w:t>
            </w:r>
          </w:p>
        </w:tc>
        <w:tc>
          <w:tcPr>
            <w:tcW w:w="1301" w:type="dxa"/>
            <w:vAlign w:val="bottom"/>
          </w:tcPr>
          <w:p w14:paraId="3E3ECEB7" w14:textId="569BC197" w:rsidR="001B4E93" w:rsidRPr="00133004" w:rsidRDefault="001B4E93" w:rsidP="001B4E93">
            <w:pPr>
              <w:suppressAutoHyphens w:val="0"/>
              <w:autoSpaceDE w:val="0"/>
              <w:autoSpaceDN w:val="0"/>
              <w:adjustRightInd w:val="0"/>
              <w:jc w:val="right"/>
              <w:rPr>
                <w:rFonts w:ascii="Angsana New" w:eastAsia="Times New Roman" w:hAnsi="Angsana New" w:cs="Angsana New"/>
                <w:sz w:val="26"/>
                <w:szCs w:val="26"/>
                <w:lang w:eastAsia="en-US"/>
              </w:rPr>
            </w:pPr>
            <w:r w:rsidRPr="0036790D">
              <w:rPr>
                <w:rFonts w:ascii="Angsana New" w:eastAsia="Times New Roman" w:hAnsi="Angsana New" w:cs="Angsana New"/>
                <w:sz w:val="26"/>
                <w:szCs w:val="26"/>
                <w:cs/>
                <w:lang w:eastAsia="en-US"/>
              </w:rPr>
              <w:t>(108</w:t>
            </w:r>
            <w:r w:rsidRPr="0036790D">
              <w:rPr>
                <w:rFonts w:ascii="Angsana New" w:eastAsia="Times New Roman" w:hAnsi="Angsana New" w:cs="Angsana New"/>
                <w:sz w:val="26"/>
                <w:szCs w:val="26"/>
                <w:lang w:eastAsia="en-US"/>
              </w:rPr>
              <w:t>,</w:t>
            </w:r>
            <w:r w:rsidRPr="0036790D">
              <w:rPr>
                <w:rFonts w:ascii="Angsana New" w:eastAsia="Times New Roman" w:hAnsi="Angsana New" w:cs="Angsana New"/>
                <w:sz w:val="26"/>
                <w:szCs w:val="26"/>
                <w:cs/>
                <w:lang w:eastAsia="en-US"/>
              </w:rPr>
              <w:t>166</w:t>
            </w:r>
            <w:r w:rsidRPr="0036790D">
              <w:rPr>
                <w:rFonts w:ascii="Angsana New" w:eastAsia="Times New Roman" w:hAnsi="Angsana New" w:cs="Angsana New"/>
                <w:sz w:val="26"/>
                <w:szCs w:val="26"/>
                <w:lang w:eastAsia="en-US"/>
              </w:rPr>
              <w:t>,</w:t>
            </w:r>
            <w:r w:rsidRPr="0036790D">
              <w:rPr>
                <w:rFonts w:ascii="Angsana New" w:eastAsia="Times New Roman" w:hAnsi="Angsana New" w:cs="Angsana New"/>
                <w:sz w:val="26"/>
                <w:szCs w:val="26"/>
                <w:cs/>
                <w:lang w:eastAsia="en-US"/>
              </w:rPr>
              <w:t>901)</w:t>
            </w:r>
          </w:p>
        </w:tc>
        <w:tc>
          <w:tcPr>
            <w:tcW w:w="1190" w:type="dxa"/>
            <w:vAlign w:val="bottom"/>
          </w:tcPr>
          <w:p w14:paraId="0A8D1F18" w14:textId="67FB4550" w:rsidR="001B4E93" w:rsidRPr="00133004" w:rsidRDefault="00A86FFD" w:rsidP="001B4E93">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39" w:type="dxa"/>
            <w:vAlign w:val="bottom"/>
          </w:tcPr>
          <w:p w14:paraId="62EEA2AD" w14:textId="1C2BA510" w:rsidR="001B4E93" w:rsidRPr="00133004" w:rsidRDefault="00A86FFD" w:rsidP="001B4E93">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vAlign w:val="bottom"/>
          </w:tcPr>
          <w:p w14:paraId="77E3A135" w14:textId="74309A67" w:rsidR="001B4E93" w:rsidRPr="00133004" w:rsidRDefault="00A86FFD" w:rsidP="001B4E93">
            <w:pPr>
              <w:suppressAutoHyphens w:val="0"/>
              <w:autoSpaceDE w:val="0"/>
              <w:autoSpaceDN w:val="0"/>
              <w:adjustRightInd w:val="0"/>
              <w:jc w:val="right"/>
              <w:rPr>
                <w:rFonts w:ascii="Angsana New" w:eastAsia="Times New Roman" w:hAnsi="Angsana New" w:cs="Angsana New"/>
                <w:sz w:val="26"/>
                <w:szCs w:val="26"/>
                <w:lang w:eastAsia="en-US"/>
              </w:rPr>
            </w:pPr>
            <w:r w:rsidRPr="00A86FFD">
              <w:rPr>
                <w:rFonts w:ascii="Angsana New" w:eastAsia="Times New Roman" w:hAnsi="Angsana New" w:cs="Angsana New"/>
                <w:sz w:val="26"/>
                <w:szCs w:val="26"/>
                <w:lang w:eastAsia="en-US"/>
              </w:rPr>
              <w:t>(108,166,901)</w:t>
            </w:r>
          </w:p>
        </w:tc>
      </w:tr>
      <w:tr w:rsidR="001B4E93" w14:paraId="2237187D" w14:textId="77777777" w:rsidTr="00A86FFD">
        <w:trPr>
          <w:trHeight w:val="246"/>
        </w:trPr>
        <w:tc>
          <w:tcPr>
            <w:tcW w:w="3804" w:type="dxa"/>
            <w:shd w:val="solid" w:color="FFFFFF" w:fill="auto"/>
          </w:tcPr>
          <w:p w14:paraId="5C6C8C5F" w14:textId="77777777" w:rsidR="001B4E93" w:rsidRPr="00AD7DA4" w:rsidRDefault="001B4E93" w:rsidP="001B4E93">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Provision for adjustment in investments property</w:t>
            </w:r>
          </w:p>
        </w:tc>
        <w:tc>
          <w:tcPr>
            <w:tcW w:w="1350" w:type="dxa"/>
            <w:vAlign w:val="bottom"/>
          </w:tcPr>
          <w:p w14:paraId="4B51F067" w14:textId="224A11F7" w:rsidR="001B4E93" w:rsidRPr="00133004" w:rsidRDefault="001B4E93"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6790D">
              <w:rPr>
                <w:rFonts w:ascii="Angsana New" w:eastAsia="Times New Roman" w:hAnsi="Angsana New" w:cs="Angsana New"/>
                <w:sz w:val="26"/>
                <w:szCs w:val="26"/>
                <w:lang w:eastAsia="en-US"/>
              </w:rPr>
              <w:t>(453,300)</w:t>
            </w:r>
          </w:p>
        </w:tc>
        <w:tc>
          <w:tcPr>
            <w:tcW w:w="1260" w:type="dxa"/>
            <w:vAlign w:val="bottom"/>
          </w:tcPr>
          <w:p w14:paraId="21807BBB" w14:textId="01CBBA7F" w:rsidR="001B4E93" w:rsidRPr="00133004" w:rsidRDefault="00EA5CA8"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89" w:type="dxa"/>
            <w:vAlign w:val="bottom"/>
          </w:tcPr>
          <w:p w14:paraId="59178661" w14:textId="498ACE26" w:rsidR="001B4E93" w:rsidRPr="00133004" w:rsidRDefault="00EA5CA8"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vAlign w:val="bottom"/>
          </w:tcPr>
          <w:p w14:paraId="768B2215" w14:textId="52A6BB40" w:rsidR="001B4E93" w:rsidRPr="00133004" w:rsidRDefault="00EA5CA8"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A5CA8">
              <w:rPr>
                <w:rFonts w:ascii="Angsana New" w:eastAsia="Times New Roman" w:hAnsi="Angsana New" w:cs="Angsana New"/>
                <w:sz w:val="26"/>
                <w:szCs w:val="26"/>
                <w:lang w:eastAsia="en-US"/>
              </w:rPr>
              <w:t>(453,300)</w:t>
            </w:r>
          </w:p>
        </w:tc>
        <w:tc>
          <w:tcPr>
            <w:tcW w:w="1301" w:type="dxa"/>
            <w:vAlign w:val="bottom"/>
          </w:tcPr>
          <w:p w14:paraId="52A78094" w14:textId="305EB392" w:rsidR="001B4E93" w:rsidRPr="00133004" w:rsidRDefault="001B4E93"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6790D">
              <w:rPr>
                <w:rFonts w:ascii="Angsana New" w:eastAsia="Times New Roman" w:hAnsi="Angsana New" w:cs="Angsana New"/>
                <w:sz w:val="26"/>
                <w:szCs w:val="26"/>
                <w:cs/>
                <w:lang w:eastAsia="en-US"/>
              </w:rPr>
              <w:t>(453</w:t>
            </w:r>
            <w:r w:rsidRPr="0036790D">
              <w:rPr>
                <w:rFonts w:ascii="Angsana New" w:eastAsia="Times New Roman" w:hAnsi="Angsana New" w:cs="Angsana New"/>
                <w:sz w:val="26"/>
                <w:szCs w:val="26"/>
                <w:lang w:eastAsia="en-US"/>
              </w:rPr>
              <w:t>,</w:t>
            </w:r>
            <w:r w:rsidRPr="0036790D">
              <w:rPr>
                <w:rFonts w:ascii="Angsana New" w:eastAsia="Times New Roman" w:hAnsi="Angsana New" w:cs="Angsana New"/>
                <w:sz w:val="26"/>
                <w:szCs w:val="26"/>
                <w:cs/>
                <w:lang w:eastAsia="en-US"/>
              </w:rPr>
              <w:t>300)</w:t>
            </w:r>
          </w:p>
        </w:tc>
        <w:tc>
          <w:tcPr>
            <w:tcW w:w="1190" w:type="dxa"/>
            <w:vAlign w:val="bottom"/>
          </w:tcPr>
          <w:p w14:paraId="7EFC9ED4" w14:textId="2D9EEE20" w:rsidR="001B4E93" w:rsidRPr="00133004" w:rsidRDefault="00A86FFD"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39" w:type="dxa"/>
            <w:vAlign w:val="bottom"/>
          </w:tcPr>
          <w:p w14:paraId="3C662EE4" w14:textId="51680D23" w:rsidR="001B4E93" w:rsidRPr="00133004" w:rsidRDefault="00A86FFD"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vAlign w:val="bottom"/>
          </w:tcPr>
          <w:p w14:paraId="3721AEAE" w14:textId="22F087FD" w:rsidR="001B4E93" w:rsidRPr="00133004" w:rsidRDefault="00A86FFD"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86FFD">
              <w:rPr>
                <w:rFonts w:ascii="Angsana New" w:eastAsia="Times New Roman" w:hAnsi="Angsana New" w:cs="Angsana New"/>
                <w:sz w:val="26"/>
                <w:szCs w:val="26"/>
                <w:lang w:eastAsia="en-US"/>
              </w:rPr>
              <w:t>(453,300)</w:t>
            </w:r>
          </w:p>
        </w:tc>
      </w:tr>
      <w:tr w:rsidR="001B4E93" w14:paraId="3EFBBC0B" w14:textId="77777777" w:rsidTr="00A86FFD">
        <w:trPr>
          <w:trHeight w:val="246"/>
        </w:trPr>
        <w:tc>
          <w:tcPr>
            <w:tcW w:w="3804" w:type="dxa"/>
            <w:shd w:val="solid" w:color="FFFFFF" w:fill="auto"/>
          </w:tcPr>
          <w:p w14:paraId="36B32DA1" w14:textId="77777777" w:rsidR="001B4E93" w:rsidRPr="00AD7DA4" w:rsidRDefault="001B4E93" w:rsidP="001B4E93">
            <w:pPr>
              <w:suppressAutoHyphens w:val="0"/>
              <w:autoSpaceDE w:val="0"/>
              <w:autoSpaceDN w:val="0"/>
              <w:adjustRightInd w:val="0"/>
              <w:rPr>
                <w:rFonts w:ascii="Angsana New" w:eastAsia="Times New Roman" w:hAnsi="Angsana New" w:cs="Angsana New"/>
                <w:sz w:val="26"/>
                <w:szCs w:val="26"/>
                <w:lang w:eastAsia="en-US"/>
              </w:rPr>
            </w:pPr>
            <w:r w:rsidRPr="00C045B8">
              <w:rPr>
                <w:rFonts w:ascii="Angsana New" w:eastAsia="Times New Roman" w:hAnsi="Angsana New" w:cs="Angsana New"/>
                <w:b/>
                <w:bCs/>
                <w:sz w:val="26"/>
                <w:szCs w:val="26"/>
                <w:lang w:eastAsia="en-US"/>
              </w:rPr>
              <w:t>Deferred tax liabilities</w:t>
            </w:r>
          </w:p>
        </w:tc>
        <w:tc>
          <w:tcPr>
            <w:tcW w:w="1350" w:type="dxa"/>
            <w:vAlign w:val="bottom"/>
          </w:tcPr>
          <w:p w14:paraId="12EA5880" w14:textId="0E9FE52F" w:rsidR="001B4E93" w:rsidRPr="00133004" w:rsidRDefault="001B4E93"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6790D">
              <w:rPr>
                <w:rFonts w:ascii="Angsana New" w:eastAsia="Times New Roman" w:hAnsi="Angsana New" w:cs="Angsana New"/>
                <w:sz w:val="26"/>
                <w:szCs w:val="26"/>
                <w:lang w:eastAsia="en-US"/>
              </w:rPr>
              <w:t>(108,620,201)</w:t>
            </w:r>
          </w:p>
        </w:tc>
        <w:tc>
          <w:tcPr>
            <w:tcW w:w="1260" w:type="dxa"/>
            <w:vAlign w:val="bottom"/>
          </w:tcPr>
          <w:p w14:paraId="4351E644" w14:textId="10946EF1" w:rsidR="001B4E93" w:rsidRPr="00133004" w:rsidRDefault="00EA5CA8"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89" w:type="dxa"/>
            <w:vAlign w:val="bottom"/>
          </w:tcPr>
          <w:p w14:paraId="37FB8849" w14:textId="6D136157" w:rsidR="001B4E93" w:rsidRPr="00133004" w:rsidRDefault="00EA5CA8"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vAlign w:val="bottom"/>
          </w:tcPr>
          <w:p w14:paraId="47A81A3B" w14:textId="0F8C4E8B" w:rsidR="001B4E93" w:rsidRPr="00133004" w:rsidRDefault="00EA5CA8"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EA5CA8">
              <w:rPr>
                <w:rFonts w:ascii="Angsana New" w:eastAsia="Times New Roman" w:hAnsi="Angsana New" w:cs="Angsana New"/>
                <w:sz w:val="26"/>
                <w:szCs w:val="26"/>
                <w:lang w:eastAsia="en-US"/>
              </w:rPr>
              <w:t>(108,620,201)</w:t>
            </w:r>
          </w:p>
        </w:tc>
        <w:tc>
          <w:tcPr>
            <w:tcW w:w="1301" w:type="dxa"/>
            <w:vAlign w:val="bottom"/>
          </w:tcPr>
          <w:p w14:paraId="17032EBD" w14:textId="3C1BA93A" w:rsidR="001B4E93" w:rsidRPr="00133004" w:rsidRDefault="001B4E93"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6790D">
              <w:rPr>
                <w:rFonts w:ascii="Angsana New" w:eastAsia="Times New Roman" w:hAnsi="Angsana New" w:cs="Angsana New"/>
                <w:sz w:val="26"/>
                <w:szCs w:val="26"/>
                <w:lang w:eastAsia="en-US"/>
              </w:rPr>
              <w:t>(108,620,201)</w:t>
            </w:r>
          </w:p>
        </w:tc>
        <w:tc>
          <w:tcPr>
            <w:tcW w:w="1190" w:type="dxa"/>
            <w:vAlign w:val="bottom"/>
          </w:tcPr>
          <w:p w14:paraId="7024D250" w14:textId="452206DC" w:rsidR="001B4E93" w:rsidRPr="00133004" w:rsidRDefault="00A86FFD"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39" w:type="dxa"/>
            <w:vAlign w:val="bottom"/>
          </w:tcPr>
          <w:p w14:paraId="4FA5361B" w14:textId="1FCCC5A4" w:rsidR="001B4E93" w:rsidRPr="00133004" w:rsidRDefault="00A86FFD"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vAlign w:val="bottom"/>
          </w:tcPr>
          <w:p w14:paraId="10198B25" w14:textId="5EAB1E40" w:rsidR="001B4E93" w:rsidRPr="00133004" w:rsidRDefault="00A86FFD" w:rsidP="001B4E93">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86FFD">
              <w:rPr>
                <w:rFonts w:ascii="Angsana New" w:eastAsia="Times New Roman" w:hAnsi="Angsana New" w:cs="Angsana New"/>
                <w:sz w:val="26"/>
                <w:szCs w:val="26"/>
                <w:lang w:eastAsia="en-US"/>
              </w:rPr>
              <w:t>(108,620,201)</w:t>
            </w:r>
          </w:p>
        </w:tc>
      </w:tr>
      <w:tr w:rsidR="001B4E93" w14:paraId="247B15E2" w14:textId="77777777" w:rsidTr="00B31095">
        <w:trPr>
          <w:trHeight w:val="246"/>
        </w:trPr>
        <w:tc>
          <w:tcPr>
            <w:tcW w:w="3804" w:type="dxa"/>
            <w:tcBorders>
              <w:bottom w:val="nil"/>
            </w:tcBorders>
            <w:shd w:val="solid" w:color="FFFFFF" w:fill="auto"/>
          </w:tcPr>
          <w:p w14:paraId="5A69D546" w14:textId="77777777" w:rsidR="001B4E93" w:rsidRPr="00C045B8" w:rsidRDefault="001B4E93" w:rsidP="001B4E93">
            <w:pPr>
              <w:suppressAutoHyphens w:val="0"/>
              <w:autoSpaceDE w:val="0"/>
              <w:autoSpaceDN w:val="0"/>
              <w:adjustRightInd w:val="0"/>
              <w:rPr>
                <w:rFonts w:ascii="Angsana New" w:eastAsia="Times New Roman" w:hAnsi="Angsana New" w:cs="Angsana New"/>
                <w:b/>
                <w:bCs/>
                <w:sz w:val="26"/>
                <w:szCs w:val="26"/>
                <w:lang w:eastAsia="en-US"/>
              </w:rPr>
            </w:pPr>
            <w:r w:rsidRPr="00025F0E">
              <w:rPr>
                <w:rFonts w:ascii="Angsana New" w:eastAsia="Times New Roman" w:hAnsi="Angsana New" w:cs="Angsana New"/>
                <w:b/>
                <w:bCs/>
                <w:sz w:val="26"/>
                <w:szCs w:val="26"/>
                <w:lang w:eastAsia="en-US"/>
              </w:rPr>
              <w:t>Deferred tax liabilities</w:t>
            </w:r>
            <w:r w:rsidRPr="00C045B8">
              <w:rPr>
                <w:rFonts w:ascii="Angsana New" w:eastAsia="Times New Roman" w:hAnsi="Angsana New" w:cs="Angsana New"/>
                <w:b/>
                <w:bCs/>
                <w:sz w:val="26"/>
                <w:szCs w:val="26"/>
                <w:lang w:eastAsia="en-US"/>
              </w:rPr>
              <w:t xml:space="preserve"> - net</w:t>
            </w:r>
          </w:p>
        </w:tc>
        <w:tc>
          <w:tcPr>
            <w:tcW w:w="1350" w:type="dxa"/>
            <w:tcBorders>
              <w:bottom w:val="nil"/>
            </w:tcBorders>
            <w:vAlign w:val="bottom"/>
          </w:tcPr>
          <w:p w14:paraId="2927D21F" w14:textId="2727F53F" w:rsidR="001B4E93" w:rsidRPr="00133004" w:rsidRDefault="001B4E93" w:rsidP="001B4E93">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60C10">
              <w:rPr>
                <w:rFonts w:ascii="Angsana New" w:eastAsia="Times New Roman" w:hAnsi="Angsana New" w:cs="Angsana New"/>
                <w:sz w:val="26"/>
                <w:szCs w:val="26"/>
                <w:lang w:eastAsia="en-US"/>
              </w:rPr>
              <w:t>(100,412,058)</w:t>
            </w:r>
          </w:p>
        </w:tc>
        <w:tc>
          <w:tcPr>
            <w:tcW w:w="1260" w:type="dxa"/>
            <w:tcBorders>
              <w:bottom w:val="nil"/>
            </w:tcBorders>
            <w:vAlign w:val="bottom"/>
          </w:tcPr>
          <w:p w14:paraId="77B4B41E" w14:textId="7C7C9AAF" w:rsidR="001B4E93" w:rsidRPr="00133004" w:rsidRDefault="009E1A6F" w:rsidP="001B4E93">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E1A6F">
              <w:rPr>
                <w:rFonts w:ascii="Angsana New" w:eastAsia="Times New Roman" w:hAnsi="Angsana New" w:cs="Angsana New"/>
                <w:sz w:val="26"/>
                <w:szCs w:val="26"/>
                <w:lang w:eastAsia="en-US"/>
              </w:rPr>
              <w:t>305,737</w:t>
            </w:r>
          </w:p>
        </w:tc>
        <w:tc>
          <w:tcPr>
            <w:tcW w:w="1289" w:type="dxa"/>
            <w:tcBorders>
              <w:bottom w:val="nil"/>
            </w:tcBorders>
            <w:vAlign w:val="bottom"/>
          </w:tcPr>
          <w:p w14:paraId="6A6EE053" w14:textId="48922701" w:rsidR="001B4E93" w:rsidRPr="00133004" w:rsidRDefault="00227DFD" w:rsidP="001B4E93">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27DFD">
              <w:rPr>
                <w:rFonts w:ascii="Angsana New" w:eastAsia="Times New Roman" w:hAnsi="Angsana New" w:cs="Angsana New"/>
                <w:sz w:val="26"/>
                <w:szCs w:val="26"/>
                <w:lang w:eastAsia="en-US"/>
              </w:rPr>
              <w:t>396,000</w:t>
            </w:r>
          </w:p>
        </w:tc>
        <w:tc>
          <w:tcPr>
            <w:tcW w:w="1530" w:type="dxa"/>
            <w:tcBorders>
              <w:bottom w:val="nil"/>
            </w:tcBorders>
            <w:vAlign w:val="bottom"/>
          </w:tcPr>
          <w:p w14:paraId="3AA0D30D" w14:textId="5F380AC9" w:rsidR="001B4E93" w:rsidRPr="00133004" w:rsidRDefault="009E1A6F" w:rsidP="001B4E93">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E1A6F">
              <w:rPr>
                <w:rFonts w:ascii="Angsana New" w:eastAsia="Times New Roman" w:hAnsi="Angsana New" w:cs="Angsana New"/>
                <w:sz w:val="26"/>
                <w:szCs w:val="26"/>
                <w:lang w:eastAsia="en-US"/>
              </w:rPr>
              <w:t>(99,710,321)</w:t>
            </w:r>
          </w:p>
        </w:tc>
        <w:tc>
          <w:tcPr>
            <w:tcW w:w="1301" w:type="dxa"/>
            <w:tcBorders>
              <w:bottom w:val="nil"/>
            </w:tcBorders>
            <w:vAlign w:val="bottom"/>
          </w:tcPr>
          <w:p w14:paraId="46CD8013" w14:textId="0C37F0F6" w:rsidR="001B4E93" w:rsidRPr="00133004" w:rsidRDefault="001B4E93" w:rsidP="001B4E93">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895586">
              <w:rPr>
                <w:rFonts w:ascii="Angsana New" w:eastAsia="Times New Roman" w:hAnsi="Angsana New" w:cs="Angsana New"/>
                <w:sz w:val="26"/>
                <w:szCs w:val="26"/>
                <w:lang w:eastAsia="en-US"/>
              </w:rPr>
              <w:t>(100,412,058)</w:t>
            </w:r>
          </w:p>
        </w:tc>
        <w:tc>
          <w:tcPr>
            <w:tcW w:w="1190" w:type="dxa"/>
            <w:tcBorders>
              <w:bottom w:val="nil"/>
            </w:tcBorders>
            <w:vAlign w:val="bottom"/>
          </w:tcPr>
          <w:p w14:paraId="54B73763" w14:textId="747F3778" w:rsidR="001B4E93" w:rsidRPr="00133004" w:rsidRDefault="00227DFD" w:rsidP="001B4E93">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27DFD">
              <w:rPr>
                <w:rFonts w:ascii="Angsana New" w:eastAsia="Times New Roman" w:hAnsi="Angsana New" w:cs="Angsana New"/>
                <w:sz w:val="26"/>
                <w:szCs w:val="26"/>
                <w:lang w:eastAsia="en-US"/>
              </w:rPr>
              <w:t>305,73</w:t>
            </w:r>
            <w:r w:rsidR="009E1A6F">
              <w:rPr>
                <w:rFonts w:ascii="Angsana New" w:eastAsia="Times New Roman" w:hAnsi="Angsana New" w:cs="Angsana New"/>
                <w:sz w:val="26"/>
                <w:szCs w:val="26"/>
                <w:lang w:eastAsia="en-US"/>
              </w:rPr>
              <w:t>7</w:t>
            </w:r>
          </w:p>
        </w:tc>
        <w:tc>
          <w:tcPr>
            <w:tcW w:w="1239" w:type="dxa"/>
            <w:tcBorders>
              <w:bottom w:val="nil"/>
            </w:tcBorders>
            <w:vAlign w:val="bottom"/>
          </w:tcPr>
          <w:p w14:paraId="13D4ACAE" w14:textId="07793FCF" w:rsidR="001B4E93" w:rsidRPr="00133004" w:rsidRDefault="00A86FFD" w:rsidP="001B4E93">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86FFD">
              <w:rPr>
                <w:rFonts w:ascii="Angsana New" w:eastAsia="Times New Roman" w:hAnsi="Angsana New" w:cs="Angsana New"/>
                <w:sz w:val="26"/>
                <w:szCs w:val="26"/>
                <w:lang w:eastAsia="en-US"/>
              </w:rPr>
              <w:t>396,000</w:t>
            </w:r>
          </w:p>
        </w:tc>
        <w:tc>
          <w:tcPr>
            <w:tcW w:w="1507" w:type="dxa"/>
            <w:tcBorders>
              <w:bottom w:val="nil"/>
            </w:tcBorders>
            <w:vAlign w:val="bottom"/>
          </w:tcPr>
          <w:p w14:paraId="60F14F46" w14:textId="4B69C733" w:rsidR="001B4E93" w:rsidRPr="00133004" w:rsidRDefault="009E1A6F" w:rsidP="001B4E93">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E1A6F">
              <w:rPr>
                <w:rFonts w:ascii="Angsana New" w:eastAsia="Times New Roman" w:hAnsi="Angsana New" w:cs="Angsana New"/>
                <w:sz w:val="26"/>
                <w:szCs w:val="26"/>
                <w:lang w:eastAsia="en-US"/>
              </w:rPr>
              <w:t>(99,710,321)</w:t>
            </w:r>
          </w:p>
        </w:tc>
      </w:tr>
      <w:tr w:rsidR="001B4E93" w14:paraId="45EEA3D5" w14:textId="77777777" w:rsidTr="00B31095">
        <w:trPr>
          <w:trHeight w:val="246"/>
        </w:trPr>
        <w:tc>
          <w:tcPr>
            <w:tcW w:w="3804" w:type="dxa"/>
            <w:tcBorders>
              <w:bottom w:val="nil"/>
            </w:tcBorders>
            <w:shd w:val="solid" w:color="FFFFFF" w:fill="auto"/>
          </w:tcPr>
          <w:p w14:paraId="210356B2" w14:textId="77777777" w:rsidR="001B4E93" w:rsidRPr="00C045B8" w:rsidRDefault="001B4E93" w:rsidP="001B4E93">
            <w:pPr>
              <w:suppressAutoHyphens w:val="0"/>
              <w:autoSpaceDE w:val="0"/>
              <w:autoSpaceDN w:val="0"/>
              <w:adjustRightInd w:val="0"/>
              <w:rPr>
                <w:rFonts w:ascii="Angsana New" w:eastAsia="Times New Roman" w:hAnsi="Angsana New" w:cs="Angsana New"/>
                <w:b/>
                <w:bCs/>
                <w:sz w:val="26"/>
                <w:szCs w:val="26"/>
                <w:lang w:eastAsia="en-US"/>
              </w:rPr>
            </w:pPr>
            <w:bookmarkStart w:id="1414" w:name="_MON_1587543140"/>
            <w:bookmarkStart w:id="1415" w:name="_MON_1707047475"/>
            <w:bookmarkStart w:id="1416" w:name="_MON_1587482817"/>
            <w:bookmarkStart w:id="1417" w:name="_MON_1706714060"/>
            <w:bookmarkStart w:id="1418" w:name="_MON_1587482813"/>
            <w:bookmarkStart w:id="1419" w:name="_MON_1587482833"/>
            <w:bookmarkStart w:id="1420" w:name="_MON_1697617438"/>
            <w:bookmarkStart w:id="1421" w:name="_MON_1587483228"/>
            <w:bookmarkStart w:id="1422" w:name="_MON_1587537605"/>
            <w:bookmarkStart w:id="1423" w:name="_MON_1587542820"/>
            <w:bookmarkStart w:id="1424" w:name="_MON_1587542986"/>
            <w:bookmarkStart w:id="1425" w:name="_MON_1587543099"/>
            <w:bookmarkStart w:id="1426" w:name="_MON_1587543121"/>
            <w:bookmarkEnd w:id="1414"/>
            <w:bookmarkEnd w:id="1415"/>
            <w:bookmarkEnd w:id="1416"/>
            <w:bookmarkEnd w:id="1417"/>
            <w:bookmarkEnd w:id="1418"/>
            <w:bookmarkEnd w:id="1419"/>
            <w:bookmarkEnd w:id="1420"/>
            <w:bookmarkEnd w:id="1421"/>
            <w:bookmarkEnd w:id="1422"/>
            <w:bookmarkEnd w:id="1423"/>
            <w:bookmarkEnd w:id="1424"/>
            <w:bookmarkEnd w:id="1425"/>
            <w:bookmarkEnd w:id="1426"/>
            <w:r w:rsidRPr="00025F0E">
              <w:rPr>
                <w:rFonts w:ascii="Angsana New" w:eastAsia="Times New Roman" w:hAnsi="Angsana New" w:cs="Angsana New"/>
                <w:b/>
                <w:bCs/>
                <w:sz w:val="26"/>
                <w:szCs w:val="26"/>
                <w:lang w:eastAsia="en-US"/>
              </w:rPr>
              <w:t>Deferred tax assets - net</w:t>
            </w:r>
          </w:p>
        </w:tc>
        <w:tc>
          <w:tcPr>
            <w:tcW w:w="1350" w:type="dxa"/>
            <w:tcBorders>
              <w:bottom w:val="nil"/>
            </w:tcBorders>
            <w:vAlign w:val="bottom"/>
          </w:tcPr>
          <w:p w14:paraId="1821AB1B" w14:textId="42F83C11" w:rsidR="001B4E93" w:rsidRPr="005C5A0F" w:rsidRDefault="001B4E93" w:rsidP="001B4E93">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3,019,757</w:t>
            </w:r>
          </w:p>
        </w:tc>
        <w:tc>
          <w:tcPr>
            <w:tcW w:w="1260" w:type="dxa"/>
            <w:tcBorders>
              <w:bottom w:val="nil"/>
            </w:tcBorders>
            <w:vAlign w:val="bottom"/>
          </w:tcPr>
          <w:p w14:paraId="5EADE660" w14:textId="0D77A203" w:rsidR="001B4E93" w:rsidRPr="00FD5E19" w:rsidRDefault="00227DFD" w:rsidP="001B4E93">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27DFD">
              <w:rPr>
                <w:rFonts w:ascii="Angsana New" w:eastAsia="Times New Roman" w:hAnsi="Angsana New" w:cs="Angsana New"/>
                <w:sz w:val="26"/>
                <w:szCs w:val="26"/>
                <w:lang w:eastAsia="en-US"/>
              </w:rPr>
              <w:t>4,682</w:t>
            </w:r>
          </w:p>
        </w:tc>
        <w:tc>
          <w:tcPr>
            <w:tcW w:w="1289" w:type="dxa"/>
            <w:tcBorders>
              <w:bottom w:val="nil"/>
            </w:tcBorders>
            <w:vAlign w:val="bottom"/>
          </w:tcPr>
          <w:p w14:paraId="506BDA39" w14:textId="6048F941" w:rsidR="001B4E93" w:rsidRPr="00FD5E19" w:rsidRDefault="00EA5CA8" w:rsidP="001B4E93">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tcBorders>
              <w:bottom w:val="nil"/>
            </w:tcBorders>
            <w:vAlign w:val="bottom"/>
          </w:tcPr>
          <w:p w14:paraId="549FA562" w14:textId="22A8C6A3" w:rsidR="001B4E93" w:rsidRPr="00FD5E19" w:rsidRDefault="00227DFD" w:rsidP="001B4E93">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27DFD">
              <w:rPr>
                <w:rFonts w:ascii="Angsana New" w:eastAsia="Times New Roman" w:hAnsi="Angsana New" w:cs="Angsana New"/>
                <w:sz w:val="26"/>
                <w:szCs w:val="26"/>
                <w:lang w:eastAsia="en-US"/>
              </w:rPr>
              <w:t>3,024,439</w:t>
            </w:r>
          </w:p>
        </w:tc>
        <w:tc>
          <w:tcPr>
            <w:tcW w:w="1301" w:type="dxa"/>
            <w:tcBorders>
              <w:bottom w:val="nil"/>
            </w:tcBorders>
            <w:vAlign w:val="bottom"/>
          </w:tcPr>
          <w:p w14:paraId="0B9870EE" w14:textId="5923CD81" w:rsidR="001B4E93" w:rsidRPr="00CF3534" w:rsidRDefault="001B4E93" w:rsidP="00B31095">
            <w:pPr>
              <w:pBdr>
                <w:bottom w:val="double" w:sz="4" w:space="1" w:color="auto"/>
              </w:pBdr>
              <w:suppressAutoHyphens w:val="0"/>
              <w:autoSpaceDE w:val="0"/>
              <w:autoSpaceDN w:val="0"/>
              <w:adjustRightInd w:val="0"/>
              <w:jc w:val="right"/>
              <w:rPr>
                <w:rFonts w:ascii="Angsana New" w:eastAsia="Times New Roman" w:hAnsi="Angsana New" w:cs="Angsana New"/>
                <w:sz w:val="26"/>
                <w:szCs w:val="26"/>
                <w:cs/>
                <w:lang w:eastAsia="en-US"/>
              </w:rPr>
            </w:pPr>
            <w:r>
              <w:rPr>
                <w:rFonts w:ascii="Angsana New" w:eastAsia="Times New Roman" w:hAnsi="Angsana New" w:cs="Angsana New" w:hint="cs"/>
                <w:sz w:val="26"/>
                <w:szCs w:val="26"/>
                <w:cs/>
                <w:lang w:eastAsia="en-US"/>
              </w:rPr>
              <w:t>-</w:t>
            </w:r>
          </w:p>
        </w:tc>
        <w:tc>
          <w:tcPr>
            <w:tcW w:w="1190" w:type="dxa"/>
            <w:tcBorders>
              <w:bottom w:val="nil"/>
            </w:tcBorders>
            <w:vAlign w:val="bottom"/>
          </w:tcPr>
          <w:p w14:paraId="72310325" w14:textId="40A1B610" w:rsidR="001B4E93" w:rsidRPr="00FD5E19" w:rsidRDefault="00A86FFD" w:rsidP="001B4E93">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39" w:type="dxa"/>
            <w:tcBorders>
              <w:bottom w:val="nil"/>
            </w:tcBorders>
            <w:vAlign w:val="bottom"/>
          </w:tcPr>
          <w:p w14:paraId="5D52947B" w14:textId="5191A33E" w:rsidR="001B4E93" w:rsidRPr="00FD5E19" w:rsidRDefault="00A86FFD" w:rsidP="001B4E93">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tcBorders>
              <w:bottom w:val="nil"/>
            </w:tcBorders>
            <w:vAlign w:val="bottom"/>
          </w:tcPr>
          <w:p w14:paraId="44171E35" w14:textId="4CEE1415" w:rsidR="001B4E93" w:rsidRPr="00FD5E19" w:rsidRDefault="00A86FFD" w:rsidP="001B4E93">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r>
    </w:tbl>
    <w:p w14:paraId="6F0FEE47" w14:textId="77777777" w:rsidR="001D424C" w:rsidRPr="0001364E" w:rsidRDefault="001D424C" w:rsidP="0001364E">
      <w:pPr>
        <w:rPr>
          <w:rFonts w:ascii="Angsana New" w:hAnsi="Angsana New" w:cs="Angsana New"/>
          <w:sz w:val="28"/>
          <w:szCs w:val="28"/>
        </w:rPr>
        <w:sectPr w:rsidR="001D424C" w:rsidRPr="0001364E" w:rsidSect="00E06926">
          <w:footerReference w:type="default" r:id="rId18"/>
          <w:footnotePr>
            <w:pos w:val="beneathText"/>
          </w:footnotePr>
          <w:pgSz w:w="16838" w:h="11906" w:orient="landscape" w:code="9"/>
          <w:pgMar w:top="1276" w:right="908" w:bottom="851" w:left="1077" w:header="709" w:footer="567" w:gutter="0"/>
          <w:cols w:space="720"/>
          <w:docGrid w:linePitch="360"/>
        </w:sectPr>
      </w:pPr>
    </w:p>
    <w:p w14:paraId="51351A12" w14:textId="77777777" w:rsidR="00860860" w:rsidRPr="000A6D0D" w:rsidRDefault="00860860" w:rsidP="008C1A14">
      <w:pPr>
        <w:numPr>
          <w:ilvl w:val="0"/>
          <w:numId w:val="2"/>
        </w:numPr>
        <w:tabs>
          <w:tab w:val="clear" w:pos="420"/>
        </w:tabs>
        <w:suppressAutoHyphens w:val="0"/>
        <w:spacing w:before="120" w:line="240" w:lineRule="atLeast"/>
        <w:ind w:left="360" w:right="59" w:hanging="354"/>
        <w:jc w:val="thaiDistribute"/>
        <w:rPr>
          <w:rFonts w:ascii="Angsana New" w:hAnsi="Angsana New" w:cs="Angsana New"/>
          <w:b/>
          <w:bCs/>
          <w:sz w:val="28"/>
          <w:szCs w:val="28"/>
        </w:rPr>
      </w:pPr>
      <w:r w:rsidRPr="000A6D0D">
        <w:rPr>
          <w:rFonts w:ascii="Angsana New" w:hAnsi="Angsana New" w:cs="Angsana New"/>
          <w:b/>
          <w:bCs/>
          <w:sz w:val="28"/>
          <w:szCs w:val="28"/>
        </w:rPr>
        <w:lastRenderedPageBreak/>
        <w:t>TAX EXPENSE</w:t>
      </w:r>
      <w:bookmarkStart w:id="1427" w:name="B95caf160906d4994916171acf827905b"/>
      <w:bookmarkEnd w:id="1427"/>
    </w:p>
    <w:p w14:paraId="7D35FD2D" w14:textId="62E0022A" w:rsidR="00860860" w:rsidRDefault="002D6DFD" w:rsidP="00A11759">
      <w:pPr>
        <w:spacing w:line="240" w:lineRule="atLeast"/>
        <w:ind w:left="360" w:right="-29"/>
        <w:jc w:val="thaiDistribute"/>
        <w:rPr>
          <w:rFonts w:ascii="Angsana New" w:hAnsi="Angsana New" w:cs="Angsana New"/>
          <w:sz w:val="28"/>
          <w:szCs w:val="28"/>
        </w:rPr>
      </w:pPr>
      <w:r>
        <w:rPr>
          <w:rFonts w:ascii="Angsana New" w:hAnsi="Angsana New" w:cs="Angsana New"/>
          <w:sz w:val="28"/>
          <w:szCs w:val="28"/>
        </w:rPr>
        <w:t>Tax</w:t>
      </w:r>
      <w:r w:rsidR="00860860" w:rsidRPr="000A6D0D">
        <w:rPr>
          <w:rFonts w:ascii="Angsana New" w:hAnsi="Angsana New" w:cs="Angsana New"/>
          <w:sz w:val="28"/>
          <w:szCs w:val="28"/>
        </w:rPr>
        <w:t xml:space="preserve"> expense</w:t>
      </w:r>
      <w:r w:rsidR="006776C3" w:rsidRPr="000A6D0D">
        <w:rPr>
          <w:rFonts w:ascii="Angsana New" w:hAnsi="Angsana New" w:cs="Angsana New"/>
          <w:sz w:val="28"/>
          <w:szCs w:val="28"/>
        </w:rPr>
        <w:t xml:space="preserve"> for</w:t>
      </w:r>
      <w:r w:rsidR="00860860" w:rsidRPr="000A6D0D">
        <w:rPr>
          <w:rFonts w:ascii="Angsana New" w:hAnsi="Angsana New" w:cs="Angsana New"/>
          <w:sz w:val="28"/>
          <w:szCs w:val="28"/>
        </w:rPr>
        <w:t xml:space="preserve"> </w:t>
      </w:r>
      <w:r w:rsidR="00521CAC" w:rsidRPr="000A6D0D">
        <w:rPr>
          <w:rFonts w:ascii="Angsana New" w:hAnsi="Angsana New" w:cs="Angsana New"/>
          <w:sz w:val="28"/>
          <w:szCs w:val="28"/>
        </w:rPr>
        <w:t xml:space="preserve">the </w:t>
      </w:r>
      <w:r w:rsidR="008B5F7C" w:rsidRPr="000A6D0D">
        <w:rPr>
          <w:rFonts w:ascii="Angsana New" w:hAnsi="Angsana New" w:cs="Angsana New"/>
          <w:sz w:val="28"/>
          <w:szCs w:val="28"/>
        </w:rPr>
        <w:t>year</w:t>
      </w:r>
      <w:r w:rsidR="00521CAC" w:rsidRPr="000A6D0D">
        <w:rPr>
          <w:rFonts w:ascii="Angsana New" w:hAnsi="Angsana New" w:cs="Angsana New"/>
          <w:sz w:val="28"/>
          <w:szCs w:val="28"/>
        </w:rPr>
        <w:t xml:space="preserve"> </w:t>
      </w:r>
      <w:r w:rsidR="00B1178C" w:rsidRPr="000A6D0D">
        <w:rPr>
          <w:rFonts w:ascii="Angsana New" w:hAnsi="Angsana New" w:cs="Angsana New"/>
          <w:sz w:val="28"/>
          <w:szCs w:val="28"/>
        </w:rPr>
        <w:t xml:space="preserve">ended </w:t>
      </w:r>
      <w:r w:rsidR="008B5F7C" w:rsidRPr="000A6D0D">
        <w:rPr>
          <w:rFonts w:ascii="Angsana New" w:hAnsi="Angsana New" w:cs="Angsana New"/>
          <w:sz w:val="28"/>
          <w:szCs w:val="28"/>
        </w:rPr>
        <w:t>December 31</w:t>
      </w:r>
      <w:r w:rsidR="00B84128" w:rsidRPr="000A6D0D">
        <w:rPr>
          <w:rFonts w:ascii="Angsana New" w:hAnsi="Angsana New" w:cs="Angsana New"/>
          <w:sz w:val="28"/>
          <w:szCs w:val="28"/>
        </w:rPr>
        <w:t xml:space="preserve">, </w:t>
      </w:r>
      <w:proofErr w:type="gramStart"/>
      <w:r w:rsidR="00B84128" w:rsidRPr="000A6D0D">
        <w:rPr>
          <w:rFonts w:ascii="Angsana New" w:hAnsi="Angsana New" w:cs="Angsana New"/>
          <w:sz w:val="28"/>
          <w:szCs w:val="28"/>
        </w:rPr>
        <w:t>20</w:t>
      </w:r>
      <w:r w:rsidR="00BD340A">
        <w:rPr>
          <w:rFonts w:ascii="Angsana New" w:hAnsi="Angsana New" w:cs="Angsana New"/>
          <w:sz w:val="28"/>
          <w:szCs w:val="28"/>
        </w:rPr>
        <w:t>2</w:t>
      </w:r>
      <w:r w:rsidR="00D038E7">
        <w:rPr>
          <w:rFonts w:ascii="Angsana New" w:hAnsi="Angsana New" w:cs="Angsana New"/>
          <w:sz w:val="28"/>
          <w:szCs w:val="28"/>
        </w:rPr>
        <w:t>5</w:t>
      </w:r>
      <w:proofErr w:type="gramEnd"/>
      <w:r w:rsidR="00B84128" w:rsidRPr="000A6D0D">
        <w:rPr>
          <w:rFonts w:ascii="Angsana New" w:hAnsi="Angsana New" w:cs="Angsana New"/>
          <w:sz w:val="28"/>
          <w:szCs w:val="28"/>
        </w:rPr>
        <w:t xml:space="preserve"> and 20</w:t>
      </w:r>
      <w:r w:rsidR="00BD340A">
        <w:rPr>
          <w:rFonts w:ascii="Angsana New" w:hAnsi="Angsana New" w:cs="Angsana New"/>
          <w:sz w:val="28"/>
          <w:szCs w:val="28"/>
        </w:rPr>
        <w:t>2</w:t>
      </w:r>
      <w:r w:rsidR="00D038E7">
        <w:rPr>
          <w:rFonts w:ascii="Angsana New" w:hAnsi="Angsana New" w:cs="Angsana New"/>
          <w:sz w:val="28"/>
          <w:szCs w:val="28"/>
        </w:rPr>
        <w:t>4</w:t>
      </w:r>
      <w:r w:rsidR="00521CAC" w:rsidRPr="000A6D0D">
        <w:rPr>
          <w:rFonts w:ascii="Angsana New" w:hAnsi="Angsana New" w:cs="Angsana New"/>
          <w:sz w:val="28"/>
          <w:szCs w:val="28"/>
        </w:rPr>
        <w:t xml:space="preserve"> were as follows</w:t>
      </w:r>
      <w:r w:rsidR="00521CAC" w:rsidRPr="000A6D0D">
        <w:rPr>
          <w:rFonts w:ascii="Angsana New" w:hAnsi="Angsana New" w:cs="Angsana New"/>
          <w:sz w:val="28"/>
          <w:szCs w:val="28"/>
          <w:cs/>
        </w:rPr>
        <w:t>:</w:t>
      </w:r>
    </w:p>
    <w:tbl>
      <w:tblPr>
        <w:tblW w:w="9355" w:type="dxa"/>
        <w:tblInd w:w="426" w:type="dxa"/>
        <w:tblLayout w:type="fixed"/>
        <w:tblCellMar>
          <w:left w:w="57" w:type="dxa"/>
          <w:right w:w="57" w:type="dxa"/>
        </w:tblCellMar>
        <w:tblLook w:val="0000" w:firstRow="0" w:lastRow="0" w:firstColumn="0" w:lastColumn="0" w:noHBand="0" w:noVBand="0"/>
      </w:tblPr>
      <w:tblGrid>
        <w:gridCol w:w="283"/>
        <w:gridCol w:w="3043"/>
        <w:gridCol w:w="1526"/>
        <w:gridCol w:w="1497"/>
        <w:gridCol w:w="29"/>
        <w:gridCol w:w="1469"/>
        <w:gridCol w:w="1508"/>
      </w:tblGrid>
      <w:tr w:rsidR="00A42805" w14:paraId="19E160C5" w14:textId="77777777" w:rsidTr="00A42805">
        <w:trPr>
          <w:trHeight w:val="398"/>
        </w:trPr>
        <w:tc>
          <w:tcPr>
            <w:tcW w:w="283" w:type="dxa"/>
            <w:tcBorders>
              <w:top w:val="nil"/>
              <w:left w:val="nil"/>
              <w:bottom w:val="nil"/>
              <w:right w:val="nil"/>
            </w:tcBorders>
            <w:shd w:val="solid" w:color="FFFFFF" w:fill="auto"/>
          </w:tcPr>
          <w:p w14:paraId="1B3EA2FB" w14:textId="77777777"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14:paraId="4CFF45EF" w14:textId="77777777"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6029" w:type="dxa"/>
            <w:gridSpan w:val="5"/>
            <w:tcBorders>
              <w:top w:val="nil"/>
              <w:left w:val="nil"/>
              <w:bottom w:val="nil"/>
              <w:right w:val="nil"/>
            </w:tcBorders>
            <w:shd w:val="solid" w:color="FFFFFF" w:fill="auto"/>
          </w:tcPr>
          <w:p w14:paraId="782AB7FD" w14:textId="77777777"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A42805" w14:paraId="0F738BA7" w14:textId="77777777" w:rsidTr="00A42805">
        <w:trPr>
          <w:trHeight w:val="398"/>
        </w:trPr>
        <w:tc>
          <w:tcPr>
            <w:tcW w:w="283" w:type="dxa"/>
            <w:tcBorders>
              <w:top w:val="nil"/>
              <w:left w:val="nil"/>
              <w:bottom w:val="nil"/>
              <w:right w:val="nil"/>
            </w:tcBorders>
            <w:shd w:val="solid" w:color="FFFFFF" w:fill="auto"/>
          </w:tcPr>
          <w:p w14:paraId="764A22C8" w14:textId="77777777"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14:paraId="15253BDC" w14:textId="77777777"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3052" w:type="dxa"/>
            <w:gridSpan w:val="3"/>
            <w:tcBorders>
              <w:top w:val="nil"/>
              <w:left w:val="nil"/>
              <w:bottom w:val="nil"/>
              <w:right w:val="nil"/>
            </w:tcBorders>
            <w:shd w:val="solid" w:color="FFFFFF" w:fill="auto"/>
          </w:tcPr>
          <w:p w14:paraId="50761B4C" w14:textId="77777777"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977" w:type="dxa"/>
            <w:gridSpan w:val="2"/>
            <w:tcBorders>
              <w:top w:val="nil"/>
              <w:left w:val="nil"/>
              <w:bottom w:val="nil"/>
              <w:right w:val="nil"/>
            </w:tcBorders>
            <w:shd w:val="solid" w:color="FFFFFF" w:fill="auto"/>
          </w:tcPr>
          <w:p w14:paraId="5E020B2C" w14:textId="77777777"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A42805">
              <w:rPr>
                <w:rFonts w:ascii="Angsana New" w:eastAsia="Times New Roman" w:hAnsi="Angsana New" w:cs="Angsana New"/>
                <w:sz w:val="28"/>
                <w:szCs w:val="28"/>
                <w:lang w:eastAsia="en-US"/>
              </w:rPr>
              <w:t>Separate financial statements</w:t>
            </w:r>
          </w:p>
        </w:tc>
      </w:tr>
      <w:tr w:rsidR="00236840" w14:paraId="6AA55E42" w14:textId="77777777" w:rsidTr="00A42805">
        <w:trPr>
          <w:trHeight w:val="398"/>
        </w:trPr>
        <w:tc>
          <w:tcPr>
            <w:tcW w:w="283" w:type="dxa"/>
            <w:tcBorders>
              <w:top w:val="nil"/>
              <w:left w:val="nil"/>
              <w:bottom w:val="nil"/>
              <w:right w:val="nil"/>
            </w:tcBorders>
            <w:shd w:val="solid" w:color="FFFFFF" w:fill="auto"/>
          </w:tcPr>
          <w:p w14:paraId="5EC13206" w14:textId="77777777"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14:paraId="34A8FE66" w14:textId="77777777"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p>
        </w:tc>
        <w:tc>
          <w:tcPr>
            <w:tcW w:w="1526" w:type="dxa"/>
            <w:tcBorders>
              <w:top w:val="nil"/>
              <w:left w:val="nil"/>
              <w:bottom w:val="nil"/>
              <w:right w:val="nil"/>
            </w:tcBorders>
            <w:shd w:val="solid" w:color="FFFFFF" w:fill="auto"/>
          </w:tcPr>
          <w:p w14:paraId="52347050" w14:textId="4BB03ECD" w:rsidR="00236840" w:rsidRDefault="00BD340A"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D038E7">
              <w:rPr>
                <w:rFonts w:ascii="Angsana New" w:eastAsia="Times New Roman" w:hAnsi="Angsana New" w:cs="Angsana New"/>
                <w:sz w:val="28"/>
                <w:szCs w:val="28"/>
                <w:lang w:eastAsia="en-US"/>
              </w:rPr>
              <w:t>5</w:t>
            </w:r>
          </w:p>
        </w:tc>
        <w:tc>
          <w:tcPr>
            <w:tcW w:w="1497" w:type="dxa"/>
            <w:tcBorders>
              <w:top w:val="nil"/>
              <w:left w:val="nil"/>
              <w:bottom w:val="nil"/>
              <w:right w:val="nil"/>
            </w:tcBorders>
            <w:shd w:val="solid" w:color="FFFFFF" w:fill="auto"/>
          </w:tcPr>
          <w:p w14:paraId="40C57E0F" w14:textId="421DDFF0" w:rsidR="00236840" w:rsidRDefault="00BD340A"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D038E7">
              <w:rPr>
                <w:rFonts w:ascii="Angsana New" w:eastAsia="Times New Roman" w:hAnsi="Angsana New" w:cs="Angsana New"/>
                <w:sz w:val="28"/>
                <w:szCs w:val="28"/>
                <w:lang w:eastAsia="en-US"/>
              </w:rPr>
              <w:t>4</w:t>
            </w:r>
          </w:p>
        </w:tc>
        <w:tc>
          <w:tcPr>
            <w:tcW w:w="1498" w:type="dxa"/>
            <w:gridSpan w:val="2"/>
            <w:tcBorders>
              <w:top w:val="nil"/>
              <w:left w:val="nil"/>
              <w:bottom w:val="nil"/>
              <w:right w:val="nil"/>
            </w:tcBorders>
            <w:shd w:val="solid" w:color="FFFFFF" w:fill="auto"/>
          </w:tcPr>
          <w:p w14:paraId="7381ECD9" w14:textId="118831FF" w:rsidR="00236840" w:rsidRDefault="00BD340A"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D038E7">
              <w:rPr>
                <w:rFonts w:ascii="Angsana New" w:eastAsia="Times New Roman" w:hAnsi="Angsana New" w:cs="Angsana New"/>
                <w:sz w:val="28"/>
                <w:szCs w:val="28"/>
                <w:lang w:eastAsia="en-US"/>
              </w:rPr>
              <w:t>5</w:t>
            </w:r>
          </w:p>
        </w:tc>
        <w:tc>
          <w:tcPr>
            <w:tcW w:w="1508" w:type="dxa"/>
            <w:tcBorders>
              <w:top w:val="nil"/>
              <w:left w:val="nil"/>
              <w:bottom w:val="nil"/>
              <w:right w:val="nil"/>
            </w:tcBorders>
            <w:shd w:val="solid" w:color="FFFFFF" w:fill="auto"/>
          </w:tcPr>
          <w:p w14:paraId="5A683425" w14:textId="6AF19EFF" w:rsidR="00236840" w:rsidRDefault="00BD340A"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D038E7">
              <w:rPr>
                <w:rFonts w:ascii="Angsana New" w:eastAsia="Times New Roman" w:hAnsi="Angsana New" w:cs="Angsana New"/>
                <w:sz w:val="28"/>
                <w:szCs w:val="28"/>
                <w:lang w:eastAsia="en-US"/>
              </w:rPr>
              <w:t>4</w:t>
            </w:r>
          </w:p>
        </w:tc>
      </w:tr>
      <w:tr w:rsidR="00236840" w14:paraId="729EBB78" w14:textId="77777777" w:rsidTr="00A42805">
        <w:trPr>
          <w:trHeight w:val="398"/>
        </w:trPr>
        <w:tc>
          <w:tcPr>
            <w:tcW w:w="3326" w:type="dxa"/>
            <w:gridSpan w:val="2"/>
            <w:tcBorders>
              <w:top w:val="nil"/>
              <w:left w:val="nil"/>
              <w:bottom w:val="nil"/>
              <w:right w:val="nil"/>
            </w:tcBorders>
            <w:shd w:val="solid" w:color="FFFFFF" w:fill="auto"/>
          </w:tcPr>
          <w:p w14:paraId="651DFC9D" w14:textId="77777777" w:rsidR="00236840" w:rsidRDefault="00236840" w:rsidP="00236840">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Current tax expense</w:t>
            </w:r>
          </w:p>
        </w:tc>
        <w:tc>
          <w:tcPr>
            <w:tcW w:w="1526" w:type="dxa"/>
            <w:tcBorders>
              <w:top w:val="nil"/>
              <w:left w:val="nil"/>
              <w:bottom w:val="nil"/>
              <w:right w:val="nil"/>
            </w:tcBorders>
            <w:shd w:val="solid" w:color="FFFFFF" w:fill="auto"/>
          </w:tcPr>
          <w:p w14:paraId="4A710FCA" w14:textId="77777777"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97" w:type="dxa"/>
            <w:tcBorders>
              <w:top w:val="nil"/>
              <w:left w:val="nil"/>
              <w:bottom w:val="nil"/>
              <w:right w:val="nil"/>
            </w:tcBorders>
            <w:shd w:val="solid" w:color="FFFFFF" w:fill="auto"/>
          </w:tcPr>
          <w:p w14:paraId="6E77A2C7" w14:textId="77777777"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solid" w:color="FFFFFF" w:fill="auto"/>
          </w:tcPr>
          <w:p w14:paraId="7EACA9CB" w14:textId="77777777"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508" w:type="dxa"/>
            <w:tcBorders>
              <w:top w:val="nil"/>
              <w:left w:val="nil"/>
              <w:bottom w:val="nil"/>
              <w:right w:val="nil"/>
            </w:tcBorders>
            <w:shd w:val="solid" w:color="FFFFFF" w:fill="auto"/>
          </w:tcPr>
          <w:p w14:paraId="40FADA8A" w14:textId="77777777"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r>
      <w:tr w:rsidR="00D038E7" w14:paraId="09AB3365" w14:textId="77777777" w:rsidTr="00A86FFD">
        <w:trPr>
          <w:trHeight w:val="398"/>
        </w:trPr>
        <w:tc>
          <w:tcPr>
            <w:tcW w:w="3326" w:type="dxa"/>
            <w:gridSpan w:val="2"/>
            <w:tcBorders>
              <w:top w:val="nil"/>
              <w:left w:val="nil"/>
              <w:bottom w:val="nil"/>
              <w:right w:val="nil"/>
            </w:tcBorders>
            <w:shd w:val="solid" w:color="FFFFFF" w:fill="auto"/>
          </w:tcPr>
          <w:p w14:paraId="4E8AD48B" w14:textId="77777777" w:rsidR="00D038E7" w:rsidRDefault="00D038E7" w:rsidP="00D038E7">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Current years</w:t>
            </w:r>
          </w:p>
        </w:tc>
        <w:tc>
          <w:tcPr>
            <w:tcW w:w="1526" w:type="dxa"/>
            <w:tcBorders>
              <w:top w:val="nil"/>
              <w:left w:val="nil"/>
              <w:bottom w:val="nil"/>
              <w:right w:val="nil"/>
            </w:tcBorders>
            <w:vAlign w:val="bottom"/>
          </w:tcPr>
          <w:p w14:paraId="3F08AC57" w14:textId="549984D4" w:rsidR="00D038E7" w:rsidRDefault="00DF4A5B" w:rsidP="00D038E7">
            <w:pPr>
              <w:suppressAutoHyphens w:val="0"/>
              <w:autoSpaceDE w:val="0"/>
              <w:autoSpaceDN w:val="0"/>
              <w:adjustRightInd w:val="0"/>
              <w:jc w:val="right"/>
              <w:rPr>
                <w:rFonts w:ascii="Angsana New" w:eastAsia="Times New Roman" w:hAnsi="Angsana New" w:cs="Angsana New"/>
                <w:sz w:val="28"/>
                <w:szCs w:val="28"/>
                <w:lang w:eastAsia="en-US"/>
              </w:rPr>
            </w:pPr>
            <w:r w:rsidRPr="00DF4A5B">
              <w:rPr>
                <w:rFonts w:ascii="Angsana New" w:eastAsia="Times New Roman" w:hAnsi="Angsana New" w:cs="Angsana New"/>
                <w:sz w:val="28"/>
                <w:szCs w:val="28"/>
                <w:lang w:eastAsia="en-US"/>
              </w:rPr>
              <w:t>(7,570,577)</w:t>
            </w:r>
          </w:p>
        </w:tc>
        <w:tc>
          <w:tcPr>
            <w:tcW w:w="1497" w:type="dxa"/>
            <w:tcBorders>
              <w:top w:val="nil"/>
              <w:left w:val="nil"/>
              <w:bottom w:val="nil"/>
              <w:right w:val="nil"/>
            </w:tcBorders>
            <w:vAlign w:val="bottom"/>
          </w:tcPr>
          <w:p w14:paraId="4AC86942" w14:textId="2C04571B" w:rsidR="00D038E7" w:rsidRDefault="00D038E7" w:rsidP="00D038E7">
            <w:pPr>
              <w:suppressAutoHyphens w:val="0"/>
              <w:autoSpaceDE w:val="0"/>
              <w:autoSpaceDN w:val="0"/>
              <w:adjustRightInd w:val="0"/>
              <w:jc w:val="right"/>
              <w:rPr>
                <w:rFonts w:ascii="Angsana New" w:eastAsia="Times New Roman" w:hAnsi="Angsana New" w:cs="Angsana New"/>
                <w:sz w:val="28"/>
                <w:szCs w:val="28"/>
                <w:lang w:eastAsia="en-US"/>
              </w:rPr>
            </w:pPr>
            <w:r w:rsidRPr="00ED7026">
              <w:rPr>
                <w:rFonts w:ascii="Angsana New" w:eastAsia="Times New Roman" w:hAnsi="Angsana New" w:cs="Angsana New"/>
                <w:sz w:val="28"/>
                <w:szCs w:val="28"/>
                <w:lang w:eastAsia="en-US"/>
              </w:rPr>
              <w:t>(8,758,017)</w:t>
            </w:r>
          </w:p>
        </w:tc>
        <w:tc>
          <w:tcPr>
            <w:tcW w:w="1498" w:type="dxa"/>
            <w:gridSpan w:val="2"/>
            <w:tcBorders>
              <w:top w:val="nil"/>
              <w:left w:val="nil"/>
              <w:bottom w:val="nil"/>
              <w:right w:val="nil"/>
            </w:tcBorders>
            <w:vAlign w:val="bottom"/>
          </w:tcPr>
          <w:p w14:paraId="057AF926" w14:textId="5F15C47B" w:rsidR="00D038E7" w:rsidRDefault="00DF4A5B" w:rsidP="00D038E7">
            <w:pPr>
              <w:suppressAutoHyphens w:val="0"/>
              <w:autoSpaceDE w:val="0"/>
              <w:autoSpaceDN w:val="0"/>
              <w:adjustRightInd w:val="0"/>
              <w:jc w:val="right"/>
              <w:rPr>
                <w:rFonts w:ascii="Angsana New" w:eastAsia="Times New Roman" w:hAnsi="Angsana New" w:cs="Angsana New"/>
                <w:sz w:val="28"/>
                <w:szCs w:val="28"/>
                <w:lang w:eastAsia="en-US"/>
              </w:rPr>
            </w:pPr>
            <w:r w:rsidRPr="00DF4A5B">
              <w:rPr>
                <w:rFonts w:ascii="Angsana New" w:eastAsia="Times New Roman" w:hAnsi="Angsana New" w:cs="Angsana New"/>
                <w:sz w:val="28"/>
                <w:szCs w:val="28"/>
                <w:lang w:eastAsia="en-US"/>
              </w:rPr>
              <w:t>(6,793,682)</w:t>
            </w:r>
          </w:p>
        </w:tc>
        <w:tc>
          <w:tcPr>
            <w:tcW w:w="1508" w:type="dxa"/>
            <w:tcBorders>
              <w:top w:val="nil"/>
              <w:left w:val="nil"/>
              <w:bottom w:val="nil"/>
              <w:right w:val="nil"/>
            </w:tcBorders>
            <w:vAlign w:val="bottom"/>
          </w:tcPr>
          <w:p w14:paraId="59B4D70F" w14:textId="06A905B4" w:rsidR="00D038E7" w:rsidRDefault="00D038E7" w:rsidP="00D038E7">
            <w:pPr>
              <w:suppressAutoHyphens w:val="0"/>
              <w:autoSpaceDE w:val="0"/>
              <w:autoSpaceDN w:val="0"/>
              <w:adjustRightInd w:val="0"/>
              <w:jc w:val="right"/>
              <w:rPr>
                <w:rFonts w:ascii="Angsana New" w:eastAsia="Times New Roman" w:hAnsi="Angsana New" w:cs="Angsana New"/>
                <w:sz w:val="28"/>
                <w:szCs w:val="28"/>
                <w:lang w:eastAsia="en-US"/>
              </w:rPr>
            </w:pPr>
            <w:r w:rsidRPr="00ED7026">
              <w:rPr>
                <w:rFonts w:ascii="Angsana New" w:eastAsia="Times New Roman" w:hAnsi="Angsana New" w:cs="Angsana New"/>
                <w:sz w:val="28"/>
                <w:szCs w:val="28"/>
                <w:lang w:eastAsia="en-US"/>
              </w:rPr>
              <w:t>(7,204,021)</w:t>
            </w:r>
          </w:p>
        </w:tc>
      </w:tr>
      <w:tr w:rsidR="00D038E7" w14:paraId="1580419F" w14:textId="77777777" w:rsidTr="00A86FFD">
        <w:trPr>
          <w:trHeight w:val="398"/>
        </w:trPr>
        <w:tc>
          <w:tcPr>
            <w:tcW w:w="3326" w:type="dxa"/>
            <w:gridSpan w:val="2"/>
            <w:tcBorders>
              <w:top w:val="nil"/>
              <w:left w:val="nil"/>
              <w:bottom w:val="nil"/>
              <w:right w:val="nil"/>
            </w:tcBorders>
            <w:shd w:val="solid" w:color="FFFFFF" w:fill="auto"/>
          </w:tcPr>
          <w:p w14:paraId="07DF4E1C" w14:textId="77777777" w:rsidR="00D038E7" w:rsidRDefault="00D038E7" w:rsidP="00D038E7">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Deferred tax expense</w:t>
            </w:r>
          </w:p>
        </w:tc>
        <w:tc>
          <w:tcPr>
            <w:tcW w:w="1526" w:type="dxa"/>
            <w:tcBorders>
              <w:top w:val="nil"/>
              <w:left w:val="nil"/>
              <w:bottom w:val="nil"/>
              <w:right w:val="nil"/>
            </w:tcBorders>
          </w:tcPr>
          <w:p w14:paraId="1CC4464A" w14:textId="77777777" w:rsidR="00D038E7" w:rsidRDefault="00D038E7" w:rsidP="00D038E7">
            <w:pPr>
              <w:suppressAutoHyphens w:val="0"/>
              <w:autoSpaceDE w:val="0"/>
              <w:autoSpaceDN w:val="0"/>
              <w:adjustRightInd w:val="0"/>
              <w:jc w:val="right"/>
              <w:rPr>
                <w:rFonts w:ascii="Angsana New" w:eastAsia="Times New Roman" w:hAnsi="Angsana New" w:cs="Angsana New"/>
                <w:sz w:val="28"/>
                <w:szCs w:val="28"/>
                <w:lang w:eastAsia="en-US"/>
              </w:rPr>
            </w:pPr>
          </w:p>
        </w:tc>
        <w:tc>
          <w:tcPr>
            <w:tcW w:w="1497" w:type="dxa"/>
            <w:tcBorders>
              <w:top w:val="nil"/>
              <w:left w:val="nil"/>
              <w:bottom w:val="nil"/>
              <w:right w:val="nil"/>
            </w:tcBorders>
          </w:tcPr>
          <w:p w14:paraId="30C94E9D" w14:textId="77777777" w:rsidR="00D038E7" w:rsidRDefault="00D038E7" w:rsidP="00D038E7">
            <w:pPr>
              <w:suppressAutoHyphens w:val="0"/>
              <w:autoSpaceDE w:val="0"/>
              <w:autoSpaceDN w:val="0"/>
              <w:adjustRightInd w:val="0"/>
              <w:jc w:val="right"/>
              <w:rPr>
                <w:rFonts w:ascii="Angsana New" w:eastAsia="Times New Roman" w:hAnsi="Angsana New" w:cs="Angsana New"/>
                <w:sz w:val="28"/>
                <w:szCs w:val="28"/>
                <w:lang w:eastAsia="en-US"/>
              </w:rPr>
            </w:pPr>
          </w:p>
        </w:tc>
        <w:tc>
          <w:tcPr>
            <w:tcW w:w="1498" w:type="dxa"/>
            <w:gridSpan w:val="2"/>
            <w:tcBorders>
              <w:top w:val="nil"/>
              <w:left w:val="nil"/>
              <w:bottom w:val="nil"/>
              <w:right w:val="nil"/>
            </w:tcBorders>
          </w:tcPr>
          <w:p w14:paraId="35D9ACAF" w14:textId="77777777" w:rsidR="00D038E7" w:rsidRDefault="00D038E7" w:rsidP="00D038E7">
            <w:pPr>
              <w:suppressAutoHyphens w:val="0"/>
              <w:autoSpaceDE w:val="0"/>
              <w:autoSpaceDN w:val="0"/>
              <w:adjustRightInd w:val="0"/>
              <w:jc w:val="right"/>
              <w:rPr>
                <w:rFonts w:ascii="Angsana New" w:eastAsia="Times New Roman" w:hAnsi="Angsana New" w:cs="Angsana New"/>
                <w:sz w:val="28"/>
                <w:szCs w:val="28"/>
                <w:lang w:eastAsia="en-US"/>
              </w:rPr>
            </w:pPr>
          </w:p>
        </w:tc>
        <w:tc>
          <w:tcPr>
            <w:tcW w:w="1508" w:type="dxa"/>
            <w:tcBorders>
              <w:top w:val="nil"/>
              <w:left w:val="nil"/>
              <w:bottom w:val="nil"/>
              <w:right w:val="nil"/>
            </w:tcBorders>
          </w:tcPr>
          <w:p w14:paraId="7AC292A2" w14:textId="77777777" w:rsidR="00D038E7" w:rsidRDefault="00D038E7" w:rsidP="00D038E7">
            <w:pPr>
              <w:suppressAutoHyphens w:val="0"/>
              <w:autoSpaceDE w:val="0"/>
              <w:autoSpaceDN w:val="0"/>
              <w:adjustRightInd w:val="0"/>
              <w:jc w:val="right"/>
              <w:rPr>
                <w:rFonts w:ascii="Angsana New" w:eastAsia="Times New Roman" w:hAnsi="Angsana New" w:cs="Angsana New"/>
                <w:sz w:val="28"/>
                <w:szCs w:val="28"/>
                <w:lang w:eastAsia="en-US"/>
              </w:rPr>
            </w:pPr>
          </w:p>
        </w:tc>
      </w:tr>
      <w:tr w:rsidR="00D038E7" w14:paraId="77765FBD" w14:textId="77777777" w:rsidTr="00A86FFD">
        <w:trPr>
          <w:trHeight w:val="398"/>
        </w:trPr>
        <w:tc>
          <w:tcPr>
            <w:tcW w:w="3326" w:type="dxa"/>
            <w:gridSpan w:val="2"/>
            <w:tcBorders>
              <w:top w:val="nil"/>
              <w:left w:val="nil"/>
              <w:bottom w:val="nil"/>
              <w:right w:val="nil"/>
            </w:tcBorders>
            <w:shd w:val="solid" w:color="FFFFFF" w:fill="auto"/>
          </w:tcPr>
          <w:p w14:paraId="74623279" w14:textId="77777777" w:rsidR="00D038E7" w:rsidRDefault="00D038E7" w:rsidP="00D038E7">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Movement in temporary differences</w:t>
            </w:r>
          </w:p>
        </w:tc>
        <w:tc>
          <w:tcPr>
            <w:tcW w:w="1526" w:type="dxa"/>
            <w:tcBorders>
              <w:top w:val="nil"/>
              <w:left w:val="nil"/>
              <w:bottom w:val="nil"/>
              <w:right w:val="nil"/>
            </w:tcBorders>
            <w:vAlign w:val="bottom"/>
          </w:tcPr>
          <w:p w14:paraId="76373142" w14:textId="399AAB64" w:rsidR="00D038E7" w:rsidRDefault="004762D6" w:rsidP="00D038E7">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762D6">
              <w:rPr>
                <w:rFonts w:ascii="Angsana New" w:eastAsia="Times New Roman" w:hAnsi="Angsana New" w:cs="Angsana New"/>
                <w:sz w:val="28"/>
                <w:szCs w:val="28"/>
                <w:lang w:eastAsia="en-US"/>
              </w:rPr>
              <w:t>310,419</w:t>
            </w:r>
          </w:p>
        </w:tc>
        <w:tc>
          <w:tcPr>
            <w:tcW w:w="1497" w:type="dxa"/>
            <w:tcBorders>
              <w:top w:val="nil"/>
              <w:left w:val="nil"/>
              <w:bottom w:val="nil"/>
              <w:right w:val="nil"/>
            </w:tcBorders>
            <w:vAlign w:val="bottom"/>
          </w:tcPr>
          <w:p w14:paraId="3E69A0FF" w14:textId="1CB9AB33" w:rsidR="00D038E7" w:rsidRDefault="00D038E7" w:rsidP="00D038E7">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D7026">
              <w:rPr>
                <w:rFonts w:ascii="Angsana New" w:eastAsia="Times New Roman" w:hAnsi="Angsana New" w:cs="Angsana New"/>
                <w:sz w:val="28"/>
                <w:szCs w:val="28"/>
                <w:lang w:eastAsia="en-US"/>
              </w:rPr>
              <w:t>2,033,749</w:t>
            </w:r>
          </w:p>
        </w:tc>
        <w:tc>
          <w:tcPr>
            <w:tcW w:w="1498" w:type="dxa"/>
            <w:gridSpan w:val="2"/>
            <w:tcBorders>
              <w:top w:val="nil"/>
              <w:left w:val="nil"/>
              <w:bottom w:val="nil"/>
              <w:right w:val="nil"/>
            </w:tcBorders>
            <w:vAlign w:val="bottom"/>
          </w:tcPr>
          <w:p w14:paraId="75521F64" w14:textId="762D4614" w:rsidR="00D038E7" w:rsidRDefault="004762D6" w:rsidP="00D038E7">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762D6">
              <w:rPr>
                <w:rFonts w:ascii="Angsana New" w:eastAsia="Times New Roman" w:hAnsi="Angsana New" w:cs="Angsana New"/>
                <w:sz w:val="28"/>
                <w:szCs w:val="28"/>
                <w:lang w:eastAsia="en-US"/>
              </w:rPr>
              <w:t>305,737</w:t>
            </w:r>
          </w:p>
        </w:tc>
        <w:tc>
          <w:tcPr>
            <w:tcW w:w="1508" w:type="dxa"/>
            <w:tcBorders>
              <w:top w:val="nil"/>
              <w:left w:val="nil"/>
              <w:bottom w:val="nil"/>
              <w:right w:val="nil"/>
            </w:tcBorders>
            <w:vAlign w:val="bottom"/>
          </w:tcPr>
          <w:p w14:paraId="6A8B277A" w14:textId="18469930" w:rsidR="00D038E7" w:rsidRDefault="00D038E7" w:rsidP="00D038E7">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D7026">
              <w:rPr>
                <w:rFonts w:ascii="Angsana New" w:eastAsia="Times New Roman" w:hAnsi="Angsana New" w:cs="Angsana New"/>
                <w:sz w:val="28"/>
                <w:szCs w:val="28"/>
                <w:lang w:eastAsia="en-US"/>
              </w:rPr>
              <w:t>1,247,336</w:t>
            </w:r>
          </w:p>
        </w:tc>
      </w:tr>
      <w:tr w:rsidR="00D038E7" w14:paraId="00BAB64C" w14:textId="77777777" w:rsidTr="00A86FFD">
        <w:trPr>
          <w:trHeight w:val="398"/>
        </w:trPr>
        <w:tc>
          <w:tcPr>
            <w:tcW w:w="3326" w:type="dxa"/>
            <w:gridSpan w:val="2"/>
            <w:tcBorders>
              <w:top w:val="nil"/>
              <w:left w:val="nil"/>
              <w:bottom w:val="nil"/>
              <w:right w:val="nil"/>
            </w:tcBorders>
            <w:shd w:val="solid" w:color="FFFFFF" w:fill="auto"/>
          </w:tcPr>
          <w:p w14:paraId="1343CF7F" w14:textId="77777777" w:rsidR="00D038E7" w:rsidRDefault="00D038E7" w:rsidP="00D038E7">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Tax expenses</w:t>
            </w:r>
          </w:p>
        </w:tc>
        <w:tc>
          <w:tcPr>
            <w:tcW w:w="1526" w:type="dxa"/>
            <w:tcBorders>
              <w:top w:val="nil"/>
              <w:left w:val="nil"/>
              <w:bottom w:val="nil"/>
              <w:right w:val="nil"/>
            </w:tcBorders>
            <w:vAlign w:val="bottom"/>
          </w:tcPr>
          <w:p w14:paraId="2B7BFC1A" w14:textId="10A434FF" w:rsidR="00D038E7" w:rsidRDefault="00DF4A5B" w:rsidP="00D038E7">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DF4A5B">
              <w:rPr>
                <w:rFonts w:ascii="Angsana New" w:eastAsia="Times New Roman" w:hAnsi="Angsana New" w:cs="Angsana New"/>
                <w:sz w:val="28"/>
                <w:szCs w:val="28"/>
                <w:lang w:eastAsia="en-US"/>
              </w:rPr>
              <w:t>(7,260,158)</w:t>
            </w:r>
          </w:p>
        </w:tc>
        <w:tc>
          <w:tcPr>
            <w:tcW w:w="1497" w:type="dxa"/>
            <w:tcBorders>
              <w:top w:val="nil"/>
              <w:left w:val="nil"/>
              <w:bottom w:val="nil"/>
              <w:right w:val="nil"/>
            </w:tcBorders>
            <w:vAlign w:val="bottom"/>
          </w:tcPr>
          <w:p w14:paraId="4E83376E" w14:textId="2C28574E" w:rsidR="00D038E7" w:rsidRDefault="00D038E7" w:rsidP="00D038E7">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D7026">
              <w:rPr>
                <w:rFonts w:ascii="Angsana New" w:eastAsia="Times New Roman" w:hAnsi="Angsana New" w:cs="Angsana New"/>
                <w:sz w:val="28"/>
                <w:szCs w:val="28"/>
                <w:lang w:eastAsia="en-US"/>
              </w:rPr>
              <w:t>(6,724,268)</w:t>
            </w:r>
          </w:p>
        </w:tc>
        <w:tc>
          <w:tcPr>
            <w:tcW w:w="1498" w:type="dxa"/>
            <w:gridSpan w:val="2"/>
            <w:tcBorders>
              <w:top w:val="nil"/>
              <w:left w:val="nil"/>
              <w:bottom w:val="nil"/>
              <w:right w:val="nil"/>
            </w:tcBorders>
            <w:vAlign w:val="bottom"/>
          </w:tcPr>
          <w:p w14:paraId="1AF24377" w14:textId="04BE7697" w:rsidR="00D038E7" w:rsidRDefault="00DF4A5B" w:rsidP="00D038E7">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DF4A5B">
              <w:rPr>
                <w:rFonts w:ascii="Angsana New" w:eastAsia="Times New Roman" w:hAnsi="Angsana New" w:cs="Angsana New"/>
                <w:sz w:val="28"/>
                <w:szCs w:val="28"/>
                <w:lang w:eastAsia="en-US"/>
              </w:rPr>
              <w:t>(6,487,945)</w:t>
            </w:r>
          </w:p>
        </w:tc>
        <w:tc>
          <w:tcPr>
            <w:tcW w:w="1508" w:type="dxa"/>
            <w:tcBorders>
              <w:top w:val="nil"/>
              <w:left w:val="nil"/>
              <w:bottom w:val="nil"/>
              <w:right w:val="nil"/>
            </w:tcBorders>
            <w:vAlign w:val="bottom"/>
          </w:tcPr>
          <w:p w14:paraId="5B12F12A" w14:textId="3D5C7862" w:rsidR="00D038E7" w:rsidRDefault="00D038E7" w:rsidP="00D038E7">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D7026">
              <w:rPr>
                <w:rFonts w:ascii="Angsana New" w:eastAsia="Times New Roman" w:hAnsi="Angsana New" w:cs="Angsana New"/>
                <w:sz w:val="28"/>
                <w:szCs w:val="28"/>
                <w:lang w:eastAsia="en-US"/>
              </w:rPr>
              <w:t>(5,956,685)</w:t>
            </w:r>
          </w:p>
        </w:tc>
      </w:tr>
    </w:tbl>
    <w:p w14:paraId="15F03384" w14:textId="77777777" w:rsidR="00A42805" w:rsidRPr="00A42805" w:rsidRDefault="00A42805" w:rsidP="00A42805">
      <w:pPr>
        <w:tabs>
          <w:tab w:val="left" w:pos="9630"/>
        </w:tabs>
        <w:spacing w:line="240" w:lineRule="atLeast"/>
        <w:ind w:left="357" w:right="57"/>
        <w:jc w:val="thaiDistribute"/>
        <w:rPr>
          <w:rFonts w:ascii="Angsana New" w:hAnsi="Angsana New" w:cs="Angsana New"/>
          <w:sz w:val="10"/>
          <w:szCs w:val="10"/>
        </w:rPr>
      </w:pPr>
      <w:bookmarkStart w:id="1428" w:name="_MON_1523198195"/>
      <w:bookmarkStart w:id="1429" w:name="_MON_1523198206"/>
      <w:bookmarkStart w:id="1430" w:name="_MON_1523198232"/>
      <w:bookmarkStart w:id="1431" w:name="_MON_1523466905"/>
      <w:bookmarkStart w:id="1432" w:name="_MON_1523466948"/>
      <w:bookmarkStart w:id="1433" w:name="_MON_1523793872"/>
      <w:bookmarkStart w:id="1434" w:name="_MON_1706714146"/>
      <w:bookmarkStart w:id="1435" w:name="_MON_1524380533"/>
      <w:bookmarkStart w:id="1436" w:name="_MON_1528268893"/>
      <w:bookmarkStart w:id="1437" w:name="_MON_1528816043"/>
      <w:bookmarkStart w:id="1438" w:name="_MON_1528816206"/>
      <w:bookmarkStart w:id="1439" w:name="_MON_1528816212"/>
      <w:bookmarkStart w:id="1440" w:name="_MON_1529926993"/>
      <w:bookmarkStart w:id="1441" w:name="_MON_1529936425"/>
      <w:bookmarkStart w:id="1442" w:name="_MON_1529941035"/>
      <w:bookmarkStart w:id="1443" w:name="_MON_1530017939"/>
      <w:bookmarkStart w:id="1444" w:name="_MON_1530079522"/>
      <w:bookmarkStart w:id="1445" w:name="_MON_1530088084"/>
      <w:bookmarkStart w:id="1446" w:name="_MON_1552388570"/>
      <w:bookmarkStart w:id="1447" w:name="_MON_1552483825"/>
      <w:bookmarkStart w:id="1448" w:name="_MON_1552483855"/>
      <w:bookmarkStart w:id="1449" w:name="_MON_1552914779"/>
      <w:bookmarkStart w:id="1450" w:name="_MON_1552914805"/>
      <w:bookmarkStart w:id="1451" w:name="_MON_1555927899"/>
      <w:bookmarkStart w:id="1452" w:name="_MON_1555928341"/>
      <w:bookmarkStart w:id="1453" w:name="_MON_1555935346"/>
      <w:bookmarkStart w:id="1454" w:name="_MON_1555942354"/>
      <w:bookmarkStart w:id="1455" w:name="_MON_1555942563"/>
      <w:bookmarkStart w:id="1456" w:name="_MON_1555942704"/>
      <w:bookmarkStart w:id="1457" w:name="_MON_1555942871"/>
      <w:bookmarkStart w:id="1458" w:name="_MON_1581597324"/>
      <w:bookmarkStart w:id="1459" w:name="_MON_1587483293"/>
      <w:bookmarkStart w:id="1460" w:name="_MON_1587483321"/>
      <w:bookmarkStart w:id="1461" w:name="_MON_1587483328"/>
      <w:bookmarkStart w:id="1462" w:name="_MON_1587543277"/>
      <w:bookmarkStart w:id="1463" w:name="_MON_1587543294"/>
      <w:bookmarkStart w:id="1464" w:name="_MON_1587574302"/>
      <w:bookmarkStart w:id="1465" w:name="_MON_1512747579"/>
      <w:bookmarkStart w:id="1466" w:name="_MON_1512747632"/>
      <w:bookmarkStart w:id="1467" w:name="_MON_1513208986"/>
      <w:bookmarkStart w:id="1468" w:name="_MON_1513209001"/>
      <w:bookmarkStart w:id="1469" w:name="_MON_1521633332"/>
      <w:bookmarkStart w:id="1470" w:name="_MON_1521633359"/>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3AF50162" w14:textId="77777777" w:rsidR="002A4089" w:rsidRDefault="002A4089" w:rsidP="008C1A14">
      <w:pPr>
        <w:spacing w:line="240" w:lineRule="atLeast"/>
        <w:ind w:left="360" w:right="58"/>
        <w:jc w:val="thaiDistribute"/>
        <w:rPr>
          <w:rFonts w:ascii="Angsana New" w:hAnsi="Angsana New" w:cs="Angsana New"/>
          <w:sz w:val="28"/>
          <w:szCs w:val="28"/>
        </w:rPr>
      </w:pPr>
      <w:r w:rsidRPr="00973452">
        <w:rPr>
          <w:rFonts w:ascii="Angsana New" w:hAnsi="Angsana New" w:cs="Angsana New"/>
          <w:sz w:val="28"/>
          <w:szCs w:val="28"/>
        </w:rPr>
        <w:t xml:space="preserve">Reconciliation of effective tax rate     </w:t>
      </w:r>
    </w:p>
    <w:tbl>
      <w:tblPr>
        <w:tblW w:w="9355" w:type="dxa"/>
        <w:tblInd w:w="426" w:type="dxa"/>
        <w:tblLayout w:type="fixed"/>
        <w:tblCellMar>
          <w:left w:w="57" w:type="dxa"/>
          <w:right w:w="57" w:type="dxa"/>
        </w:tblCellMar>
        <w:tblLook w:val="0000" w:firstRow="0" w:lastRow="0" w:firstColumn="0" w:lastColumn="0" w:noHBand="0" w:noVBand="0"/>
      </w:tblPr>
      <w:tblGrid>
        <w:gridCol w:w="4536"/>
        <w:gridCol w:w="992"/>
        <w:gridCol w:w="1417"/>
        <w:gridCol w:w="993"/>
        <w:gridCol w:w="1417"/>
      </w:tblGrid>
      <w:tr w:rsidR="00A42805" w14:paraId="0090E332" w14:textId="77777777" w:rsidTr="00A42805">
        <w:trPr>
          <w:trHeight w:val="406"/>
        </w:trPr>
        <w:tc>
          <w:tcPr>
            <w:tcW w:w="4536" w:type="dxa"/>
            <w:tcBorders>
              <w:top w:val="nil"/>
              <w:left w:val="nil"/>
              <w:bottom w:val="nil"/>
              <w:right w:val="nil"/>
            </w:tcBorders>
            <w:shd w:val="solid" w:color="FFFFFF" w:fill="auto"/>
          </w:tcPr>
          <w:p w14:paraId="6442D4F1" w14:textId="77777777"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4819" w:type="dxa"/>
            <w:gridSpan w:val="4"/>
            <w:tcBorders>
              <w:top w:val="nil"/>
              <w:left w:val="nil"/>
              <w:bottom w:val="nil"/>
              <w:right w:val="nil"/>
            </w:tcBorders>
            <w:shd w:val="solid" w:color="FFFFFF" w:fill="auto"/>
          </w:tcPr>
          <w:p w14:paraId="72F01CE1" w14:textId="77777777"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r>
      <w:tr w:rsidR="00A42805" w14:paraId="33B0102E" w14:textId="77777777" w:rsidTr="00A42805">
        <w:trPr>
          <w:trHeight w:val="406"/>
        </w:trPr>
        <w:tc>
          <w:tcPr>
            <w:tcW w:w="4536" w:type="dxa"/>
            <w:tcBorders>
              <w:top w:val="nil"/>
              <w:left w:val="nil"/>
              <w:bottom w:val="nil"/>
              <w:right w:val="nil"/>
            </w:tcBorders>
            <w:shd w:val="solid" w:color="FFFFFF" w:fill="auto"/>
          </w:tcPr>
          <w:p w14:paraId="5168A797" w14:textId="77777777"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2409" w:type="dxa"/>
            <w:gridSpan w:val="2"/>
            <w:tcBorders>
              <w:top w:val="nil"/>
              <w:left w:val="nil"/>
              <w:bottom w:val="nil"/>
              <w:right w:val="nil"/>
            </w:tcBorders>
            <w:shd w:val="solid" w:color="FFFFFF" w:fill="auto"/>
          </w:tcPr>
          <w:p w14:paraId="36F22F10" w14:textId="6F6F32B4" w:rsidR="00A42805" w:rsidRDefault="00BD340A"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D038E7">
              <w:rPr>
                <w:rFonts w:ascii="Angsana New" w:eastAsia="Times New Roman" w:hAnsi="Angsana New" w:cs="Angsana New"/>
                <w:sz w:val="28"/>
                <w:szCs w:val="28"/>
                <w:lang w:eastAsia="en-US"/>
              </w:rPr>
              <w:t>5</w:t>
            </w:r>
          </w:p>
        </w:tc>
        <w:tc>
          <w:tcPr>
            <w:tcW w:w="2410" w:type="dxa"/>
            <w:gridSpan w:val="2"/>
            <w:tcBorders>
              <w:top w:val="nil"/>
              <w:left w:val="nil"/>
              <w:bottom w:val="nil"/>
              <w:right w:val="nil"/>
            </w:tcBorders>
            <w:shd w:val="solid" w:color="FFFFFF" w:fill="auto"/>
          </w:tcPr>
          <w:p w14:paraId="04044AA3" w14:textId="48E631D9" w:rsidR="00A42805" w:rsidRDefault="00BD340A"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D038E7">
              <w:rPr>
                <w:rFonts w:ascii="Angsana New" w:eastAsia="Times New Roman" w:hAnsi="Angsana New" w:cs="Angsana New"/>
                <w:sz w:val="28"/>
                <w:szCs w:val="28"/>
                <w:lang w:eastAsia="en-US"/>
              </w:rPr>
              <w:t>4</w:t>
            </w:r>
          </w:p>
        </w:tc>
      </w:tr>
      <w:tr w:rsidR="00601DAE" w14:paraId="5294FDB0" w14:textId="77777777" w:rsidTr="009A3E94">
        <w:trPr>
          <w:trHeight w:val="406"/>
        </w:trPr>
        <w:tc>
          <w:tcPr>
            <w:tcW w:w="4536" w:type="dxa"/>
            <w:tcBorders>
              <w:top w:val="nil"/>
              <w:left w:val="nil"/>
              <w:bottom w:val="nil"/>
              <w:right w:val="nil"/>
            </w:tcBorders>
            <w:shd w:val="solid" w:color="FFFFFF" w:fill="auto"/>
          </w:tcPr>
          <w:p w14:paraId="04697AB3" w14:textId="77777777" w:rsidR="00601DAE" w:rsidRDefault="00601DAE">
            <w:pPr>
              <w:suppressAutoHyphens w:val="0"/>
              <w:autoSpaceDE w:val="0"/>
              <w:autoSpaceDN w:val="0"/>
              <w:adjustRightInd w:val="0"/>
              <w:jc w:val="right"/>
              <w:rPr>
                <w:rFonts w:ascii="Angsana New" w:eastAsia="Times New Roman" w:hAnsi="Angsana New" w:cs="Angsana New"/>
                <w:sz w:val="28"/>
                <w:szCs w:val="28"/>
                <w:lang w:eastAsia="en-US"/>
              </w:rPr>
            </w:pPr>
          </w:p>
        </w:tc>
        <w:tc>
          <w:tcPr>
            <w:tcW w:w="992" w:type="dxa"/>
            <w:vMerge w:val="restart"/>
            <w:tcBorders>
              <w:top w:val="nil"/>
              <w:left w:val="nil"/>
              <w:right w:val="nil"/>
            </w:tcBorders>
            <w:shd w:val="solid" w:color="FFFFFF" w:fill="auto"/>
          </w:tcPr>
          <w:p w14:paraId="5D94CB2A" w14:textId="77777777" w:rsidR="00601DAE" w:rsidRDefault="00601DAE">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Tax </w:t>
            </w:r>
            <w:proofErr w:type="gramStart"/>
            <w:r>
              <w:rPr>
                <w:rFonts w:ascii="Angsana New" w:eastAsia="Times New Roman" w:hAnsi="Angsana New" w:cs="Angsana New"/>
                <w:sz w:val="28"/>
                <w:szCs w:val="28"/>
                <w:lang w:eastAsia="en-US"/>
              </w:rPr>
              <w:t>rate</w:t>
            </w:r>
            <w:proofErr w:type="gramEnd"/>
          </w:p>
          <w:p w14:paraId="3042F58E" w14:textId="77777777"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vMerge w:val="restart"/>
            <w:tcBorders>
              <w:top w:val="nil"/>
              <w:left w:val="nil"/>
              <w:right w:val="nil"/>
            </w:tcBorders>
            <w:shd w:val="solid" w:color="FFFFFF" w:fill="auto"/>
          </w:tcPr>
          <w:p w14:paraId="13D326A0" w14:textId="77777777"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14:paraId="267D7A07" w14:textId="77777777"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roofErr w:type="gramStart"/>
            <w:r>
              <w:rPr>
                <w:rFonts w:ascii="Angsana New" w:eastAsia="Times New Roman" w:hAnsi="Angsana New" w:cs="Angsana New"/>
                <w:sz w:val="28"/>
                <w:szCs w:val="28"/>
                <w:lang w:eastAsia="en-US"/>
              </w:rPr>
              <w:t>Unit :</w:t>
            </w:r>
            <w:proofErr w:type="gramEnd"/>
            <w:r>
              <w:rPr>
                <w:rFonts w:ascii="Angsana New" w:eastAsia="Times New Roman" w:hAnsi="Angsana New" w:cs="Angsana New"/>
                <w:sz w:val="28"/>
                <w:szCs w:val="28"/>
                <w:lang w:eastAsia="en-US"/>
              </w:rPr>
              <w:t xml:space="preserve"> Baht</w:t>
            </w:r>
          </w:p>
        </w:tc>
        <w:tc>
          <w:tcPr>
            <w:tcW w:w="993" w:type="dxa"/>
            <w:vMerge w:val="restart"/>
            <w:tcBorders>
              <w:top w:val="nil"/>
              <w:left w:val="nil"/>
              <w:right w:val="nil"/>
            </w:tcBorders>
            <w:shd w:val="solid" w:color="FFFFFF" w:fill="auto"/>
          </w:tcPr>
          <w:p w14:paraId="36BF3755" w14:textId="77777777" w:rsidR="00601DAE" w:rsidRDefault="00601DAE">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Tax </w:t>
            </w:r>
            <w:proofErr w:type="gramStart"/>
            <w:r>
              <w:rPr>
                <w:rFonts w:ascii="Angsana New" w:eastAsia="Times New Roman" w:hAnsi="Angsana New" w:cs="Angsana New"/>
                <w:sz w:val="28"/>
                <w:szCs w:val="28"/>
                <w:lang w:eastAsia="en-US"/>
              </w:rPr>
              <w:t>rate</w:t>
            </w:r>
            <w:proofErr w:type="gramEnd"/>
          </w:p>
          <w:p w14:paraId="60BA9B15" w14:textId="77777777"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vMerge w:val="restart"/>
            <w:tcBorders>
              <w:top w:val="nil"/>
              <w:left w:val="nil"/>
              <w:right w:val="nil"/>
            </w:tcBorders>
            <w:shd w:val="solid" w:color="FFFFFF" w:fill="auto"/>
          </w:tcPr>
          <w:p w14:paraId="71DC6159" w14:textId="77777777"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14:paraId="2E8F82AD" w14:textId="77777777"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roofErr w:type="gramStart"/>
            <w:r>
              <w:rPr>
                <w:rFonts w:ascii="Angsana New" w:eastAsia="Times New Roman" w:hAnsi="Angsana New" w:cs="Angsana New"/>
                <w:sz w:val="28"/>
                <w:szCs w:val="28"/>
                <w:lang w:eastAsia="en-US"/>
              </w:rPr>
              <w:t>Unit :</w:t>
            </w:r>
            <w:proofErr w:type="gramEnd"/>
            <w:r>
              <w:rPr>
                <w:rFonts w:ascii="Angsana New" w:eastAsia="Times New Roman" w:hAnsi="Angsana New" w:cs="Angsana New"/>
                <w:sz w:val="28"/>
                <w:szCs w:val="28"/>
                <w:lang w:eastAsia="en-US"/>
              </w:rPr>
              <w:t xml:space="preserve"> Baht</w:t>
            </w:r>
          </w:p>
        </w:tc>
      </w:tr>
      <w:tr w:rsidR="00601DAE" w14:paraId="2D211342" w14:textId="77777777" w:rsidTr="00601DAE">
        <w:trPr>
          <w:trHeight w:val="281"/>
        </w:trPr>
        <w:tc>
          <w:tcPr>
            <w:tcW w:w="4536" w:type="dxa"/>
            <w:tcBorders>
              <w:top w:val="nil"/>
              <w:left w:val="nil"/>
              <w:bottom w:val="nil"/>
              <w:right w:val="nil"/>
            </w:tcBorders>
            <w:shd w:val="solid" w:color="FFFFFF" w:fill="auto"/>
          </w:tcPr>
          <w:p w14:paraId="38D536C8" w14:textId="77777777" w:rsidR="00601DAE" w:rsidRDefault="00601DAE">
            <w:pPr>
              <w:suppressAutoHyphens w:val="0"/>
              <w:autoSpaceDE w:val="0"/>
              <w:autoSpaceDN w:val="0"/>
              <w:adjustRightInd w:val="0"/>
              <w:jc w:val="right"/>
              <w:rPr>
                <w:rFonts w:ascii="Angsana New" w:eastAsia="Times New Roman" w:hAnsi="Angsana New" w:cs="Angsana New"/>
                <w:sz w:val="28"/>
                <w:szCs w:val="28"/>
                <w:lang w:eastAsia="en-US"/>
              </w:rPr>
            </w:pPr>
          </w:p>
        </w:tc>
        <w:tc>
          <w:tcPr>
            <w:tcW w:w="992" w:type="dxa"/>
            <w:vMerge/>
            <w:tcBorders>
              <w:left w:val="nil"/>
              <w:bottom w:val="nil"/>
              <w:right w:val="nil"/>
            </w:tcBorders>
            <w:shd w:val="solid" w:color="FFFFFF" w:fill="auto"/>
          </w:tcPr>
          <w:p w14:paraId="66A37B6F" w14:textId="77777777" w:rsidR="00601DAE" w:rsidRDefault="00601DAE"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vMerge/>
            <w:tcBorders>
              <w:left w:val="nil"/>
              <w:bottom w:val="nil"/>
              <w:right w:val="nil"/>
            </w:tcBorders>
            <w:shd w:val="solid" w:color="FFFFFF" w:fill="auto"/>
          </w:tcPr>
          <w:p w14:paraId="28C336EE" w14:textId="77777777" w:rsidR="00601DAE" w:rsidRDefault="00601DAE"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993" w:type="dxa"/>
            <w:vMerge/>
            <w:tcBorders>
              <w:left w:val="nil"/>
              <w:bottom w:val="nil"/>
              <w:right w:val="nil"/>
            </w:tcBorders>
            <w:shd w:val="solid" w:color="FFFFFF" w:fill="auto"/>
          </w:tcPr>
          <w:p w14:paraId="641F07A0" w14:textId="77777777" w:rsidR="00601DAE" w:rsidRDefault="00601DAE"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vMerge/>
            <w:tcBorders>
              <w:left w:val="nil"/>
              <w:bottom w:val="nil"/>
              <w:right w:val="nil"/>
            </w:tcBorders>
            <w:shd w:val="solid" w:color="FFFFFF" w:fill="auto"/>
          </w:tcPr>
          <w:p w14:paraId="157463B0" w14:textId="77777777" w:rsidR="00601DAE" w:rsidRDefault="00601DAE"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r>
      <w:tr w:rsidR="00D038E7" w14:paraId="0925BED4" w14:textId="77777777" w:rsidTr="00A86FFD">
        <w:trPr>
          <w:trHeight w:val="406"/>
        </w:trPr>
        <w:tc>
          <w:tcPr>
            <w:tcW w:w="4536" w:type="dxa"/>
            <w:tcBorders>
              <w:top w:val="nil"/>
              <w:left w:val="nil"/>
              <w:bottom w:val="nil"/>
              <w:right w:val="nil"/>
            </w:tcBorders>
            <w:shd w:val="solid" w:color="FFFFFF" w:fill="auto"/>
          </w:tcPr>
          <w:p w14:paraId="68EC86EB" w14:textId="77777777" w:rsidR="00D038E7" w:rsidRDefault="00D038E7" w:rsidP="00D038E7">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Profit before tax expense</w:t>
            </w:r>
          </w:p>
        </w:tc>
        <w:tc>
          <w:tcPr>
            <w:tcW w:w="992" w:type="dxa"/>
            <w:tcBorders>
              <w:top w:val="nil"/>
              <w:left w:val="nil"/>
              <w:bottom w:val="nil"/>
              <w:right w:val="nil"/>
            </w:tcBorders>
          </w:tcPr>
          <w:p w14:paraId="5500CB33"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tcPr>
          <w:p w14:paraId="1A803799" w14:textId="75A7D4FE" w:rsidR="00D038E7" w:rsidRPr="00C216C3" w:rsidRDefault="00A86FFD" w:rsidP="00D038E7">
            <w:pPr>
              <w:suppressAutoHyphens w:val="0"/>
              <w:autoSpaceDE w:val="0"/>
              <w:autoSpaceDN w:val="0"/>
              <w:adjustRightInd w:val="0"/>
              <w:jc w:val="right"/>
              <w:rPr>
                <w:rFonts w:ascii="Angsana New" w:eastAsia="Times New Roman" w:hAnsi="Angsana New" w:cs="Angsana New"/>
                <w:sz w:val="28"/>
                <w:szCs w:val="28"/>
                <w:lang w:eastAsia="en-US"/>
              </w:rPr>
            </w:pPr>
            <w:r w:rsidRPr="00A86FFD">
              <w:rPr>
                <w:rFonts w:ascii="Angsana New" w:eastAsia="Times New Roman" w:hAnsi="Angsana New" w:cs="Angsana New"/>
                <w:sz w:val="28"/>
                <w:szCs w:val="28"/>
                <w:lang w:eastAsia="en-US"/>
              </w:rPr>
              <w:t>56,398,256</w:t>
            </w:r>
          </w:p>
        </w:tc>
        <w:tc>
          <w:tcPr>
            <w:tcW w:w="993" w:type="dxa"/>
            <w:tcBorders>
              <w:top w:val="nil"/>
              <w:left w:val="nil"/>
              <w:bottom w:val="nil"/>
              <w:right w:val="nil"/>
            </w:tcBorders>
          </w:tcPr>
          <w:p w14:paraId="43E1BAC7"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tcPr>
          <w:p w14:paraId="45C74819" w14:textId="7ACDEDAF" w:rsidR="00D038E7" w:rsidRPr="00C216C3" w:rsidRDefault="00D038E7" w:rsidP="00D038E7">
            <w:pPr>
              <w:suppressAutoHyphens w:val="0"/>
              <w:autoSpaceDE w:val="0"/>
              <w:autoSpaceDN w:val="0"/>
              <w:adjustRightInd w:val="0"/>
              <w:jc w:val="right"/>
              <w:rPr>
                <w:rFonts w:ascii="Angsana New" w:eastAsia="Times New Roman" w:hAnsi="Angsana New" w:cs="Angsana New"/>
                <w:sz w:val="28"/>
                <w:szCs w:val="28"/>
                <w:lang w:eastAsia="en-US"/>
              </w:rPr>
            </w:pPr>
            <w:r w:rsidRPr="00ED7026">
              <w:rPr>
                <w:rFonts w:ascii="Angsana New" w:eastAsia="Times New Roman" w:hAnsi="Angsana New" w:cs="Angsana New"/>
                <w:sz w:val="28"/>
                <w:szCs w:val="28"/>
                <w:lang w:eastAsia="en-US"/>
              </w:rPr>
              <w:t>30,389,412</w:t>
            </w:r>
          </w:p>
        </w:tc>
      </w:tr>
      <w:tr w:rsidR="00D038E7" w14:paraId="11999AF9" w14:textId="77777777" w:rsidTr="00A86FFD">
        <w:trPr>
          <w:trHeight w:val="406"/>
        </w:trPr>
        <w:tc>
          <w:tcPr>
            <w:tcW w:w="4536" w:type="dxa"/>
            <w:tcBorders>
              <w:top w:val="nil"/>
              <w:left w:val="nil"/>
              <w:bottom w:val="nil"/>
              <w:right w:val="nil"/>
            </w:tcBorders>
            <w:shd w:val="solid" w:color="FFFFFF" w:fill="auto"/>
          </w:tcPr>
          <w:p w14:paraId="08167308" w14:textId="77777777" w:rsidR="00D038E7" w:rsidRDefault="00D038E7" w:rsidP="00D038E7">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using the corporate tax rate</w:t>
            </w:r>
          </w:p>
        </w:tc>
        <w:tc>
          <w:tcPr>
            <w:tcW w:w="992" w:type="dxa"/>
            <w:tcBorders>
              <w:top w:val="nil"/>
              <w:left w:val="nil"/>
              <w:bottom w:val="nil"/>
              <w:right w:val="nil"/>
            </w:tcBorders>
          </w:tcPr>
          <w:p w14:paraId="6047AD3B"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w:t>
            </w:r>
          </w:p>
        </w:tc>
        <w:tc>
          <w:tcPr>
            <w:tcW w:w="1417" w:type="dxa"/>
            <w:tcBorders>
              <w:top w:val="nil"/>
              <w:left w:val="nil"/>
              <w:bottom w:val="nil"/>
              <w:right w:val="nil"/>
            </w:tcBorders>
          </w:tcPr>
          <w:p w14:paraId="38CD9A88" w14:textId="5CD408C0" w:rsidR="00D038E7" w:rsidRPr="00C216C3" w:rsidRDefault="00A86FFD" w:rsidP="00A86FFD">
            <w:pPr>
              <w:suppressAutoHyphens w:val="0"/>
              <w:autoSpaceDE w:val="0"/>
              <w:autoSpaceDN w:val="0"/>
              <w:adjustRightInd w:val="0"/>
              <w:jc w:val="right"/>
              <w:rPr>
                <w:rFonts w:ascii="Angsana New" w:eastAsia="Times New Roman" w:hAnsi="Angsana New" w:cs="Angsana New"/>
                <w:sz w:val="28"/>
                <w:szCs w:val="28"/>
                <w:lang w:eastAsia="en-US"/>
              </w:rPr>
            </w:pPr>
            <w:r w:rsidRPr="00A86FFD">
              <w:rPr>
                <w:rFonts w:ascii="Angsana New" w:eastAsia="Times New Roman" w:hAnsi="Angsana New" w:cs="Angsana New"/>
                <w:sz w:val="28"/>
                <w:szCs w:val="28"/>
                <w:lang w:eastAsia="en-US"/>
              </w:rPr>
              <w:t>(11,279,651)</w:t>
            </w:r>
          </w:p>
        </w:tc>
        <w:tc>
          <w:tcPr>
            <w:tcW w:w="993" w:type="dxa"/>
            <w:tcBorders>
              <w:top w:val="nil"/>
              <w:left w:val="nil"/>
              <w:bottom w:val="nil"/>
              <w:right w:val="nil"/>
            </w:tcBorders>
          </w:tcPr>
          <w:p w14:paraId="42AE350A"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20</w:t>
            </w:r>
          </w:p>
        </w:tc>
        <w:tc>
          <w:tcPr>
            <w:tcW w:w="1417" w:type="dxa"/>
            <w:tcBorders>
              <w:top w:val="nil"/>
              <w:left w:val="nil"/>
              <w:bottom w:val="nil"/>
              <w:right w:val="nil"/>
            </w:tcBorders>
          </w:tcPr>
          <w:p w14:paraId="30358E1C" w14:textId="114C10D5" w:rsidR="00D038E7" w:rsidRPr="00C216C3" w:rsidRDefault="00D038E7" w:rsidP="00D038E7">
            <w:pPr>
              <w:suppressAutoHyphens w:val="0"/>
              <w:autoSpaceDE w:val="0"/>
              <w:autoSpaceDN w:val="0"/>
              <w:adjustRightInd w:val="0"/>
              <w:jc w:val="right"/>
              <w:rPr>
                <w:rFonts w:ascii="Angsana New" w:eastAsia="Times New Roman" w:hAnsi="Angsana New" w:cs="Angsana New"/>
                <w:sz w:val="28"/>
                <w:szCs w:val="28"/>
                <w:lang w:eastAsia="en-US"/>
              </w:rPr>
            </w:pPr>
            <w:r w:rsidRPr="00ED7026">
              <w:rPr>
                <w:rFonts w:ascii="Angsana New" w:eastAsia="Times New Roman" w:hAnsi="Angsana New" w:cs="Angsana New"/>
                <w:sz w:val="28"/>
                <w:szCs w:val="28"/>
                <w:lang w:eastAsia="en-US"/>
              </w:rPr>
              <w:t>(6,077,882)</w:t>
            </w:r>
          </w:p>
        </w:tc>
      </w:tr>
      <w:tr w:rsidR="00D038E7" w14:paraId="1566BC06" w14:textId="77777777" w:rsidTr="00A86FFD">
        <w:trPr>
          <w:trHeight w:val="406"/>
        </w:trPr>
        <w:tc>
          <w:tcPr>
            <w:tcW w:w="4536" w:type="dxa"/>
            <w:tcBorders>
              <w:top w:val="nil"/>
              <w:left w:val="nil"/>
              <w:bottom w:val="nil"/>
              <w:right w:val="nil"/>
            </w:tcBorders>
            <w:shd w:val="solid" w:color="FFFFFF" w:fill="auto"/>
          </w:tcPr>
          <w:p w14:paraId="4CDAEAEB" w14:textId="77777777" w:rsidR="00D038E7" w:rsidRDefault="00D038E7" w:rsidP="00D038E7">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Non-taxable income</w:t>
            </w:r>
          </w:p>
        </w:tc>
        <w:tc>
          <w:tcPr>
            <w:tcW w:w="992" w:type="dxa"/>
            <w:tcBorders>
              <w:top w:val="nil"/>
              <w:left w:val="nil"/>
              <w:bottom w:val="nil"/>
              <w:right w:val="nil"/>
            </w:tcBorders>
          </w:tcPr>
          <w:p w14:paraId="05731683"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tcPr>
          <w:p w14:paraId="2B334A9A" w14:textId="65E096F0" w:rsidR="00D038E7" w:rsidRPr="000E1F63" w:rsidRDefault="00A86FFD" w:rsidP="00D038E7">
            <w:pPr>
              <w:suppressAutoHyphens w:val="0"/>
              <w:autoSpaceDE w:val="0"/>
              <w:autoSpaceDN w:val="0"/>
              <w:adjustRightInd w:val="0"/>
              <w:jc w:val="right"/>
              <w:rPr>
                <w:rFonts w:ascii="Angsana New" w:eastAsia="Times New Roman" w:hAnsi="Angsana New" w:cs="Angsana New"/>
                <w:sz w:val="28"/>
                <w:szCs w:val="28"/>
                <w:lang w:eastAsia="en-US"/>
              </w:rPr>
            </w:pPr>
            <w:r w:rsidRPr="00A86FFD">
              <w:rPr>
                <w:rFonts w:ascii="Angsana New" w:eastAsia="Times New Roman" w:hAnsi="Angsana New" w:cs="Angsana New"/>
                <w:sz w:val="28"/>
                <w:szCs w:val="28"/>
                <w:lang w:eastAsia="en-US"/>
              </w:rPr>
              <w:t>295,162</w:t>
            </w:r>
          </w:p>
        </w:tc>
        <w:tc>
          <w:tcPr>
            <w:tcW w:w="993" w:type="dxa"/>
            <w:tcBorders>
              <w:top w:val="nil"/>
              <w:left w:val="nil"/>
              <w:bottom w:val="nil"/>
              <w:right w:val="nil"/>
            </w:tcBorders>
          </w:tcPr>
          <w:p w14:paraId="69C1B376"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tcPr>
          <w:p w14:paraId="470E9494" w14:textId="49DD9103" w:rsidR="00D038E7" w:rsidRPr="00C216C3" w:rsidRDefault="00D038E7" w:rsidP="00D038E7">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180,066</w:t>
            </w:r>
          </w:p>
        </w:tc>
      </w:tr>
      <w:tr w:rsidR="00D038E7" w14:paraId="12F89A21" w14:textId="77777777" w:rsidTr="00A86FFD">
        <w:trPr>
          <w:trHeight w:val="406"/>
        </w:trPr>
        <w:tc>
          <w:tcPr>
            <w:tcW w:w="4536" w:type="dxa"/>
            <w:tcBorders>
              <w:top w:val="nil"/>
              <w:left w:val="nil"/>
              <w:bottom w:val="nil"/>
              <w:right w:val="nil"/>
            </w:tcBorders>
            <w:shd w:val="solid" w:color="FFFFFF" w:fill="auto"/>
          </w:tcPr>
          <w:p w14:paraId="2147E5E2" w14:textId="77777777" w:rsidR="00D038E7" w:rsidRDefault="00D038E7" w:rsidP="00D038E7">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Double expenses by the Revenue Code</w:t>
            </w:r>
          </w:p>
        </w:tc>
        <w:tc>
          <w:tcPr>
            <w:tcW w:w="992" w:type="dxa"/>
            <w:tcBorders>
              <w:top w:val="nil"/>
              <w:left w:val="nil"/>
              <w:bottom w:val="nil"/>
              <w:right w:val="nil"/>
            </w:tcBorders>
          </w:tcPr>
          <w:p w14:paraId="5E4ACF50"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tcPr>
          <w:p w14:paraId="77002373" w14:textId="040A2CB8" w:rsidR="00D038E7" w:rsidRPr="000E1F63" w:rsidRDefault="00E31EAB" w:rsidP="00D038E7">
            <w:pPr>
              <w:suppressAutoHyphens w:val="0"/>
              <w:autoSpaceDE w:val="0"/>
              <w:autoSpaceDN w:val="0"/>
              <w:adjustRightInd w:val="0"/>
              <w:jc w:val="right"/>
              <w:rPr>
                <w:rFonts w:ascii="Angsana New" w:eastAsia="Times New Roman" w:hAnsi="Angsana New" w:cs="Angsana New"/>
                <w:sz w:val="28"/>
                <w:szCs w:val="28"/>
                <w:lang w:eastAsia="en-US"/>
              </w:rPr>
            </w:pPr>
            <w:r w:rsidRPr="00E31EAB">
              <w:rPr>
                <w:rFonts w:ascii="Angsana New" w:eastAsia="Times New Roman" w:hAnsi="Angsana New" w:cs="Angsana New"/>
                <w:sz w:val="28"/>
                <w:szCs w:val="28"/>
                <w:lang w:eastAsia="en-US"/>
              </w:rPr>
              <w:t>457,567</w:t>
            </w:r>
          </w:p>
        </w:tc>
        <w:tc>
          <w:tcPr>
            <w:tcW w:w="993" w:type="dxa"/>
            <w:tcBorders>
              <w:top w:val="nil"/>
              <w:left w:val="nil"/>
              <w:bottom w:val="nil"/>
              <w:right w:val="nil"/>
            </w:tcBorders>
          </w:tcPr>
          <w:p w14:paraId="5B5CE87D"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tcPr>
          <w:p w14:paraId="164FEB0A" w14:textId="27E6ECF1" w:rsidR="00D038E7" w:rsidRPr="00C216C3" w:rsidRDefault="00D038E7" w:rsidP="00D038E7">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669,679</w:t>
            </w:r>
          </w:p>
        </w:tc>
      </w:tr>
      <w:tr w:rsidR="00D038E7" w14:paraId="27085D82" w14:textId="77777777" w:rsidTr="008C5183">
        <w:trPr>
          <w:trHeight w:val="290"/>
        </w:trPr>
        <w:tc>
          <w:tcPr>
            <w:tcW w:w="4536" w:type="dxa"/>
            <w:tcBorders>
              <w:top w:val="nil"/>
              <w:left w:val="nil"/>
              <w:bottom w:val="nil"/>
              <w:right w:val="nil"/>
            </w:tcBorders>
            <w:shd w:val="solid" w:color="FFFFFF" w:fill="auto"/>
          </w:tcPr>
          <w:p w14:paraId="663DA001" w14:textId="77777777" w:rsidR="00D038E7" w:rsidRDefault="00D038E7" w:rsidP="00D038E7">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Non-deductible expenses</w:t>
            </w:r>
          </w:p>
        </w:tc>
        <w:tc>
          <w:tcPr>
            <w:tcW w:w="992" w:type="dxa"/>
            <w:tcBorders>
              <w:top w:val="nil"/>
              <w:left w:val="nil"/>
              <w:bottom w:val="nil"/>
              <w:right w:val="nil"/>
            </w:tcBorders>
          </w:tcPr>
          <w:p w14:paraId="65303328"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tcPr>
          <w:p w14:paraId="05277BD9" w14:textId="0A0BFD72" w:rsidR="00D038E7" w:rsidRPr="000E1F63" w:rsidRDefault="00E31EAB" w:rsidP="008C5183">
            <w:pPr>
              <w:suppressAutoHyphens w:val="0"/>
              <w:autoSpaceDE w:val="0"/>
              <w:autoSpaceDN w:val="0"/>
              <w:adjustRightInd w:val="0"/>
              <w:jc w:val="right"/>
              <w:rPr>
                <w:rFonts w:ascii="Angsana New" w:eastAsia="Times New Roman" w:hAnsi="Angsana New" w:cs="Angsana New"/>
                <w:sz w:val="28"/>
                <w:szCs w:val="28"/>
                <w:lang w:eastAsia="en-US"/>
              </w:rPr>
            </w:pPr>
            <w:r w:rsidRPr="00E31EAB">
              <w:rPr>
                <w:rFonts w:ascii="Angsana New" w:eastAsia="Times New Roman" w:hAnsi="Angsana New" w:cs="Angsana New"/>
                <w:sz w:val="28"/>
                <w:szCs w:val="28"/>
                <w:lang w:eastAsia="en-US"/>
              </w:rPr>
              <w:t>(1,733,236)</w:t>
            </w:r>
          </w:p>
        </w:tc>
        <w:tc>
          <w:tcPr>
            <w:tcW w:w="993" w:type="dxa"/>
            <w:tcBorders>
              <w:top w:val="nil"/>
              <w:left w:val="nil"/>
              <w:bottom w:val="nil"/>
              <w:right w:val="nil"/>
            </w:tcBorders>
          </w:tcPr>
          <w:p w14:paraId="56C6E00A"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tcPr>
          <w:p w14:paraId="268DBFEB" w14:textId="1FD6B1A8" w:rsidR="00D038E7" w:rsidRPr="00C216C3" w:rsidRDefault="00D038E7" w:rsidP="00D038E7">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(1,496,131)</w:t>
            </w:r>
          </w:p>
        </w:tc>
      </w:tr>
      <w:tr w:rsidR="00DF4A5B" w14:paraId="02ABD0CA" w14:textId="77777777" w:rsidTr="008C5183">
        <w:trPr>
          <w:trHeight w:val="290"/>
        </w:trPr>
        <w:tc>
          <w:tcPr>
            <w:tcW w:w="4536" w:type="dxa"/>
            <w:tcBorders>
              <w:top w:val="nil"/>
              <w:left w:val="nil"/>
              <w:bottom w:val="nil"/>
              <w:right w:val="nil"/>
            </w:tcBorders>
            <w:shd w:val="solid" w:color="FFFFFF" w:fill="auto"/>
          </w:tcPr>
          <w:p w14:paraId="36BA08A3" w14:textId="4885701F" w:rsidR="00DF4A5B" w:rsidRDefault="0028338B" w:rsidP="00D038E7">
            <w:pPr>
              <w:suppressAutoHyphens w:val="0"/>
              <w:autoSpaceDE w:val="0"/>
              <w:autoSpaceDN w:val="0"/>
              <w:adjustRightInd w:val="0"/>
              <w:rPr>
                <w:rFonts w:ascii="Angsana New" w:eastAsia="Times New Roman" w:hAnsi="Angsana New" w:cs="Angsana New"/>
                <w:sz w:val="28"/>
                <w:szCs w:val="28"/>
                <w:lang w:eastAsia="en-US"/>
              </w:rPr>
            </w:pPr>
            <w:r w:rsidRPr="0028338B">
              <w:rPr>
                <w:rFonts w:ascii="Angsana New" w:eastAsia="Times New Roman" w:hAnsi="Angsana New" w:cs="Angsana New"/>
                <w:sz w:val="28"/>
                <w:szCs w:val="28"/>
                <w:lang w:eastAsia="en-US"/>
              </w:rPr>
              <w:t>Exemption from income tax received from BOI</w:t>
            </w:r>
          </w:p>
        </w:tc>
        <w:tc>
          <w:tcPr>
            <w:tcW w:w="992" w:type="dxa"/>
            <w:tcBorders>
              <w:top w:val="nil"/>
              <w:left w:val="nil"/>
              <w:bottom w:val="nil"/>
              <w:right w:val="nil"/>
            </w:tcBorders>
          </w:tcPr>
          <w:p w14:paraId="19EA2B89" w14:textId="77777777" w:rsidR="00DF4A5B" w:rsidRPr="00C216C3" w:rsidRDefault="00DF4A5B" w:rsidP="00D038E7">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tcPr>
          <w:p w14:paraId="4794E3D6" w14:textId="6227327B" w:rsidR="00DF4A5B" w:rsidRPr="00E31EAB" w:rsidRDefault="0028338B" w:rsidP="008C5183">
            <w:pPr>
              <w:suppressAutoHyphens w:val="0"/>
              <w:autoSpaceDE w:val="0"/>
              <w:autoSpaceDN w:val="0"/>
              <w:adjustRightInd w:val="0"/>
              <w:jc w:val="right"/>
              <w:rPr>
                <w:rFonts w:ascii="Angsana New" w:eastAsia="Times New Roman" w:hAnsi="Angsana New" w:cs="Angsana New"/>
                <w:sz w:val="28"/>
                <w:szCs w:val="28"/>
                <w:lang w:eastAsia="en-US"/>
              </w:rPr>
            </w:pPr>
            <w:r w:rsidRPr="0028338B">
              <w:rPr>
                <w:rFonts w:ascii="Angsana New" w:eastAsia="Times New Roman" w:hAnsi="Angsana New" w:cs="Angsana New"/>
                <w:sz w:val="28"/>
                <w:szCs w:val="28"/>
                <w:lang w:eastAsia="en-US"/>
              </w:rPr>
              <w:t>5,000,000</w:t>
            </w:r>
          </w:p>
        </w:tc>
        <w:tc>
          <w:tcPr>
            <w:tcW w:w="993" w:type="dxa"/>
            <w:tcBorders>
              <w:top w:val="nil"/>
              <w:left w:val="nil"/>
              <w:bottom w:val="nil"/>
              <w:right w:val="nil"/>
            </w:tcBorders>
          </w:tcPr>
          <w:p w14:paraId="35F56401" w14:textId="77777777" w:rsidR="00DF4A5B" w:rsidRPr="00C216C3" w:rsidRDefault="00DF4A5B" w:rsidP="00D038E7">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tcPr>
          <w:p w14:paraId="220A5D59" w14:textId="6DC93738" w:rsidR="00DF4A5B" w:rsidRDefault="0028338B" w:rsidP="00D038E7">
            <w:pPr>
              <w:suppressAutoHyphens w:val="0"/>
              <w:autoSpaceDE w:val="0"/>
              <w:autoSpaceDN w:val="0"/>
              <w:adjustRightInd w:val="0"/>
              <w:jc w:val="right"/>
              <w:rPr>
                <w:rFonts w:ascii="Angsana New" w:eastAsia="Times New Roman" w:hAnsi="Angsana New" w:cs="Angsana New"/>
                <w:sz w:val="28"/>
                <w:szCs w:val="28"/>
                <w:lang w:eastAsia="en-US"/>
              </w:rPr>
            </w:pPr>
            <w:r w:rsidRPr="0028338B">
              <w:rPr>
                <w:rFonts w:ascii="Angsana New" w:eastAsia="Times New Roman" w:hAnsi="Angsana New" w:cs="Angsana New"/>
                <w:sz w:val="28"/>
                <w:szCs w:val="28"/>
                <w:lang w:eastAsia="en-US"/>
              </w:rPr>
              <w:t>-</w:t>
            </w:r>
          </w:p>
        </w:tc>
      </w:tr>
      <w:tr w:rsidR="00D038E7" w14:paraId="02D73C9D" w14:textId="77777777" w:rsidTr="00A86FFD">
        <w:trPr>
          <w:trHeight w:val="406"/>
        </w:trPr>
        <w:tc>
          <w:tcPr>
            <w:tcW w:w="4536" w:type="dxa"/>
            <w:tcBorders>
              <w:top w:val="nil"/>
              <w:left w:val="nil"/>
              <w:bottom w:val="nil"/>
              <w:right w:val="nil"/>
            </w:tcBorders>
            <w:shd w:val="solid" w:color="FFFFFF" w:fill="auto"/>
          </w:tcPr>
          <w:p w14:paraId="06F8147B" w14:textId="77777777" w:rsidR="00D038E7" w:rsidRDefault="00D038E7" w:rsidP="00D038E7">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expense</w:t>
            </w:r>
          </w:p>
        </w:tc>
        <w:tc>
          <w:tcPr>
            <w:tcW w:w="992" w:type="dxa"/>
            <w:tcBorders>
              <w:top w:val="nil"/>
              <w:left w:val="nil"/>
              <w:bottom w:val="nil"/>
              <w:right w:val="nil"/>
            </w:tcBorders>
          </w:tcPr>
          <w:p w14:paraId="76365466"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w:t>
            </w:r>
          </w:p>
        </w:tc>
        <w:tc>
          <w:tcPr>
            <w:tcW w:w="1417" w:type="dxa"/>
            <w:tcBorders>
              <w:top w:val="nil"/>
              <w:left w:val="nil"/>
              <w:bottom w:val="nil"/>
              <w:right w:val="nil"/>
            </w:tcBorders>
          </w:tcPr>
          <w:p w14:paraId="1D50C338" w14:textId="6BC35395" w:rsidR="00D038E7" w:rsidRPr="00C216C3" w:rsidRDefault="002F05A8" w:rsidP="00D038E7">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2F05A8">
              <w:rPr>
                <w:rFonts w:ascii="Angsana New" w:eastAsia="Times New Roman" w:hAnsi="Angsana New" w:cs="Angsana New"/>
                <w:sz w:val="28"/>
                <w:szCs w:val="28"/>
                <w:lang w:eastAsia="en-US"/>
              </w:rPr>
              <w:t>(7,260,158)</w:t>
            </w:r>
          </w:p>
        </w:tc>
        <w:tc>
          <w:tcPr>
            <w:tcW w:w="993" w:type="dxa"/>
            <w:tcBorders>
              <w:top w:val="nil"/>
              <w:left w:val="nil"/>
              <w:bottom w:val="nil"/>
              <w:right w:val="nil"/>
            </w:tcBorders>
          </w:tcPr>
          <w:p w14:paraId="3E5E000E"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w:t>
            </w:r>
            <w:r>
              <w:rPr>
                <w:rFonts w:ascii="Angsana New" w:eastAsia="Times New Roman" w:hAnsi="Angsana New" w:cs="Angsana New" w:hint="cs"/>
                <w:sz w:val="28"/>
                <w:szCs w:val="28"/>
                <w:cs/>
                <w:lang w:eastAsia="en-US"/>
              </w:rPr>
              <w:t>2</w:t>
            </w:r>
          </w:p>
        </w:tc>
        <w:tc>
          <w:tcPr>
            <w:tcW w:w="1417" w:type="dxa"/>
            <w:tcBorders>
              <w:top w:val="nil"/>
              <w:left w:val="nil"/>
              <w:bottom w:val="nil"/>
              <w:right w:val="nil"/>
            </w:tcBorders>
          </w:tcPr>
          <w:p w14:paraId="3734E238" w14:textId="287FED75" w:rsidR="00D038E7" w:rsidRPr="00C216C3" w:rsidRDefault="00D038E7" w:rsidP="00D038E7">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(6,724,268)</w:t>
            </w:r>
          </w:p>
        </w:tc>
      </w:tr>
    </w:tbl>
    <w:p w14:paraId="163D0457" w14:textId="77777777" w:rsidR="00A42805" w:rsidRPr="00973452" w:rsidRDefault="00A42805" w:rsidP="008C1A14">
      <w:pPr>
        <w:spacing w:line="240" w:lineRule="atLeast"/>
        <w:ind w:left="360" w:right="58"/>
        <w:jc w:val="thaiDistribute"/>
        <w:rPr>
          <w:rFonts w:ascii="Angsana New" w:hAnsi="Angsana New" w:cs="Angsana New"/>
          <w:sz w:val="28"/>
          <w:szCs w:val="28"/>
        </w:rPr>
      </w:pPr>
    </w:p>
    <w:tbl>
      <w:tblPr>
        <w:tblW w:w="9355" w:type="dxa"/>
        <w:tblInd w:w="426" w:type="dxa"/>
        <w:tblLayout w:type="fixed"/>
        <w:tblCellMar>
          <w:left w:w="57" w:type="dxa"/>
          <w:right w:w="57" w:type="dxa"/>
        </w:tblCellMar>
        <w:tblLook w:val="0000" w:firstRow="0" w:lastRow="0" w:firstColumn="0" w:lastColumn="0" w:noHBand="0" w:noVBand="0"/>
      </w:tblPr>
      <w:tblGrid>
        <w:gridCol w:w="4536"/>
        <w:gridCol w:w="992"/>
        <w:gridCol w:w="1417"/>
        <w:gridCol w:w="993"/>
        <w:gridCol w:w="1417"/>
      </w:tblGrid>
      <w:tr w:rsidR="00F60734" w14:paraId="183B1694" w14:textId="77777777" w:rsidTr="00447CF8">
        <w:trPr>
          <w:trHeight w:val="406"/>
        </w:trPr>
        <w:tc>
          <w:tcPr>
            <w:tcW w:w="4536" w:type="dxa"/>
            <w:tcBorders>
              <w:top w:val="nil"/>
              <w:left w:val="nil"/>
              <w:bottom w:val="nil"/>
              <w:right w:val="nil"/>
            </w:tcBorders>
            <w:shd w:val="solid" w:color="FFFFFF" w:fill="auto"/>
          </w:tcPr>
          <w:p w14:paraId="3DDC4504" w14:textId="77777777" w:rsidR="00F60734" w:rsidRDefault="00F60734">
            <w:pPr>
              <w:suppressAutoHyphens w:val="0"/>
              <w:autoSpaceDE w:val="0"/>
              <w:autoSpaceDN w:val="0"/>
              <w:adjustRightInd w:val="0"/>
              <w:jc w:val="right"/>
              <w:rPr>
                <w:rFonts w:ascii="Angsana New" w:eastAsia="Times New Roman" w:hAnsi="Angsana New" w:cs="Angsana New"/>
                <w:sz w:val="28"/>
                <w:szCs w:val="28"/>
                <w:lang w:eastAsia="en-US"/>
              </w:rPr>
            </w:pPr>
            <w:bookmarkStart w:id="1471" w:name="_MON_1453305943"/>
            <w:bookmarkStart w:id="1472" w:name="_MON_1453305961"/>
            <w:bookmarkStart w:id="1473" w:name="_MON_1453306006"/>
            <w:bookmarkStart w:id="1474" w:name="_MON_1453306031"/>
            <w:bookmarkStart w:id="1475" w:name="_MON_1453306041"/>
            <w:bookmarkStart w:id="1476" w:name="_MON_1453306051"/>
            <w:bookmarkStart w:id="1477" w:name="_MON_1453306063"/>
            <w:bookmarkStart w:id="1478" w:name="_MON_1453306077"/>
            <w:bookmarkStart w:id="1479" w:name="_MON_1453306090"/>
            <w:bookmarkStart w:id="1480" w:name="_MON_1453306096"/>
            <w:bookmarkStart w:id="1481" w:name="_MON_1453306111"/>
            <w:bookmarkStart w:id="1482" w:name="_MON_1453306123"/>
            <w:bookmarkStart w:id="1483" w:name="_MON_1453306137"/>
            <w:bookmarkStart w:id="1484" w:name="_MON_1453306153"/>
            <w:bookmarkStart w:id="1485" w:name="_MON_1453306169"/>
            <w:bookmarkStart w:id="1486" w:name="_MON_1453306184"/>
            <w:bookmarkStart w:id="1487" w:name="_MON_1453306211"/>
            <w:bookmarkStart w:id="1488" w:name="_MON_1453534668"/>
            <w:bookmarkStart w:id="1489" w:name="_MON_1453534718"/>
            <w:bookmarkStart w:id="1490" w:name="_MON_1453534786"/>
            <w:bookmarkStart w:id="1491" w:name="_MON_1453534801"/>
            <w:bookmarkStart w:id="1492" w:name="_MON_1453534809"/>
            <w:bookmarkStart w:id="1493" w:name="_MON_1453830766"/>
            <w:bookmarkStart w:id="1494" w:name="_MON_1453830774"/>
            <w:bookmarkStart w:id="1495" w:name="_MON_1453831020"/>
            <w:bookmarkStart w:id="1496" w:name="_MON_1453831023"/>
            <w:bookmarkStart w:id="1497" w:name="_MON_1453831057"/>
            <w:bookmarkStart w:id="1498" w:name="_MON_1453831102"/>
            <w:bookmarkStart w:id="1499" w:name="_MON_1453831112"/>
            <w:bookmarkStart w:id="1500" w:name="_MON_1453831195"/>
            <w:bookmarkStart w:id="1501" w:name="_MON_1453831217"/>
            <w:bookmarkStart w:id="1502" w:name="_MON_1453831230"/>
            <w:bookmarkStart w:id="1503" w:name="_MON_1453831290"/>
            <w:bookmarkStart w:id="1504" w:name="_MON_1453831484"/>
            <w:bookmarkStart w:id="1505" w:name="_MON_1453831546"/>
            <w:bookmarkStart w:id="1506" w:name="_MON_1453831556"/>
            <w:bookmarkStart w:id="1507" w:name="_MON_1453831590"/>
            <w:bookmarkStart w:id="1508" w:name="_MON_1453831637"/>
            <w:bookmarkStart w:id="1509" w:name="_MON_1453831642"/>
            <w:bookmarkStart w:id="1510" w:name="_MON_1453831646"/>
            <w:bookmarkStart w:id="1511" w:name="_MON_1453831687"/>
            <w:bookmarkStart w:id="1512" w:name="_MON_1453831692"/>
            <w:bookmarkStart w:id="1513" w:name="_MON_1453832793"/>
            <w:bookmarkStart w:id="1514" w:name="_MON_1484739712"/>
            <w:bookmarkStart w:id="1515" w:name="_MON_1484739751"/>
            <w:bookmarkStart w:id="1516" w:name="_MON_1484743206"/>
            <w:bookmarkStart w:id="1517" w:name="_MON_1484744060"/>
            <w:bookmarkStart w:id="1518" w:name="_MON_1484827826"/>
            <w:bookmarkStart w:id="1519" w:name="_MON_1484985919"/>
            <w:bookmarkStart w:id="1520" w:name="_MON_1484986272"/>
            <w:bookmarkStart w:id="1521" w:name="_MON_1484986290"/>
            <w:bookmarkStart w:id="1522" w:name="_MON_1484986363"/>
            <w:bookmarkStart w:id="1523" w:name="_MON_1484986602"/>
            <w:bookmarkStart w:id="1524" w:name="_MON_1484986831"/>
            <w:bookmarkStart w:id="1525" w:name="_MON_1484987017"/>
            <w:bookmarkStart w:id="1526" w:name="_MON_1484987022"/>
            <w:bookmarkStart w:id="1527" w:name="_MON_1484987611"/>
            <w:bookmarkStart w:id="1528" w:name="_MON_1484987683"/>
            <w:bookmarkStart w:id="1529" w:name="_MON_1484988007"/>
            <w:bookmarkStart w:id="1530" w:name="_MON_1484988894"/>
            <w:bookmarkStart w:id="1531" w:name="_MON_1484992031"/>
            <w:bookmarkStart w:id="1532" w:name="_MON_1484992112"/>
            <w:bookmarkStart w:id="1533" w:name="_MON_1484992214"/>
            <w:bookmarkStart w:id="1534" w:name="_MON_1484992249"/>
            <w:bookmarkStart w:id="1535" w:name="_MON_1484992313"/>
            <w:bookmarkStart w:id="1536" w:name="_MON_1484992735"/>
            <w:bookmarkStart w:id="1537" w:name="_MON_1484992846"/>
            <w:bookmarkStart w:id="1538" w:name="_MON_1484992992"/>
            <w:bookmarkStart w:id="1539" w:name="_MON_1484993336"/>
            <w:bookmarkStart w:id="1540" w:name="_MON_1484993398"/>
            <w:bookmarkStart w:id="1541" w:name="_MON_1484993603"/>
            <w:bookmarkStart w:id="1542" w:name="_MON_1484995925"/>
            <w:bookmarkStart w:id="1543" w:name="_MON_1484998264"/>
            <w:bookmarkStart w:id="1544" w:name="_MON_1484998292"/>
            <w:bookmarkStart w:id="1545" w:name="_MON_1484998345"/>
            <w:bookmarkStart w:id="1546" w:name="_MON_1484998390"/>
            <w:bookmarkStart w:id="1547" w:name="_MON_1484998414"/>
            <w:bookmarkStart w:id="1548" w:name="_MON_1484998471"/>
            <w:bookmarkStart w:id="1549" w:name="_MON_1484998477"/>
            <w:bookmarkStart w:id="1550" w:name="_MON_1484998572"/>
            <w:bookmarkStart w:id="1551" w:name="_MON_1485002011"/>
            <w:bookmarkStart w:id="1552" w:name="_MON_1485002018"/>
            <w:bookmarkStart w:id="1553" w:name="_MON_1485002078"/>
            <w:bookmarkStart w:id="1554" w:name="_MON_1485002214"/>
            <w:bookmarkStart w:id="1555" w:name="_MON_1485002360"/>
            <w:bookmarkStart w:id="1556" w:name="_MON_1485020780"/>
            <w:bookmarkStart w:id="1557" w:name="_MON_1485445955"/>
            <w:bookmarkStart w:id="1558" w:name="_MON_1485446111"/>
            <w:bookmarkStart w:id="1559" w:name="_MON_1485446140"/>
            <w:bookmarkStart w:id="1560" w:name="_MON_1485446424"/>
            <w:bookmarkStart w:id="1561" w:name="_MON_1485446436"/>
            <w:bookmarkStart w:id="1562" w:name="_MON_1485450723"/>
            <w:bookmarkStart w:id="1563" w:name="_MON_1485450734"/>
            <w:bookmarkStart w:id="1564" w:name="_MON_1485450743"/>
            <w:bookmarkStart w:id="1565" w:name="_MON_1485450750"/>
            <w:bookmarkStart w:id="1566" w:name="_MON_1485454924"/>
            <w:bookmarkStart w:id="1567" w:name="_MON_1485454933"/>
            <w:bookmarkStart w:id="1568" w:name="_MON_1485454938"/>
            <w:bookmarkStart w:id="1569" w:name="_MON_1485669391"/>
            <w:bookmarkStart w:id="1570" w:name="_MON_1510140832"/>
            <w:bookmarkStart w:id="1571" w:name="_MON_1510140854"/>
            <w:bookmarkStart w:id="1572" w:name="_MON_1510140860"/>
            <w:bookmarkStart w:id="1573" w:name="_MON_1516819444"/>
            <w:bookmarkStart w:id="1574" w:name="_MON_1516866965"/>
            <w:bookmarkStart w:id="1575" w:name="_MON_1516875851"/>
            <w:bookmarkStart w:id="1576" w:name="_MON_1516876078"/>
            <w:bookmarkStart w:id="1577" w:name="_MON_1516876298"/>
            <w:bookmarkStart w:id="1578" w:name="_MON_1516876331"/>
            <w:bookmarkStart w:id="1579" w:name="_MON_1516876341"/>
            <w:bookmarkStart w:id="1580" w:name="_MON_1516876433"/>
            <w:bookmarkStart w:id="1581" w:name="_MON_1516876490"/>
            <w:bookmarkStart w:id="1582" w:name="_MON_1516876533"/>
            <w:bookmarkStart w:id="1583" w:name="_MON_1516876537"/>
            <w:bookmarkStart w:id="1584" w:name="_MON_1516876581"/>
            <w:bookmarkStart w:id="1585" w:name="_MON_1516876596"/>
            <w:bookmarkStart w:id="1586" w:name="_MON_1516876665"/>
            <w:bookmarkStart w:id="1587" w:name="_MON_1516876879"/>
            <w:bookmarkStart w:id="1588" w:name="_MON_1516877658"/>
            <w:bookmarkStart w:id="1589" w:name="_MON_1516877704"/>
            <w:bookmarkStart w:id="1590" w:name="_MON_1516878068"/>
            <w:bookmarkStart w:id="1591" w:name="_MON_1516879538"/>
            <w:bookmarkStart w:id="1592" w:name="_MON_1516879732"/>
            <w:bookmarkStart w:id="1593" w:name="_MON_1516881890"/>
            <w:bookmarkStart w:id="1594" w:name="_MON_1516891270"/>
            <w:bookmarkStart w:id="1595" w:name="_MON_1516894521"/>
            <w:bookmarkStart w:id="1596" w:name="_MON_1516894563"/>
            <w:bookmarkStart w:id="1597" w:name="_MON_1516896984"/>
            <w:bookmarkStart w:id="1598" w:name="_MON_1516897040"/>
            <w:bookmarkStart w:id="1599" w:name="_MON_1516897067"/>
            <w:bookmarkStart w:id="1600" w:name="_MON_1516897085"/>
            <w:bookmarkStart w:id="1601" w:name="_MON_1517418321"/>
            <w:bookmarkStart w:id="1602" w:name="_MON_1517418340"/>
            <w:bookmarkStart w:id="1603" w:name="_MON_1517418513"/>
            <w:bookmarkStart w:id="1604" w:name="_MON_1517508835"/>
            <w:bookmarkStart w:id="1605" w:name="_MON_1517508849"/>
            <w:bookmarkStart w:id="1606" w:name="_MON_1517508909"/>
            <w:bookmarkStart w:id="1607" w:name="_MON_1517508951"/>
            <w:bookmarkStart w:id="1608" w:name="_MON_1517509150"/>
            <w:bookmarkStart w:id="1609" w:name="_MON_1517509214"/>
            <w:bookmarkStart w:id="1610" w:name="_MON_1517512898"/>
            <w:bookmarkStart w:id="1611" w:name="_MON_1517512914"/>
            <w:bookmarkStart w:id="1612" w:name="_MON_1520350545"/>
            <w:bookmarkStart w:id="1613" w:name="_MON_1520350591"/>
            <w:bookmarkStart w:id="1614" w:name="_MON_1520350614"/>
            <w:bookmarkStart w:id="1615" w:name="_MON_1520351650"/>
            <w:bookmarkStart w:id="1616" w:name="_MON_1520351722"/>
            <w:bookmarkStart w:id="1617" w:name="_MON_1520352461"/>
            <w:bookmarkStart w:id="1618" w:name="_MON_1520352479"/>
            <w:bookmarkStart w:id="1619" w:name="_MON_1520352563"/>
            <w:bookmarkStart w:id="1620" w:name="_MON_1520352604"/>
            <w:bookmarkStart w:id="1621" w:name="_MON_1520548543"/>
            <w:bookmarkStart w:id="1622" w:name="_MON_1520548555"/>
            <w:bookmarkStart w:id="1623" w:name="_MON_1520548567"/>
            <w:bookmarkStart w:id="1624" w:name="_MON_1520558694"/>
            <w:bookmarkStart w:id="1625" w:name="_MON_1520558700"/>
            <w:bookmarkStart w:id="1626" w:name="_MON_1520559299"/>
            <w:bookmarkStart w:id="1627" w:name="_MON_1520601475"/>
            <w:bookmarkStart w:id="1628" w:name="_MON_1520614871"/>
            <w:bookmarkStart w:id="1629" w:name="_MON_1520614882"/>
            <w:bookmarkStart w:id="1630" w:name="_MON_1520614900"/>
            <w:bookmarkStart w:id="1631" w:name="_MON_1520614917"/>
            <w:bookmarkStart w:id="1632" w:name="_MON_1520614929"/>
            <w:bookmarkStart w:id="1633" w:name="_MON_1520614971"/>
            <w:bookmarkStart w:id="1634" w:name="_MON_1520615028"/>
            <w:bookmarkStart w:id="1635" w:name="_MON_1520615679"/>
            <w:bookmarkStart w:id="1636" w:name="_MON_1520619687"/>
            <w:bookmarkStart w:id="1637" w:name="_MON_1520619744"/>
            <w:bookmarkStart w:id="1638" w:name="_MON_1520665928"/>
            <w:bookmarkStart w:id="1639" w:name="_MON_1520764076"/>
            <w:bookmarkStart w:id="1640" w:name="_MON_1520764634"/>
            <w:bookmarkStart w:id="1641" w:name="_MON_1520766336"/>
            <w:bookmarkStart w:id="1642" w:name="_MON_1520767161"/>
            <w:bookmarkStart w:id="1643" w:name="_MON_1520866607"/>
            <w:bookmarkStart w:id="1644" w:name="_MON_1548168070"/>
            <w:bookmarkStart w:id="1645" w:name="_MON_1548845458"/>
            <w:bookmarkStart w:id="1646" w:name="_MON_1548845612"/>
            <w:bookmarkStart w:id="1647" w:name="_MON_1548845696"/>
            <w:bookmarkStart w:id="1648" w:name="_MON_1548845705"/>
            <w:bookmarkStart w:id="1649" w:name="_MON_1548845710"/>
            <w:bookmarkStart w:id="1650" w:name="_MON_1548845716"/>
            <w:bookmarkStart w:id="1651" w:name="_MON_1549553273"/>
            <w:bookmarkStart w:id="1652" w:name="_MON_1549553373"/>
            <w:bookmarkStart w:id="1653" w:name="_MON_1549553418"/>
            <w:bookmarkStart w:id="1654" w:name="_MON_1549923057"/>
            <w:bookmarkStart w:id="1655" w:name="_MON_1578555155"/>
            <w:bookmarkStart w:id="1656" w:name="_MON_1578555191"/>
            <w:bookmarkStart w:id="1657" w:name="_MON_1581074340"/>
            <w:bookmarkStart w:id="1658" w:name="_MON_1581074359"/>
            <w:bookmarkStart w:id="1659" w:name="_MON_1448816128"/>
            <w:bookmarkStart w:id="1660" w:name="_MON_1448817566"/>
            <w:bookmarkStart w:id="1661" w:name="_MON_1452256600"/>
            <w:bookmarkStart w:id="1662" w:name="_MON_1452256762"/>
            <w:bookmarkStart w:id="1663" w:name="_MON_1452257046"/>
            <w:bookmarkStart w:id="1664" w:name="_MON_1452257074"/>
            <w:bookmarkStart w:id="1665" w:name="_MON_1452257086"/>
            <w:bookmarkStart w:id="1666" w:name="_MON_1452257546"/>
            <w:bookmarkStart w:id="1667" w:name="_MON_1452258190"/>
            <w:bookmarkStart w:id="1668" w:name="_MON_1452682328"/>
            <w:bookmarkStart w:id="1669" w:name="_MON_1452682350"/>
            <w:bookmarkStart w:id="1670" w:name="_MON_1452685105"/>
            <w:bookmarkStart w:id="1671" w:name="_MON_1452701148"/>
            <w:bookmarkStart w:id="1672" w:name="_MON_1452701510"/>
            <w:bookmarkStart w:id="1673" w:name="_MON_1452701768"/>
            <w:bookmarkStart w:id="1674" w:name="_MON_1452702032"/>
            <w:bookmarkStart w:id="1675" w:name="_MON_1452702340"/>
            <w:bookmarkStart w:id="1676" w:name="_MON_1452702545"/>
            <w:bookmarkStart w:id="1677" w:name="_MON_1452702627"/>
            <w:bookmarkStart w:id="1678" w:name="_MON_1452702633"/>
            <w:bookmarkStart w:id="1679" w:name="_MON_1452702695"/>
            <w:bookmarkStart w:id="1680" w:name="_MON_1452702758"/>
            <w:bookmarkStart w:id="1681" w:name="_MON_1452702900"/>
            <w:bookmarkStart w:id="1682" w:name="_MON_1452702923"/>
            <w:bookmarkStart w:id="1683" w:name="_MON_1452702932"/>
            <w:bookmarkStart w:id="1684" w:name="_MON_1452947113"/>
            <w:bookmarkStart w:id="1685" w:name="_MON_1452947136"/>
            <w:bookmarkStart w:id="1686" w:name="_MON_1452947145"/>
            <w:bookmarkStart w:id="1687" w:name="_MON_1453032049"/>
            <w:bookmarkStart w:id="1688" w:name="_MON_1453032136"/>
            <w:bookmarkStart w:id="1689" w:name="_MON_1453032281"/>
            <w:bookmarkStart w:id="1690" w:name="_MON_1453032289"/>
            <w:bookmarkStart w:id="1691" w:name="_MON_1453032293"/>
            <w:bookmarkStart w:id="1692" w:name="_MON_1453032357"/>
            <w:bookmarkStart w:id="1693" w:name="_MON_1453032419"/>
            <w:bookmarkStart w:id="1694" w:name="_MON_1453032492"/>
            <w:bookmarkStart w:id="1695" w:name="_MON_1453032604"/>
            <w:bookmarkStart w:id="1696" w:name="_MON_1453032631"/>
            <w:bookmarkStart w:id="1697" w:name="_MON_1453292173"/>
            <w:bookmarkStart w:id="1698" w:name="_MON_1453292282"/>
            <w:bookmarkStart w:id="1699" w:name="_MON_1453292356"/>
            <w:bookmarkStart w:id="1700" w:name="_MON_1453292583"/>
            <w:bookmarkStart w:id="1701" w:name="_MON_1453292652"/>
            <w:bookmarkStart w:id="1702" w:name="_MON_1707042391"/>
            <w:bookmarkStart w:id="1703" w:name="_MON_1453292849"/>
            <w:bookmarkStart w:id="1704" w:name="_MON_1707042471"/>
            <w:bookmarkStart w:id="1705" w:name="_MON_1453292866"/>
            <w:bookmarkStart w:id="1706" w:name="_MON_1453293032"/>
            <w:bookmarkStart w:id="1707" w:name="_MON_1453293038"/>
            <w:bookmarkStart w:id="1708" w:name="_MON_1453293053"/>
            <w:bookmarkStart w:id="1709" w:name="_MON_1453293058"/>
            <w:bookmarkStart w:id="1710" w:name="_MON_1453293066"/>
            <w:bookmarkStart w:id="1711" w:name="_MON_1453293079"/>
            <w:bookmarkStart w:id="1712" w:name="_MON_1707066553"/>
            <w:bookmarkStart w:id="1713" w:name="_MON_1453293149"/>
            <w:bookmarkStart w:id="1714" w:name="_MON_1453293180"/>
            <w:bookmarkStart w:id="1715" w:name="_MON_1453293226"/>
            <w:bookmarkStart w:id="1716" w:name="_MON_1707207977"/>
            <w:bookmarkStart w:id="1717" w:name="_MON_1707208660"/>
            <w:bookmarkStart w:id="1718" w:name="_MON_1453293319"/>
            <w:bookmarkStart w:id="1719" w:name="_MON_1453293340"/>
            <w:bookmarkStart w:id="1720" w:name="_MON_1453293641"/>
            <w:bookmarkStart w:id="1721" w:name="_MON_1453293647"/>
            <w:bookmarkStart w:id="1722" w:name="_MON_1453293701"/>
            <w:bookmarkStart w:id="1723" w:name="_MON_1453293723"/>
            <w:bookmarkStart w:id="1724" w:name="_MON_1453293727"/>
            <w:bookmarkStart w:id="1725" w:name="_MON_1453293732"/>
            <w:bookmarkStart w:id="1726" w:name="_MON_1453293752"/>
            <w:bookmarkStart w:id="1727" w:name="_MON_1453296898"/>
            <w:bookmarkStart w:id="1728" w:name="_MON_1453296911"/>
            <w:bookmarkStart w:id="1729" w:name="_MON_1453297282"/>
            <w:bookmarkStart w:id="1730" w:name="_MON_1453305000"/>
            <w:bookmarkStart w:id="1731" w:name="_MON_1453305048"/>
            <w:bookmarkStart w:id="1732" w:name="_MON_1453305741"/>
            <w:bookmarkStart w:id="1733" w:name="_MON_1453305761"/>
            <w:bookmarkStart w:id="1734" w:name="_MON_1453305928"/>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tc>
        <w:tc>
          <w:tcPr>
            <w:tcW w:w="4819" w:type="dxa"/>
            <w:gridSpan w:val="4"/>
            <w:tcBorders>
              <w:top w:val="nil"/>
              <w:left w:val="nil"/>
              <w:bottom w:val="nil"/>
              <w:right w:val="nil"/>
            </w:tcBorders>
            <w:shd w:val="solid" w:color="FFFFFF" w:fill="auto"/>
          </w:tcPr>
          <w:p w14:paraId="465078E7" w14:textId="77777777" w:rsidR="00F60734" w:rsidRDefault="00F60734"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447CF8" w14:paraId="104FC8AA" w14:textId="77777777" w:rsidTr="00447CF8">
        <w:trPr>
          <w:trHeight w:val="406"/>
        </w:trPr>
        <w:tc>
          <w:tcPr>
            <w:tcW w:w="4536" w:type="dxa"/>
            <w:tcBorders>
              <w:top w:val="nil"/>
              <w:left w:val="nil"/>
              <w:bottom w:val="nil"/>
              <w:right w:val="nil"/>
            </w:tcBorders>
            <w:shd w:val="solid" w:color="FFFFFF" w:fill="auto"/>
          </w:tcPr>
          <w:p w14:paraId="2DDDEB62" w14:textId="77777777" w:rsidR="00447CF8" w:rsidRDefault="00447CF8">
            <w:pPr>
              <w:suppressAutoHyphens w:val="0"/>
              <w:autoSpaceDE w:val="0"/>
              <w:autoSpaceDN w:val="0"/>
              <w:adjustRightInd w:val="0"/>
              <w:jc w:val="right"/>
              <w:rPr>
                <w:rFonts w:ascii="Angsana New" w:eastAsia="Times New Roman" w:hAnsi="Angsana New" w:cs="Angsana New"/>
                <w:sz w:val="28"/>
                <w:szCs w:val="28"/>
                <w:lang w:eastAsia="en-US"/>
              </w:rPr>
            </w:pPr>
          </w:p>
        </w:tc>
        <w:tc>
          <w:tcPr>
            <w:tcW w:w="2409" w:type="dxa"/>
            <w:gridSpan w:val="2"/>
            <w:tcBorders>
              <w:top w:val="nil"/>
              <w:left w:val="nil"/>
              <w:bottom w:val="nil"/>
              <w:right w:val="nil"/>
            </w:tcBorders>
            <w:shd w:val="solid" w:color="FFFFFF" w:fill="auto"/>
          </w:tcPr>
          <w:p w14:paraId="359BCA3F" w14:textId="4FF59B22" w:rsidR="00447CF8" w:rsidRDefault="000A190E"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D038E7">
              <w:rPr>
                <w:rFonts w:ascii="Angsana New" w:eastAsia="Times New Roman" w:hAnsi="Angsana New" w:cs="Angsana New"/>
                <w:sz w:val="28"/>
                <w:szCs w:val="28"/>
                <w:lang w:eastAsia="en-US"/>
              </w:rPr>
              <w:t>5</w:t>
            </w:r>
          </w:p>
        </w:tc>
        <w:tc>
          <w:tcPr>
            <w:tcW w:w="2410" w:type="dxa"/>
            <w:gridSpan w:val="2"/>
            <w:tcBorders>
              <w:top w:val="nil"/>
              <w:left w:val="nil"/>
              <w:bottom w:val="nil"/>
              <w:right w:val="nil"/>
            </w:tcBorders>
            <w:shd w:val="solid" w:color="FFFFFF" w:fill="auto"/>
          </w:tcPr>
          <w:p w14:paraId="34AA9CD8" w14:textId="4600C98F" w:rsidR="00447CF8" w:rsidRDefault="000A190E"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D038E7">
              <w:rPr>
                <w:rFonts w:ascii="Angsana New" w:eastAsia="Times New Roman" w:hAnsi="Angsana New" w:cs="Angsana New"/>
                <w:sz w:val="28"/>
                <w:szCs w:val="28"/>
                <w:lang w:eastAsia="en-US"/>
              </w:rPr>
              <w:t>4</w:t>
            </w:r>
          </w:p>
        </w:tc>
      </w:tr>
      <w:tr w:rsidR="00601DAE" w14:paraId="6A0960C9" w14:textId="77777777" w:rsidTr="009A3E94">
        <w:trPr>
          <w:trHeight w:val="406"/>
        </w:trPr>
        <w:tc>
          <w:tcPr>
            <w:tcW w:w="4536" w:type="dxa"/>
            <w:tcBorders>
              <w:top w:val="nil"/>
              <w:left w:val="nil"/>
              <w:bottom w:val="nil"/>
              <w:right w:val="nil"/>
            </w:tcBorders>
            <w:shd w:val="solid" w:color="FFFFFF" w:fill="auto"/>
          </w:tcPr>
          <w:p w14:paraId="5FD1CC17" w14:textId="77777777" w:rsidR="00601DAE" w:rsidRDefault="00601DAE">
            <w:pPr>
              <w:suppressAutoHyphens w:val="0"/>
              <w:autoSpaceDE w:val="0"/>
              <w:autoSpaceDN w:val="0"/>
              <w:adjustRightInd w:val="0"/>
              <w:jc w:val="right"/>
              <w:rPr>
                <w:rFonts w:ascii="Angsana New" w:eastAsia="Times New Roman" w:hAnsi="Angsana New" w:cs="Angsana New"/>
                <w:sz w:val="28"/>
                <w:szCs w:val="28"/>
                <w:lang w:eastAsia="en-US"/>
              </w:rPr>
            </w:pPr>
          </w:p>
        </w:tc>
        <w:tc>
          <w:tcPr>
            <w:tcW w:w="992" w:type="dxa"/>
            <w:vMerge w:val="restart"/>
            <w:tcBorders>
              <w:top w:val="nil"/>
              <w:left w:val="nil"/>
              <w:right w:val="nil"/>
            </w:tcBorders>
            <w:shd w:val="solid" w:color="FFFFFF" w:fill="auto"/>
          </w:tcPr>
          <w:p w14:paraId="0E8F8040" w14:textId="77777777" w:rsidR="00601DAE" w:rsidRDefault="00601DAE">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Tax </w:t>
            </w:r>
            <w:proofErr w:type="gramStart"/>
            <w:r>
              <w:rPr>
                <w:rFonts w:ascii="Angsana New" w:eastAsia="Times New Roman" w:hAnsi="Angsana New" w:cs="Angsana New"/>
                <w:sz w:val="28"/>
                <w:szCs w:val="28"/>
                <w:lang w:eastAsia="en-US"/>
              </w:rPr>
              <w:t>rate</w:t>
            </w:r>
            <w:proofErr w:type="gramEnd"/>
          </w:p>
          <w:p w14:paraId="3237CE53" w14:textId="77777777"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vMerge w:val="restart"/>
            <w:tcBorders>
              <w:top w:val="nil"/>
              <w:left w:val="nil"/>
              <w:right w:val="nil"/>
            </w:tcBorders>
            <w:shd w:val="solid" w:color="FFFFFF" w:fill="auto"/>
          </w:tcPr>
          <w:p w14:paraId="21F30D09" w14:textId="77777777"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14:paraId="0447E5AB" w14:textId="77777777"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roofErr w:type="gramStart"/>
            <w:r>
              <w:rPr>
                <w:rFonts w:ascii="Angsana New" w:eastAsia="Times New Roman" w:hAnsi="Angsana New" w:cs="Angsana New"/>
                <w:sz w:val="28"/>
                <w:szCs w:val="28"/>
                <w:lang w:eastAsia="en-US"/>
              </w:rPr>
              <w:t>Unit :</w:t>
            </w:r>
            <w:proofErr w:type="gramEnd"/>
            <w:r>
              <w:rPr>
                <w:rFonts w:ascii="Angsana New" w:eastAsia="Times New Roman" w:hAnsi="Angsana New" w:cs="Angsana New"/>
                <w:sz w:val="28"/>
                <w:szCs w:val="28"/>
                <w:lang w:eastAsia="en-US"/>
              </w:rPr>
              <w:t xml:space="preserve"> Baht</w:t>
            </w:r>
          </w:p>
        </w:tc>
        <w:tc>
          <w:tcPr>
            <w:tcW w:w="993" w:type="dxa"/>
            <w:vMerge w:val="restart"/>
            <w:tcBorders>
              <w:top w:val="nil"/>
              <w:left w:val="nil"/>
              <w:right w:val="nil"/>
            </w:tcBorders>
            <w:shd w:val="solid" w:color="FFFFFF" w:fill="auto"/>
          </w:tcPr>
          <w:p w14:paraId="55428AF7" w14:textId="77777777" w:rsidR="00601DAE" w:rsidRDefault="00601DAE">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Tax </w:t>
            </w:r>
            <w:proofErr w:type="gramStart"/>
            <w:r>
              <w:rPr>
                <w:rFonts w:ascii="Angsana New" w:eastAsia="Times New Roman" w:hAnsi="Angsana New" w:cs="Angsana New"/>
                <w:sz w:val="28"/>
                <w:szCs w:val="28"/>
                <w:lang w:eastAsia="en-US"/>
              </w:rPr>
              <w:t>rate</w:t>
            </w:r>
            <w:proofErr w:type="gramEnd"/>
          </w:p>
          <w:p w14:paraId="74DA0842" w14:textId="77777777"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vMerge w:val="restart"/>
            <w:tcBorders>
              <w:top w:val="nil"/>
              <w:left w:val="nil"/>
              <w:right w:val="nil"/>
            </w:tcBorders>
            <w:shd w:val="solid" w:color="FFFFFF" w:fill="auto"/>
          </w:tcPr>
          <w:p w14:paraId="6B7BC6B5" w14:textId="77777777"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14:paraId="0682FBFA" w14:textId="77777777"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roofErr w:type="gramStart"/>
            <w:r>
              <w:rPr>
                <w:rFonts w:ascii="Angsana New" w:eastAsia="Times New Roman" w:hAnsi="Angsana New" w:cs="Angsana New"/>
                <w:sz w:val="28"/>
                <w:szCs w:val="28"/>
                <w:lang w:eastAsia="en-US"/>
              </w:rPr>
              <w:t>Unit :</w:t>
            </w:r>
            <w:proofErr w:type="gramEnd"/>
            <w:r>
              <w:rPr>
                <w:rFonts w:ascii="Angsana New" w:eastAsia="Times New Roman" w:hAnsi="Angsana New" w:cs="Angsana New"/>
                <w:sz w:val="28"/>
                <w:szCs w:val="28"/>
                <w:lang w:eastAsia="en-US"/>
              </w:rPr>
              <w:t xml:space="preserve"> Baht</w:t>
            </w:r>
          </w:p>
        </w:tc>
      </w:tr>
      <w:tr w:rsidR="00601DAE" w14:paraId="27E19044" w14:textId="77777777" w:rsidTr="00601DAE">
        <w:trPr>
          <w:trHeight w:val="198"/>
        </w:trPr>
        <w:tc>
          <w:tcPr>
            <w:tcW w:w="4536" w:type="dxa"/>
            <w:tcBorders>
              <w:top w:val="nil"/>
              <w:left w:val="nil"/>
              <w:bottom w:val="nil"/>
              <w:right w:val="nil"/>
            </w:tcBorders>
            <w:shd w:val="solid" w:color="FFFFFF" w:fill="auto"/>
          </w:tcPr>
          <w:p w14:paraId="04D2FD5A" w14:textId="77777777" w:rsidR="00601DAE" w:rsidRDefault="00601DAE">
            <w:pPr>
              <w:suppressAutoHyphens w:val="0"/>
              <w:autoSpaceDE w:val="0"/>
              <w:autoSpaceDN w:val="0"/>
              <w:adjustRightInd w:val="0"/>
              <w:jc w:val="right"/>
              <w:rPr>
                <w:rFonts w:ascii="Angsana New" w:eastAsia="Times New Roman" w:hAnsi="Angsana New" w:cs="Angsana New"/>
                <w:sz w:val="28"/>
                <w:szCs w:val="28"/>
                <w:lang w:eastAsia="en-US"/>
              </w:rPr>
            </w:pPr>
          </w:p>
        </w:tc>
        <w:tc>
          <w:tcPr>
            <w:tcW w:w="992" w:type="dxa"/>
            <w:vMerge/>
            <w:tcBorders>
              <w:left w:val="nil"/>
              <w:bottom w:val="nil"/>
              <w:right w:val="nil"/>
            </w:tcBorders>
            <w:shd w:val="solid" w:color="FFFFFF" w:fill="auto"/>
          </w:tcPr>
          <w:p w14:paraId="2D4E229D" w14:textId="77777777" w:rsidR="00601DAE" w:rsidRDefault="00601DAE"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vMerge/>
            <w:tcBorders>
              <w:left w:val="nil"/>
              <w:bottom w:val="nil"/>
              <w:right w:val="nil"/>
            </w:tcBorders>
            <w:shd w:val="solid" w:color="FFFFFF" w:fill="auto"/>
          </w:tcPr>
          <w:p w14:paraId="2992AE5D" w14:textId="77777777" w:rsidR="00601DAE" w:rsidRDefault="00601DAE"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993" w:type="dxa"/>
            <w:vMerge/>
            <w:tcBorders>
              <w:left w:val="nil"/>
              <w:bottom w:val="nil"/>
              <w:right w:val="nil"/>
            </w:tcBorders>
            <w:shd w:val="solid" w:color="FFFFFF" w:fill="auto"/>
          </w:tcPr>
          <w:p w14:paraId="7B37EAA4" w14:textId="77777777" w:rsidR="00601DAE" w:rsidRDefault="00601DAE"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vMerge/>
            <w:tcBorders>
              <w:left w:val="nil"/>
              <w:bottom w:val="nil"/>
              <w:right w:val="nil"/>
            </w:tcBorders>
            <w:shd w:val="solid" w:color="FFFFFF" w:fill="auto"/>
          </w:tcPr>
          <w:p w14:paraId="2B319302" w14:textId="77777777" w:rsidR="00601DAE" w:rsidRDefault="00601DAE"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r>
      <w:tr w:rsidR="00D038E7" w14:paraId="3B1FB11E" w14:textId="77777777" w:rsidTr="00142AF2">
        <w:trPr>
          <w:trHeight w:val="406"/>
        </w:trPr>
        <w:tc>
          <w:tcPr>
            <w:tcW w:w="4536" w:type="dxa"/>
            <w:tcBorders>
              <w:top w:val="nil"/>
              <w:left w:val="nil"/>
              <w:bottom w:val="nil"/>
              <w:right w:val="nil"/>
            </w:tcBorders>
            <w:shd w:val="solid" w:color="FFFFFF" w:fill="auto"/>
          </w:tcPr>
          <w:p w14:paraId="136840B2" w14:textId="77777777" w:rsidR="00D038E7" w:rsidRDefault="00D038E7" w:rsidP="00D038E7">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Profit before tax expense</w:t>
            </w:r>
          </w:p>
        </w:tc>
        <w:tc>
          <w:tcPr>
            <w:tcW w:w="992" w:type="dxa"/>
            <w:tcBorders>
              <w:top w:val="nil"/>
              <w:left w:val="nil"/>
              <w:bottom w:val="nil"/>
              <w:right w:val="nil"/>
            </w:tcBorders>
            <w:vAlign w:val="bottom"/>
          </w:tcPr>
          <w:p w14:paraId="2186A4CA"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tcPr>
          <w:p w14:paraId="456C8EBB" w14:textId="6F72A13A" w:rsidR="00D038E7" w:rsidRPr="00C216C3" w:rsidRDefault="00A86FFD" w:rsidP="00D038E7">
            <w:pPr>
              <w:suppressAutoHyphens w:val="0"/>
              <w:autoSpaceDE w:val="0"/>
              <w:autoSpaceDN w:val="0"/>
              <w:adjustRightInd w:val="0"/>
              <w:jc w:val="right"/>
              <w:rPr>
                <w:rFonts w:ascii="Angsana New" w:eastAsia="Times New Roman" w:hAnsi="Angsana New" w:cs="Angsana New"/>
                <w:sz w:val="28"/>
                <w:szCs w:val="28"/>
                <w:lang w:eastAsia="en-US"/>
              </w:rPr>
            </w:pPr>
            <w:r w:rsidRPr="00A86FFD">
              <w:rPr>
                <w:rFonts w:ascii="Angsana New" w:eastAsia="Times New Roman" w:hAnsi="Angsana New" w:cs="Angsana New"/>
                <w:sz w:val="28"/>
                <w:szCs w:val="28"/>
                <w:lang w:eastAsia="en-US"/>
              </w:rPr>
              <w:t>53,146,059</w:t>
            </w:r>
          </w:p>
        </w:tc>
        <w:tc>
          <w:tcPr>
            <w:tcW w:w="993" w:type="dxa"/>
            <w:tcBorders>
              <w:top w:val="nil"/>
              <w:left w:val="nil"/>
              <w:bottom w:val="nil"/>
              <w:right w:val="nil"/>
            </w:tcBorders>
            <w:vAlign w:val="bottom"/>
          </w:tcPr>
          <w:p w14:paraId="70AC825C"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tcPr>
          <w:p w14:paraId="2511E8E0" w14:textId="0A6248E6" w:rsidR="00D038E7" w:rsidRPr="00C216C3" w:rsidRDefault="00D038E7" w:rsidP="00D038E7">
            <w:pPr>
              <w:suppressAutoHyphens w:val="0"/>
              <w:autoSpaceDE w:val="0"/>
              <w:autoSpaceDN w:val="0"/>
              <w:adjustRightInd w:val="0"/>
              <w:jc w:val="right"/>
              <w:rPr>
                <w:rFonts w:ascii="Angsana New" w:eastAsia="Times New Roman" w:hAnsi="Angsana New" w:cs="Angsana New"/>
                <w:sz w:val="28"/>
                <w:szCs w:val="28"/>
                <w:lang w:eastAsia="en-US"/>
              </w:rPr>
            </w:pPr>
            <w:r w:rsidRPr="005D0415">
              <w:rPr>
                <w:rFonts w:ascii="Angsana New" w:eastAsia="Times New Roman" w:hAnsi="Angsana New" w:cs="Angsana New"/>
                <w:sz w:val="28"/>
                <w:szCs w:val="28"/>
                <w:lang w:eastAsia="en-US"/>
              </w:rPr>
              <w:t>27,015,512</w:t>
            </w:r>
          </w:p>
        </w:tc>
      </w:tr>
      <w:tr w:rsidR="00D038E7" w14:paraId="2CD6344B" w14:textId="77777777" w:rsidTr="00142AF2">
        <w:trPr>
          <w:trHeight w:val="406"/>
        </w:trPr>
        <w:tc>
          <w:tcPr>
            <w:tcW w:w="4536" w:type="dxa"/>
            <w:tcBorders>
              <w:top w:val="nil"/>
              <w:left w:val="nil"/>
              <w:bottom w:val="nil"/>
              <w:right w:val="nil"/>
            </w:tcBorders>
            <w:shd w:val="solid" w:color="FFFFFF" w:fill="auto"/>
          </w:tcPr>
          <w:p w14:paraId="49DA9A46" w14:textId="77777777" w:rsidR="00D038E7" w:rsidRDefault="00D038E7" w:rsidP="00D038E7">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using the corporate tax rate</w:t>
            </w:r>
          </w:p>
        </w:tc>
        <w:tc>
          <w:tcPr>
            <w:tcW w:w="992" w:type="dxa"/>
            <w:tcBorders>
              <w:top w:val="nil"/>
              <w:left w:val="nil"/>
              <w:bottom w:val="nil"/>
              <w:right w:val="nil"/>
            </w:tcBorders>
            <w:vAlign w:val="bottom"/>
          </w:tcPr>
          <w:p w14:paraId="625D491E"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w:t>
            </w:r>
          </w:p>
        </w:tc>
        <w:tc>
          <w:tcPr>
            <w:tcW w:w="1417" w:type="dxa"/>
            <w:tcBorders>
              <w:top w:val="nil"/>
              <w:left w:val="nil"/>
              <w:bottom w:val="nil"/>
              <w:right w:val="nil"/>
            </w:tcBorders>
          </w:tcPr>
          <w:p w14:paraId="2FCAEE00" w14:textId="7789B01E" w:rsidR="00D038E7" w:rsidRPr="00C216C3" w:rsidRDefault="00A86FFD" w:rsidP="00D038E7">
            <w:pPr>
              <w:suppressAutoHyphens w:val="0"/>
              <w:autoSpaceDE w:val="0"/>
              <w:autoSpaceDN w:val="0"/>
              <w:adjustRightInd w:val="0"/>
              <w:jc w:val="right"/>
              <w:rPr>
                <w:rFonts w:ascii="Angsana New" w:eastAsia="Times New Roman" w:hAnsi="Angsana New" w:cs="Angsana New"/>
                <w:sz w:val="28"/>
                <w:szCs w:val="28"/>
                <w:lang w:eastAsia="en-US"/>
              </w:rPr>
            </w:pPr>
            <w:r w:rsidRPr="00A86FFD">
              <w:rPr>
                <w:rFonts w:ascii="Angsana New" w:eastAsia="Times New Roman" w:hAnsi="Angsana New" w:cs="Angsana New"/>
                <w:sz w:val="28"/>
                <w:szCs w:val="28"/>
                <w:lang w:eastAsia="en-US"/>
              </w:rPr>
              <w:t>(10,629,212)</w:t>
            </w:r>
          </w:p>
        </w:tc>
        <w:tc>
          <w:tcPr>
            <w:tcW w:w="993" w:type="dxa"/>
            <w:tcBorders>
              <w:top w:val="nil"/>
              <w:left w:val="nil"/>
              <w:bottom w:val="nil"/>
              <w:right w:val="nil"/>
            </w:tcBorders>
            <w:vAlign w:val="bottom"/>
          </w:tcPr>
          <w:p w14:paraId="17193145"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20</w:t>
            </w:r>
          </w:p>
        </w:tc>
        <w:tc>
          <w:tcPr>
            <w:tcW w:w="1417" w:type="dxa"/>
            <w:tcBorders>
              <w:top w:val="nil"/>
              <w:left w:val="nil"/>
              <w:bottom w:val="nil"/>
              <w:right w:val="nil"/>
            </w:tcBorders>
          </w:tcPr>
          <w:p w14:paraId="3C83F18B" w14:textId="697AD05C" w:rsidR="00D038E7" w:rsidRPr="00C216C3" w:rsidRDefault="00D038E7" w:rsidP="00D038E7">
            <w:pPr>
              <w:suppressAutoHyphens w:val="0"/>
              <w:autoSpaceDE w:val="0"/>
              <w:autoSpaceDN w:val="0"/>
              <w:adjustRightInd w:val="0"/>
              <w:jc w:val="right"/>
              <w:rPr>
                <w:rFonts w:ascii="Angsana New" w:eastAsia="Times New Roman" w:hAnsi="Angsana New" w:cs="Angsana New"/>
                <w:sz w:val="28"/>
                <w:szCs w:val="28"/>
                <w:lang w:eastAsia="en-US"/>
              </w:rPr>
            </w:pPr>
            <w:r w:rsidRPr="005D0415">
              <w:rPr>
                <w:rFonts w:ascii="Angsana New" w:eastAsia="Times New Roman" w:hAnsi="Angsana New" w:cs="Angsana New"/>
                <w:sz w:val="28"/>
                <w:szCs w:val="28"/>
                <w:lang w:eastAsia="en-US"/>
              </w:rPr>
              <w:t>(5,403,102)</w:t>
            </w:r>
          </w:p>
        </w:tc>
      </w:tr>
      <w:tr w:rsidR="00D038E7" w14:paraId="47042520" w14:textId="77777777" w:rsidTr="00142AF2">
        <w:trPr>
          <w:trHeight w:val="406"/>
        </w:trPr>
        <w:tc>
          <w:tcPr>
            <w:tcW w:w="4536" w:type="dxa"/>
            <w:tcBorders>
              <w:top w:val="nil"/>
              <w:left w:val="nil"/>
              <w:bottom w:val="nil"/>
              <w:right w:val="nil"/>
            </w:tcBorders>
            <w:shd w:val="solid" w:color="FFFFFF" w:fill="auto"/>
          </w:tcPr>
          <w:p w14:paraId="30A0F012" w14:textId="77777777" w:rsidR="00D038E7" w:rsidRDefault="00D038E7" w:rsidP="00D038E7">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Non-taxable income</w:t>
            </w:r>
          </w:p>
        </w:tc>
        <w:tc>
          <w:tcPr>
            <w:tcW w:w="992" w:type="dxa"/>
            <w:tcBorders>
              <w:top w:val="nil"/>
              <w:left w:val="nil"/>
              <w:bottom w:val="nil"/>
              <w:right w:val="nil"/>
            </w:tcBorders>
            <w:vAlign w:val="bottom"/>
          </w:tcPr>
          <w:p w14:paraId="2926BFAD"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tcPr>
          <w:p w14:paraId="4E942138" w14:textId="19CC9F20" w:rsidR="00D038E7" w:rsidRPr="00C216C3" w:rsidRDefault="00A86FFD" w:rsidP="00D038E7">
            <w:pPr>
              <w:suppressAutoHyphens w:val="0"/>
              <w:autoSpaceDE w:val="0"/>
              <w:autoSpaceDN w:val="0"/>
              <w:adjustRightInd w:val="0"/>
              <w:jc w:val="right"/>
              <w:rPr>
                <w:rFonts w:ascii="Angsana New" w:eastAsia="Times New Roman" w:hAnsi="Angsana New" w:cs="Angsana New"/>
                <w:sz w:val="28"/>
                <w:szCs w:val="28"/>
                <w:lang w:eastAsia="en-US"/>
              </w:rPr>
            </w:pPr>
            <w:r w:rsidRPr="00A86FFD">
              <w:rPr>
                <w:rFonts w:ascii="Angsana New" w:eastAsia="Times New Roman" w:hAnsi="Angsana New" w:cs="Angsana New"/>
                <w:sz w:val="28"/>
                <w:szCs w:val="28"/>
                <w:lang w:eastAsia="en-US"/>
              </w:rPr>
              <w:t>295,162</w:t>
            </w:r>
          </w:p>
        </w:tc>
        <w:tc>
          <w:tcPr>
            <w:tcW w:w="993" w:type="dxa"/>
            <w:tcBorders>
              <w:top w:val="nil"/>
              <w:left w:val="nil"/>
              <w:bottom w:val="nil"/>
              <w:right w:val="nil"/>
            </w:tcBorders>
            <w:vAlign w:val="bottom"/>
          </w:tcPr>
          <w:p w14:paraId="23CB453A"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tcPr>
          <w:p w14:paraId="482B7A6B" w14:textId="1A7F6321" w:rsidR="00D038E7" w:rsidRPr="00C216C3" w:rsidRDefault="00D038E7" w:rsidP="00D038E7">
            <w:pPr>
              <w:suppressAutoHyphens w:val="0"/>
              <w:autoSpaceDE w:val="0"/>
              <w:autoSpaceDN w:val="0"/>
              <w:adjustRightInd w:val="0"/>
              <w:jc w:val="right"/>
              <w:rPr>
                <w:rFonts w:ascii="Angsana New" w:eastAsia="Times New Roman" w:hAnsi="Angsana New" w:cs="Angsana New"/>
                <w:sz w:val="28"/>
                <w:szCs w:val="28"/>
                <w:lang w:eastAsia="en-US"/>
              </w:rPr>
            </w:pPr>
            <w:r w:rsidRPr="005D0415">
              <w:rPr>
                <w:rFonts w:ascii="Angsana New" w:eastAsia="Times New Roman" w:hAnsi="Angsana New" w:cs="Angsana New"/>
                <w:sz w:val="28"/>
                <w:szCs w:val="28"/>
                <w:lang w:eastAsia="en-US"/>
              </w:rPr>
              <w:t>180,066</w:t>
            </w:r>
          </w:p>
        </w:tc>
      </w:tr>
      <w:tr w:rsidR="00D038E7" w14:paraId="6FC1EE0A" w14:textId="77777777" w:rsidTr="00142AF2">
        <w:trPr>
          <w:trHeight w:val="406"/>
        </w:trPr>
        <w:tc>
          <w:tcPr>
            <w:tcW w:w="4536" w:type="dxa"/>
            <w:tcBorders>
              <w:top w:val="nil"/>
              <w:left w:val="nil"/>
              <w:bottom w:val="nil"/>
              <w:right w:val="nil"/>
            </w:tcBorders>
            <w:shd w:val="solid" w:color="FFFFFF" w:fill="auto"/>
          </w:tcPr>
          <w:p w14:paraId="051116B1" w14:textId="77777777" w:rsidR="00D038E7" w:rsidRDefault="00D038E7" w:rsidP="00D038E7">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Double expenses by the Revenue Code</w:t>
            </w:r>
          </w:p>
        </w:tc>
        <w:tc>
          <w:tcPr>
            <w:tcW w:w="992" w:type="dxa"/>
            <w:tcBorders>
              <w:top w:val="nil"/>
              <w:left w:val="nil"/>
              <w:bottom w:val="nil"/>
              <w:right w:val="nil"/>
            </w:tcBorders>
            <w:vAlign w:val="bottom"/>
          </w:tcPr>
          <w:p w14:paraId="7BA04483"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tcPr>
          <w:p w14:paraId="4E7148FB" w14:textId="7B6D9E0A" w:rsidR="00D038E7" w:rsidRPr="00C216C3" w:rsidRDefault="007E501E" w:rsidP="00D038E7">
            <w:pPr>
              <w:suppressAutoHyphens w:val="0"/>
              <w:autoSpaceDE w:val="0"/>
              <w:autoSpaceDN w:val="0"/>
              <w:adjustRightInd w:val="0"/>
              <w:jc w:val="right"/>
              <w:rPr>
                <w:rFonts w:ascii="Angsana New" w:eastAsia="Times New Roman" w:hAnsi="Angsana New" w:cs="Angsana New"/>
                <w:sz w:val="28"/>
                <w:szCs w:val="28"/>
                <w:lang w:eastAsia="en-US"/>
              </w:rPr>
            </w:pPr>
            <w:r w:rsidRPr="00E31EAB">
              <w:rPr>
                <w:rFonts w:ascii="Angsana New" w:eastAsia="Times New Roman" w:hAnsi="Angsana New" w:cs="Angsana New"/>
                <w:sz w:val="28"/>
                <w:szCs w:val="28"/>
                <w:lang w:eastAsia="en-US"/>
              </w:rPr>
              <w:t>457,</w:t>
            </w:r>
            <w:r w:rsidR="004871ED">
              <w:rPr>
                <w:rFonts w:ascii="Angsana New" w:eastAsia="Times New Roman" w:hAnsi="Angsana New" w:cs="Angsana New"/>
                <w:sz w:val="28"/>
                <w:szCs w:val="28"/>
                <w:lang w:eastAsia="en-US"/>
              </w:rPr>
              <w:t>4</w:t>
            </w:r>
            <w:r w:rsidRPr="00E31EAB">
              <w:rPr>
                <w:rFonts w:ascii="Angsana New" w:eastAsia="Times New Roman" w:hAnsi="Angsana New" w:cs="Angsana New"/>
                <w:sz w:val="28"/>
                <w:szCs w:val="28"/>
                <w:lang w:eastAsia="en-US"/>
              </w:rPr>
              <w:t>67</w:t>
            </w:r>
          </w:p>
        </w:tc>
        <w:tc>
          <w:tcPr>
            <w:tcW w:w="993" w:type="dxa"/>
            <w:tcBorders>
              <w:top w:val="nil"/>
              <w:left w:val="nil"/>
              <w:bottom w:val="nil"/>
              <w:right w:val="nil"/>
            </w:tcBorders>
            <w:vAlign w:val="bottom"/>
          </w:tcPr>
          <w:p w14:paraId="6B099488"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tcPr>
          <w:p w14:paraId="69940CF4" w14:textId="45AE5813" w:rsidR="00D038E7" w:rsidRPr="00C216C3" w:rsidRDefault="00D038E7" w:rsidP="00D038E7">
            <w:pPr>
              <w:suppressAutoHyphens w:val="0"/>
              <w:autoSpaceDE w:val="0"/>
              <w:autoSpaceDN w:val="0"/>
              <w:adjustRightInd w:val="0"/>
              <w:jc w:val="right"/>
              <w:rPr>
                <w:rFonts w:ascii="Angsana New" w:eastAsia="Times New Roman" w:hAnsi="Angsana New" w:cs="Angsana New"/>
                <w:sz w:val="28"/>
                <w:szCs w:val="28"/>
                <w:lang w:eastAsia="en-US"/>
              </w:rPr>
            </w:pPr>
            <w:r w:rsidRPr="005D0415">
              <w:rPr>
                <w:rFonts w:ascii="Angsana New" w:eastAsia="Times New Roman" w:hAnsi="Angsana New" w:cs="Angsana New"/>
                <w:sz w:val="28"/>
                <w:szCs w:val="28"/>
                <w:lang w:eastAsia="en-US"/>
              </w:rPr>
              <w:t>669,679</w:t>
            </w:r>
          </w:p>
        </w:tc>
      </w:tr>
      <w:tr w:rsidR="00D038E7" w14:paraId="1444AAD4" w14:textId="77777777" w:rsidTr="00142AF2">
        <w:trPr>
          <w:trHeight w:val="406"/>
        </w:trPr>
        <w:tc>
          <w:tcPr>
            <w:tcW w:w="4536" w:type="dxa"/>
            <w:tcBorders>
              <w:top w:val="nil"/>
              <w:left w:val="nil"/>
              <w:bottom w:val="nil"/>
              <w:right w:val="nil"/>
            </w:tcBorders>
            <w:shd w:val="solid" w:color="FFFFFF" w:fill="auto"/>
          </w:tcPr>
          <w:p w14:paraId="7DD5EA11" w14:textId="77777777" w:rsidR="00D038E7" w:rsidRDefault="00D038E7" w:rsidP="00D038E7">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Non-deductible expenses</w:t>
            </w:r>
          </w:p>
        </w:tc>
        <w:tc>
          <w:tcPr>
            <w:tcW w:w="992" w:type="dxa"/>
            <w:tcBorders>
              <w:top w:val="nil"/>
              <w:left w:val="nil"/>
              <w:bottom w:val="nil"/>
              <w:right w:val="nil"/>
            </w:tcBorders>
            <w:vAlign w:val="bottom"/>
          </w:tcPr>
          <w:p w14:paraId="128198DF"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tcPr>
          <w:p w14:paraId="10D25EE2" w14:textId="3ABD66A2" w:rsidR="00D038E7" w:rsidRPr="00C216C3" w:rsidRDefault="00E31EAB" w:rsidP="00DF4A5B">
            <w:pPr>
              <w:suppressAutoHyphens w:val="0"/>
              <w:autoSpaceDE w:val="0"/>
              <w:autoSpaceDN w:val="0"/>
              <w:adjustRightInd w:val="0"/>
              <w:jc w:val="right"/>
              <w:rPr>
                <w:rFonts w:ascii="Angsana New" w:eastAsia="Times New Roman" w:hAnsi="Angsana New" w:cs="Angsana New"/>
                <w:sz w:val="28"/>
                <w:szCs w:val="28"/>
                <w:lang w:eastAsia="en-US"/>
              </w:rPr>
            </w:pPr>
            <w:r w:rsidRPr="00E31EAB">
              <w:rPr>
                <w:rFonts w:ascii="Angsana New" w:eastAsia="Times New Roman" w:hAnsi="Angsana New" w:cs="Angsana New"/>
                <w:sz w:val="28"/>
                <w:szCs w:val="28"/>
                <w:lang w:eastAsia="en-US"/>
              </w:rPr>
              <w:t>(1,611,362)</w:t>
            </w:r>
          </w:p>
        </w:tc>
        <w:tc>
          <w:tcPr>
            <w:tcW w:w="993" w:type="dxa"/>
            <w:tcBorders>
              <w:top w:val="nil"/>
              <w:left w:val="nil"/>
              <w:bottom w:val="nil"/>
              <w:right w:val="nil"/>
            </w:tcBorders>
            <w:vAlign w:val="bottom"/>
          </w:tcPr>
          <w:p w14:paraId="718EBC98"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tcPr>
          <w:p w14:paraId="0BE611C7" w14:textId="5AC7B9D0" w:rsidR="00D038E7" w:rsidRPr="00C216C3" w:rsidRDefault="00D038E7" w:rsidP="00DF4A5B">
            <w:pPr>
              <w:suppressAutoHyphens w:val="0"/>
              <w:autoSpaceDE w:val="0"/>
              <w:autoSpaceDN w:val="0"/>
              <w:adjustRightInd w:val="0"/>
              <w:jc w:val="right"/>
              <w:rPr>
                <w:rFonts w:ascii="Angsana New" w:eastAsia="Times New Roman" w:hAnsi="Angsana New" w:cs="Angsana New"/>
                <w:sz w:val="28"/>
                <w:szCs w:val="28"/>
                <w:lang w:eastAsia="en-US"/>
              </w:rPr>
            </w:pPr>
            <w:r w:rsidRPr="005D0415">
              <w:rPr>
                <w:rFonts w:ascii="Angsana New" w:eastAsia="Times New Roman" w:hAnsi="Angsana New" w:cs="Angsana New"/>
                <w:sz w:val="28"/>
                <w:szCs w:val="28"/>
                <w:lang w:eastAsia="en-US"/>
              </w:rPr>
              <w:t>(1,403,328)</w:t>
            </w:r>
          </w:p>
        </w:tc>
      </w:tr>
      <w:tr w:rsidR="00DF4A5B" w14:paraId="69AD2035" w14:textId="77777777" w:rsidTr="00142AF2">
        <w:trPr>
          <w:trHeight w:val="406"/>
        </w:trPr>
        <w:tc>
          <w:tcPr>
            <w:tcW w:w="4536" w:type="dxa"/>
            <w:tcBorders>
              <w:top w:val="nil"/>
              <w:left w:val="nil"/>
              <w:bottom w:val="nil"/>
              <w:right w:val="nil"/>
            </w:tcBorders>
            <w:shd w:val="solid" w:color="FFFFFF" w:fill="auto"/>
          </w:tcPr>
          <w:p w14:paraId="7CC1B889" w14:textId="422B37B8" w:rsidR="00DF4A5B" w:rsidRDefault="00DF4A5B" w:rsidP="00D038E7">
            <w:pPr>
              <w:suppressAutoHyphens w:val="0"/>
              <w:autoSpaceDE w:val="0"/>
              <w:autoSpaceDN w:val="0"/>
              <w:adjustRightInd w:val="0"/>
              <w:rPr>
                <w:rFonts w:ascii="Angsana New" w:eastAsia="Times New Roman" w:hAnsi="Angsana New" w:cs="Angsana New"/>
                <w:sz w:val="28"/>
                <w:szCs w:val="28"/>
                <w:lang w:eastAsia="en-US"/>
              </w:rPr>
            </w:pPr>
            <w:r w:rsidRPr="00DF4A5B">
              <w:rPr>
                <w:rFonts w:ascii="Angsana New" w:eastAsia="Times New Roman" w:hAnsi="Angsana New" w:cs="Angsana New"/>
                <w:sz w:val="28"/>
                <w:szCs w:val="28"/>
                <w:lang w:eastAsia="en-US"/>
              </w:rPr>
              <w:t>Exemption from income tax received from BOI</w:t>
            </w:r>
          </w:p>
        </w:tc>
        <w:tc>
          <w:tcPr>
            <w:tcW w:w="992" w:type="dxa"/>
            <w:tcBorders>
              <w:top w:val="nil"/>
              <w:left w:val="nil"/>
              <w:bottom w:val="nil"/>
              <w:right w:val="nil"/>
            </w:tcBorders>
            <w:vAlign w:val="bottom"/>
          </w:tcPr>
          <w:p w14:paraId="2ED162D2" w14:textId="77777777" w:rsidR="00DF4A5B" w:rsidRPr="00C216C3" w:rsidRDefault="00DF4A5B" w:rsidP="00D038E7">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tcPr>
          <w:p w14:paraId="31C8E04A" w14:textId="67636F5D" w:rsidR="00DF4A5B" w:rsidRPr="00E31EAB" w:rsidRDefault="00DF4A5B" w:rsidP="00D038E7">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DF4A5B">
              <w:rPr>
                <w:rFonts w:ascii="Angsana New" w:eastAsia="Times New Roman" w:hAnsi="Angsana New" w:cs="Angsana New"/>
                <w:sz w:val="28"/>
                <w:szCs w:val="28"/>
                <w:lang w:eastAsia="en-US"/>
              </w:rPr>
              <w:t>5,000,000</w:t>
            </w:r>
          </w:p>
        </w:tc>
        <w:tc>
          <w:tcPr>
            <w:tcW w:w="993" w:type="dxa"/>
            <w:tcBorders>
              <w:top w:val="nil"/>
              <w:left w:val="nil"/>
              <w:bottom w:val="nil"/>
              <w:right w:val="nil"/>
            </w:tcBorders>
            <w:vAlign w:val="bottom"/>
          </w:tcPr>
          <w:p w14:paraId="02515419" w14:textId="77777777" w:rsidR="00DF4A5B" w:rsidRPr="00C216C3" w:rsidRDefault="00DF4A5B" w:rsidP="00D038E7">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tcPr>
          <w:p w14:paraId="0513F510" w14:textId="0E86B180" w:rsidR="00DF4A5B" w:rsidRPr="005D0415" w:rsidRDefault="00DF4A5B" w:rsidP="00D038E7">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DF4A5B">
              <w:rPr>
                <w:rFonts w:ascii="Angsana New" w:eastAsia="Times New Roman" w:hAnsi="Angsana New" w:cs="Angsana New"/>
                <w:sz w:val="28"/>
                <w:szCs w:val="28"/>
                <w:lang w:eastAsia="en-US"/>
              </w:rPr>
              <w:t>-</w:t>
            </w:r>
          </w:p>
        </w:tc>
      </w:tr>
      <w:tr w:rsidR="00D038E7" w14:paraId="5D89FD1C" w14:textId="77777777" w:rsidTr="00142AF2">
        <w:trPr>
          <w:trHeight w:val="406"/>
        </w:trPr>
        <w:tc>
          <w:tcPr>
            <w:tcW w:w="4536" w:type="dxa"/>
            <w:tcBorders>
              <w:top w:val="nil"/>
              <w:left w:val="nil"/>
              <w:bottom w:val="nil"/>
              <w:right w:val="nil"/>
            </w:tcBorders>
            <w:shd w:val="solid" w:color="FFFFFF" w:fill="auto"/>
          </w:tcPr>
          <w:p w14:paraId="295A4EF3" w14:textId="77777777" w:rsidR="00D038E7" w:rsidRDefault="00D038E7" w:rsidP="00D038E7">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expense</w:t>
            </w:r>
          </w:p>
        </w:tc>
        <w:tc>
          <w:tcPr>
            <w:tcW w:w="992" w:type="dxa"/>
            <w:tcBorders>
              <w:top w:val="nil"/>
              <w:left w:val="nil"/>
              <w:bottom w:val="nil"/>
              <w:right w:val="nil"/>
            </w:tcBorders>
            <w:vAlign w:val="bottom"/>
          </w:tcPr>
          <w:p w14:paraId="08938225"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w:t>
            </w:r>
          </w:p>
        </w:tc>
        <w:tc>
          <w:tcPr>
            <w:tcW w:w="1417" w:type="dxa"/>
            <w:tcBorders>
              <w:top w:val="nil"/>
              <w:left w:val="nil"/>
              <w:bottom w:val="nil"/>
              <w:right w:val="nil"/>
            </w:tcBorders>
          </w:tcPr>
          <w:p w14:paraId="1DF46BF5" w14:textId="441C338F" w:rsidR="00D038E7" w:rsidRPr="00C216C3" w:rsidRDefault="002F05A8" w:rsidP="00D038E7">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2F05A8">
              <w:rPr>
                <w:rFonts w:ascii="Angsana New" w:eastAsia="Times New Roman" w:hAnsi="Angsana New" w:cs="Angsana New"/>
                <w:sz w:val="28"/>
                <w:szCs w:val="28"/>
                <w:lang w:eastAsia="en-US"/>
              </w:rPr>
              <w:t>(6,487,945)</w:t>
            </w:r>
          </w:p>
        </w:tc>
        <w:tc>
          <w:tcPr>
            <w:tcW w:w="993" w:type="dxa"/>
            <w:tcBorders>
              <w:top w:val="nil"/>
              <w:left w:val="nil"/>
              <w:bottom w:val="nil"/>
              <w:right w:val="nil"/>
            </w:tcBorders>
            <w:vAlign w:val="bottom"/>
          </w:tcPr>
          <w:p w14:paraId="44DE576B" w14:textId="77777777" w:rsidR="00D038E7" w:rsidRPr="00C216C3" w:rsidRDefault="00D038E7" w:rsidP="00D038E7">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w:t>
            </w:r>
            <w:r>
              <w:rPr>
                <w:rFonts w:ascii="Angsana New" w:eastAsia="Times New Roman" w:hAnsi="Angsana New" w:cs="Angsana New" w:hint="cs"/>
                <w:sz w:val="28"/>
                <w:szCs w:val="28"/>
                <w:cs/>
                <w:lang w:eastAsia="en-US"/>
              </w:rPr>
              <w:t>2</w:t>
            </w:r>
          </w:p>
        </w:tc>
        <w:tc>
          <w:tcPr>
            <w:tcW w:w="1417" w:type="dxa"/>
            <w:tcBorders>
              <w:top w:val="nil"/>
              <w:left w:val="nil"/>
              <w:bottom w:val="nil"/>
              <w:right w:val="nil"/>
            </w:tcBorders>
          </w:tcPr>
          <w:p w14:paraId="20CC6D4E" w14:textId="45FDBEEA" w:rsidR="00D038E7" w:rsidRPr="00C216C3" w:rsidRDefault="00D038E7" w:rsidP="00D038E7">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D0415">
              <w:rPr>
                <w:rFonts w:ascii="Angsana New" w:eastAsia="Times New Roman" w:hAnsi="Angsana New" w:cs="Angsana New"/>
                <w:sz w:val="28"/>
                <w:szCs w:val="28"/>
                <w:lang w:eastAsia="en-US"/>
              </w:rPr>
              <w:t>(5,956,685)</w:t>
            </w:r>
          </w:p>
        </w:tc>
      </w:tr>
    </w:tbl>
    <w:p w14:paraId="0F1B43C1" w14:textId="77777777" w:rsidR="00860860" w:rsidRPr="000A6D0D" w:rsidRDefault="00860860" w:rsidP="00EC201E">
      <w:pPr>
        <w:spacing w:before="240" w:line="240" w:lineRule="atLeast"/>
        <w:ind w:left="360" w:right="58"/>
        <w:jc w:val="thaiDistribute"/>
        <w:rPr>
          <w:rFonts w:ascii="Angsana New" w:hAnsi="Angsana New" w:cs="Angsana New"/>
          <w:sz w:val="28"/>
          <w:szCs w:val="28"/>
        </w:rPr>
      </w:pPr>
      <w:bookmarkStart w:id="1735" w:name="_MON_1707066608"/>
      <w:bookmarkStart w:id="1736" w:name="_MON_1707208848"/>
      <w:bookmarkStart w:id="1737" w:name="_MON_1707043107"/>
      <w:bookmarkEnd w:id="1735"/>
      <w:bookmarkEnd w:id="1736"/>
      <w:bookmarkEnd w:id="1737"/>
      <w:r w:rsidRPr="000A6D0D">
        <w:rPr>
          <w:rFonts w:ascii="Angsana New" w:hAnsi="Angsana New" w:cs="Angsana New"/>
          <w:b/>
          <w:bCs/>
          <w:color w:val="auto"/>
          <w:sz w:val="28"/>
          <w:szCs w:val="28"/>
        </w:rPr>
        <w:lastRenderedPageBreak/>
        <w:t>Income tax reduction</w:t>
      </w:r>
    </w:p>
    <w:p w14:paraId="2402EC7A" w14:textId="77777777" w:rsidR="001268FA" w:rsidRPr="000A6D0D" w:rsidRDefault="00860860" w:rsidP="008C1A14">
      <w:pPr>
        <w:spacing w:before="120" w:line="240" w:lineRule="atLeast"/>
        <w:ind w:left="360" w:right="59"/>
        <w:jc w:val="thaiDistribute"/>
        <w:rPr>
          <w:rFonts w:ascii="Angsana New" w:hAnsi="Angsana New" w:cs="Angsana New"/>
          <w:color w:val="auto"/>
          <w:sz w:val="28"/>
          <w:szCs w:val="28"/>
        </w:rPr>
      </w:pPr>
      <w:r w:rsidRPr="000A6D0D">
        <w:rPr>
          <w:rFonts w:ascii="Angsana New" w:hAnsi="Angsana New" w:cs="Angsana New"/>
          <w:color w:val="auto"/>
          <w:sz w:val="28"/>
          <w:szCs w:val="28"/>
        </w:rPr>
        <w:t>The Act of Legislation amended Revenue Code No</w:t>
      </w:r>
      <w:r w:rsidRPr="000A6D0D">
        <w:rPr>
          <w:rFonts w:ascii="Angsana New" w:hAnsi="Angsana New" w:cs="Angsana New"/>
          <w:color w:val="auto"/>
          <w:sz w:val="28"/>
          <w:szCs w:val="28"/>
          <w:cs/>
        </w:rPr>
        <w:t>.</w:t>
      </w:r>
      <w:r w:rsidRPr="000A6D0D">
        <w:rPr>
          <w:rFonts w:ascii="Angsana New" w:hAnsi="Angsana New" w:cs="Angsana New"/>
          <w:color w:val="auto"/>
          <w:sz w:val="28"/>
          <w:szCs w:val="28"/>
        </w:rPr>
        <w:t>42 B</w:t>
      </w:r>
      <w:r w:rsidRPr="000A6D0D">
        <w:rPr>
          <w:rFonts w:ascii="Angsana New" w:hAnsi="Angsana New" w:cs="Angsana New"/>
          <w:color w:val="auto"/>
          <w:sz w:val="28"/>
          <w:szCs w:val="28"/>
          <w:cs/>
        </w:rPr>
        <w:t>.</w:t>
      </w:r>
      <w:r w:rsidRPr="000A6D0D">
        <w:rPr>
          <w:rFonts w:ascii="Angsana New" w:hAnsi="Angsana New" w:cs="Angsana New"/>
          <w:color w:val="auto"/>
          <w:sz w:val="28"/>
          <w:szCs w:val="28"/>
        </w:rPr>
        <w:t>E</w:t>
      </w:r>
      <w:r w:rsidRPr="000A6D0D">
        <w:rPr>
          <w:rFonts w:ascii="Angsana New" w:hAnsi="Angsana New" w:cs="Angsana New"/>
          <w:color w:val="auto"/>
          <w:sz w:val="28"/>
          <w:szCs w:val="28"/>
          <w:cs/>
        </w:rPr>
        <w:t xml:space="preserve">. </w:t>
      </w:r>
      <w:r w:rsidRPr="000A6D0D">
        <w:rPr>
          <w:rFonts w:ascii="Angsana New" w:hAnsi="Angsana New" w:cs="Angsana New"/>
          <w:color w:val="auto"/>
          <w:sz w:val="28"/>
          <w:szCs w:val="28"/>
        </w:rPr>
        <w:t>2559, dated March 3, 2016, grants the corporate income tax rate 20</w:t>
      </w:r>
      <w:r w:rsidRPr="000A6D0D">
        <w:rPr>
          <w:rFonts w:ascii="Angsana New" w:hAnsi="Angsana New" w:cs="Angsana New"/>
          <w:color w:val="auto"/>
          <w:sz w:val="28"/>
          <w:szCs w:val="28"/>
          <w:cs/>
        </w:rPr>
        <w:t xml:space="preserve">% </w:t>
      </w:r>
      <w:r w:rsidRPr="000A6D0D">
        <w:rPr>
          <w:rFonts w:ascii="Angsana New" w:hAnsi="Angsana New" w:cs="Angsana New"/>
          <w:color w:val="auto"/>
          <w:sz w:val="28"/>
          <w:szCs w:val="28"/>
        </w:rPr>
        <w:t xml:space="preserve">on net profit for the accounting periods beginning on January 1, </w:t>
      </w:r>
      <w:proofErr w:type="gramStart"/>
      <w:r w:rsidRPr="000A6D0D">
        <w:rPr>
          <w:rFonts w:ascii="Angsana New" w:hAnsi="Angsana New" w:cs="Angsana New"/>
          <w:color w:val="auto"/>
          <w:sz w:val="28"/>
          <w:szCs w:val="28"/>
        </w:rPr>
        <w:t>2016</w:t>
      </w:r>
      <w:proofErr w:type="gramEnd"/>
      <w:r w:rsidRPr="000A6D0D">
        <w:rPr>
          <w:rFonts w:ascii="Angsana New" w:hAnsi="Angsana New" w:cs="Angsana New"/>
          <w:color w:val="auto"/>
          <w:sz w:val="28"/>
          <w:szCs w:val="28"/>
        </w:rPr>
        <w:t xml:space="preserve"> onwards</w:t>
      </w:r>
      <w:r w:rsidRPr="000A6D0D">
        <w:rPr>
          <w:rFonts w:ascii="Angsana New" w:hAnsi="Angsana New" w:cs="Angsana New"/>
          <w:color w:val="auto"/>
          <w:sz w:val="28"/>
          <w:szCs w:val="28"/>
          <w:cs/>
        </w:rPr>
        <w:t>.</w:t>
      </w:r>
    </w:p>
    <w:p w14:paraId="1F36C1FD" w14:textId="77777777" w:rsidR="00326066" w:rsidRDefault="00326066" w:rsidP="00EC201E">
      <w:pPr>
        <w:numPr>
          <w:ilvl w:val="0"/>
          <w:numId w:val="2"/>
        </w:numPr>
        <w:tabs>
          <w:tab w:val="clear" w:pos="420"/>
        </w:tabs>
        <w:suppressAutoHyphens w:val="0"/>
        <w:spacing w:before="240" w:line="240" w:lineRule="atLeast"/>
        <w:ind w:left="360" w:right="58" w:hanging="360"/>
        <w:rPr>
          <w:rFonts w:ascii="Angsana New" w:hAnsi="Angsana New" w:cs="Angsana New"/>
          <w:b/>
          <w:bCs/>
          <w:sz w:val="28"/>
          <w:szCs w:val="28"/>
        </w:rPr>
      </w:pPr>
      <w:r w:rsidRPr="00973452">
        <w:rPr>
          <w:rFonts w:ascii="Angsana New" w:hAnsi="Angsana New" w:cs="Angsana New"/>
          <w:b/>
          <w:bCs/>
          <w:sz w:val="28"/>
          <w:szCs w:val="28"/>
        </w:rPr>
        <w:t>EXPENS</w:t>
      </w:r>
      <w:bookmarkStart w:id="1738" w:name="Bd3ee4bb219ef4f0f8a14dcc0fe550d2e"/>
      <w:bookmarkEnd w:id="1738"/>
      <w:r w:rsidRPr="00973452">
        <w:rPr>
          <w:rFonts w:ascii="Angsana New" w:hAnsi="Angsana New" w:cs="Angsana New"/>
          <w:b/>
          <w:bCs/>
          <w:sz w:val="28"/>
          <w:szCs w:val="28"/>
        </w:rPr>
        <w:t>ES BY NATU</w:t>
      </w:r>
      <w:r>
        <w:rPr>
          <w:rFonts w:ascii="Angsana New" w:hAnsi="Angsana New" w:cs="Angsana New"/>
          <w:b/>
          <w:bCs/>
          <w:sz w:val="28"/>
          <w:szCs w:val="28"/>
        </w:rPr>
        <w:t>RE</w:t>
      </w:r>
    </w:p>
    <w:tbl>
      <w:tblPr>
        <w:tblpPr w:leftFromText="180" w:rightFromText="180" w:vertAnchor="text" w:horzAnchor="margin" w:tblpX="328" w:tblpY="653"/>
        <w:tblW w:w="9453" w:type="dxa"/>
        <w:tblLayout w:type="fixed"/>
        <w:tblCellMar>
          <w:left w:w="57" w:type="dxa"/>
          <w:right w:w="57" w:type="dxa"/>
        </w:tblCellMar>
        <w:tblLook w:val="0000" w:firstRow="0" w:lastRow="0" w:firstColumn="0" w:lastColumn="0" w:noHBand="0" w:noVBand="0"/>
      </w:tblPr>
      <w:tblGrid>
        <w:gridCol w:w="3783"/>
        <w:gridCol w:w="1418"/>
        <w:gridCol w:w="1417"/>
        <w:gridCol w:w="1418"/>
        <w:gridCol w:w="1417"/>
      </w:tblGrid>
      <w:tr w:rsidR="00326066" w14:paraId="7F84CE28" w14:textId="77777777" w:rsidTr="00326066">
        <w:trPr>
          <w:trHeight w:val="305"/>
        </w:trPr>
        <w:tc>
          <w:tcPr>
            <w:tcW w:w="3783" w:type="dxa"/>
            <w:tcBorders>
              <w:top w:val="nil"/>
              <w:left w:val="nil"/>
              <w:bottom w:val="nil"/>
              <w:right w:val="nil"/>
            </w:tcBorders>
            <w:shd w:val="solid" w:color="FFFFFF" w:fill="auto"/>
          </w:tcPr>
          <w:p w14:paraId="12BCCD32" w14:textId="77777777"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p>
        </w:tc>
        <w:tc>
          <w:tcPr>
            <w:tcW w:w="5670" w:type="dxa"/>
            <w:gridSpan w:val="4"/>
            <w:tcBorders>
              <w:top w:val="nil"/>
              <w:left w:val="nil"/>
              <w:bottom w:val="nil"/>
              <w:right w:val="nil"/>
            </w:tcBorders>
            <w:shd w:val="solid" w:color="FFFFFF" w:fill="auto"/>
          </w:tcPr>
          <w:p w14:paraId="7018B92C" w14:textId="77777777" w:rsidR="00326066" w:rsidRDefault="00326066"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326066" w14:paraId="2CBF7C93" w14:textId="77777777" w:rsidTr="00326066">
        <w:trPr>
          <w:trHeight w:val="305"/>
        </w:trPr>
        <w:tc>
          <w:tcPr>
            <w:tcW w:w="3783" w:type="dxa"/>
            <w:tcBorders>
              <w:top w:val="nil"/>
              <w:left w:val="nil"/>
              <w:bottom w:val="nil"/>
              <w:right w:val="nil"/>
            </w:tcBorders>
            <w:shd w:val="solid" w:color="FFFFFF" w:fill="auto"/>
          </w:tcPr>
          <w:p w14:paraId="24E5DA6E" w14:textId="77777777"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p>
        </w:tc>
        <w:tc>
          <w:tcPr>
            <w:tcW w:w="2835" w:type="dxa"/>
            <w:gridSpan w:val="2"/>
            <w:tcBorders>
              <w:top w:val="nil"/>
              <w:left w:val="nil"/>
              <w:bottom w:val="nil"/>
              <w:right w:val="nil"/>
            </w:tcBorders>
            <w:shd w:val="solid" w:color="FFFFFF" w:fill="auto"/>
          </w:tcPr>
          <w:p w14:paraId="20F97838" w14:textId="77777777" w:rsidR="00326066" w:rsidRDefault="00326066"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835" w:type="dxa"/>
            <w:gridSpan w:val="2"/>
            <w:tcBorders>
              <w:top w:val="nil"/>
              <w:left w:val="nil"/>
              <w:bottom w:val="nil"/>
              <w:right w:val="nil"/>
            </w:tcBorders>
            <w:shd w:val="solid" w:color="FFFFFF" w:fill="auto"/>
          </w:tcPr>
          <w:p w14:paraId="1D85B00C" w14:textId="77777777" w:rsidR="00326066" w:rsidRDefault="00326066"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326066" w14:paraId="73586E66" w14:textId="77777777" w:rsidTr="00C216C3">
        <w:trPr>
          <w:trHeight w:val="305"/>
        </w:trPr>
        <w:tc>
          <w:tcPr>
            <w:tcW w:w="3783" w:type="dxa"/>
            <w:tcBorders>
              <w:top w:val="nil"/>
              <w:left w:val="nil"/>
              <w:bottom w:val="nil"/>
              <w:right w:val="nil"/>
            </w:tcBorders>
            <w:shd w:val="solid" w:color="FFFFFF" w:fill="auto"/>
          </w:tcPr>
          <w:p w14:paraId="491AE06E" w14:textId="77777777"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tcPr>
          <w:p w14:paraId="2720AB50" w14:textId="4CAA5191" w:rsidR="00326066" w:rsidRDefault="00BD340A"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266975">
              <w:rPr>
                <w:rFonts w:ascii="Angsana New" w:eastAsia="Times New Roman" w:hAnsi="Angsana New" w:cs="Angsana New"/>
                <w:sz w:val="28"/>
                <w:szCs w:val="28"/>
                <w:lang w:eastAsia="en-US"/>
              </w:rPr>
              <w:t>5</w:t>
            </w:r>
          </w:p>
        </w:tc>
        <w:tc>
          <w:tcPr>
            <w:tcW w:w="1417" w:type="dxa"/>
            <w:tcBorders>
              <w:top w:val="nil"/>
              <w:left w:val="nil"/>
              <w:bottom w:val="nil"/>
              <w:right w:val="nil"/>
            </w:tcBorders>
          </w:tcPr>
          <w:p w14:paraId="2B58DD40" w14:textId="7612636D" w:rsidR="00326066" w:rsidRDefault="00BD340A"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266975">
              <w:rPr>
                <w:rFonts w:ascii="Angsana New" w:eastAsia="Times New Roman" w:hAnsi="Angsana New" w:cs="Angsana New"/>
                <w:sz w:val="28"/>
                <w:szCs w:val="28"/>
                <w:lang w:eastAsia="en-US"/>
              </w:rPr>
              <w:t>4</w:t>
            </w:r>
          </w:p>
        </w:tc>
        <w:tc>
          <w:tcPr>
            <w:tcW w:w="1418" w:type="dxa"/>
            <w:tcBorders>
              <w:top w:val="nil"/>
              <w:left w:val="nil"/>
              <w:bottom w:val="nil"/>
              <w:right w:val="nil"/>
            </w:tcBorders>
          </w:tcPr>
          <w:p w14:paraId="0B2CBB24" w14:textId="71CD5F40" w:rsidR="00326066" w:rsidRDefault="00BD340A"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266975">
              <w:rPr>
                <w:rFonts w:ascii="Angsana New" w:eastAsia="Times New Roman" w:hAnsi="Angsana New" w:cs="Angsana New"/>
                <w:sz w:val="28"/>
                <w:szCs w:val="28"/>
                <w:lang w:eastAsia="en-US"/>
              </w:rPr>
              <w:t>5</w:t>
            </w:r>
          </w:p>
        </w:tc>
        <w:tc>
          <w:tcPr>
            <w:tcW w:w="1417" w:type="dxa"/>
            <w:tcBorders>
              <w:top w:val="nil"/>
              <w:left w:val="nil"/>
              <w:bottom w:val="nil"/>
              <w:right w:val="nil"/>
            </w:tcBorders>
          </w:tcPr>
          <w:p w14:paraId="4E141437" w14:textId="279B4067" w:rsidR="00326066" w:rsidRDefault="00BD340A"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266975">
              <w:rPr>
                <w:rFonts w:ascii="Angsana New" w:eastAsia="Times New Roman" w:hAnsi="Angsana New" w:cs="Angsana New"/>
                <w:sz w:val="28"/>
                <w:szCs w:val="28"/>
                <w:lang w:eastAsia="en-US"/>
              </w:rPr>
              <w:t>4</w:t>
            </w:r>
          </w:p>
        </w:tc>
      </w:tr>
      <w:tr w:rsidR="00266975" w14:paraId="0F8474CD" w14:textId="77777777" w:rsidTr="009E4828">
        <w:trPr>
          <w:trHeight w:val="305"/>
        </w:trPr>
        <w:tc>
          <w:tcPr>
            <w:tcW w:w="3783" w:type="dxa"/>
            <w:tcBorders>
              <w:top w:val="nil"/>
              <w:left w:val="nil"/>
              <w:bottom w:val="nil"/>
              <w:right w:val="nil"/>
            </w:tcBorders>
            <w:shd w:val="solid" w:color="FFFFFF" w:fill="auto"/>
          </w:tcPr>
          <w:p w14:paraId="229038E4" w14:textId="5D132136" w:rsidR="00266975" w:rsidRDefault="00266975" w:rsidP="00266975">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Increase in change of finished goods</w:t>
            </w:r>
            <w:r>
              <w:rPr>
                <w:rFonts w:ascii="Angsana New" w:eastAsia="Times New Roman" w:hAnsi="Angsana New" w:cs="Angsana New"/>
                <w:sz w:val="28"/>
                <w:szCs w:val="28"/>
                <w:lang w:eastAsia="en-US"/>
              </w:rPr>
              <w:br/>
              <w:t xml:space="preserve">    and work in progress</w:t>
            </w:r>
          </w:p>
        </w:tc>
        <w:tc>
          <w:tcPr>
            <w:tcW w:w="1418" w:type="dxa"/>
            <w:tcBorders>
              <w:top w:val="nil"/>
              <w:left w:val="nil"/>
              <w:bottom w:val="nil"/>
              <w:right w:val="nil"/>
            </w:tcBorders>
            <w:vAlign w:val="bottom"/>
          </w:tcPr>
          <w:p w14:paraId="11E343CB" w14:textId="48CCA8C1" w:rsidR="00266975" w:rsidRPr="00C216C3" w:rsidRDefault="009E4828" w:rsidP="00266975">
            <w:pPr>
              <w:suppressAutoHyphens w:val="0"/>
              <w:autoSpaceDE w:val="0"/>
              <w:autoSpaceDN w:val="0"/>
              <w:adjustRightInd w:val="0"/>
              <w:jc w:val="right"/>
              <w:rPr>
                <w:rFonts w:ascii="Angsana New" w:eastAsia="Times New Roman" w:hAnsi="Angsana New" w:cs="Angsana New"/>
                <w:sz w:val="28"/>
                <w:szCs w:val="28"/>
                <w:lang w:eastAsia="en-US"/>
              </w:rPr>
            </w:pPr>
            <w:r w:rsidRPr="009E4828">
              <w:rPr>
                <w:rFonts w:ascii="Angsana New" w:eastAsia="Times New Roman" w:hAnsi="Angsana New" w:cs="Angsana New"/>
                <w:sz w:val="28"/>
                <w:szCs w:val="28"/>
                <w:lang w:eastAsia="en-US"/>
              </w:rPr>
              <w:t>(1,875,979)</w:t>
            </w:r>
          </w:p>
        </w:tc>
        <w:tc>
          <w:tcPr>
            <w:tcW w:w="1417" w:type="dxa"/>
            <w:tcBorders>
              <w:top w:val="nil"/>
              <w:left w:val="nil"/>
              <w:bottom w:val="nil"/>
              <w:right w:val="nil"/>
            </w:tcBorders>
            <w:vAlign w:val="bottom"/>
          </w:tcPr>
          <w:p w14:paraId="56AC88BA" w14:textId="2E97E28A" w:rsidR="00266975" w:rsidRPr="00C216C3" w:rsidRDefault="00266975" w:rsidP="00266975">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(518,236)</w:t>
            </w:r>
          </w:p>
        </w:tc>
        <w:tc>
          <w:tcPr>
            <w:tcW w:w="1418" w:type="dxa"/>
            <w:tcBorders>
              <w:top w:val="nil"/>
              <w:left w:val="nil"/>
              <w:bottom w:val="nil"/>
              <w:right w:val="nil"/>
            </w:tcBorders>
            <w:vAlign w:val="bottom"/>
          </w:tcPr>
          <w:p w14:paraId="34063A70" w14:textId="5D3BD912" w:rsidR="00266975" w:rsidRPr="00C216C3" w:rsidRDefault="009E4828" w:rsidP="00266975">
            <w:pPr>
              <w:suppressAutoHyphens w:val="0"/>
              <w:autoSpaceDE w:val="0"/>
              <w:autoSpaceDN w:val="0"/>
              <w:adjustRightInd w:val="0"/>
              <w:jc w:val="right"/>
              <w:rPr>
                <w:rFonts w:ascii="Angsana New" w:eastAsia="Times New Roman" w:hAnsi="Angsana New" w:cs="Angsana New"/>
                <w:sz w:val="28"/>
                <w:szCs w:val="28"/>
                <w:lang w:eastAsia="en-US"/>
              </w:rPr>
            </w:pPr>
            <w:r w:rsidRPr="009E4828">
              <w:rPr>
                <w:rFonts w:ascii="Angsana New" w:eastAsia="Times New Roman" w:hAnsi="Angsana New" w:cs="Angsana New"/>
                <w:sz w:val="28"/>
                <w:szCs w:val="28"/>
                <w:lang w:eastAsia="en-US"/>
              </w:rPr>
              <w:t>(1,875,979)</w:t>
            </w:r>
          </w:p>
        </w:tc>
        <w:tc>
          <w:tcPr>
            <w:tcW w:w="1417" w:type="dxa"/>
            <w:tcBorders>
              <w:top w:val="nil"/>
              <w:left w:val="nil"/>
              <w:bottom w:val="nil"/>
              <w:right w:val="nil"/>
            </w:tcBorders>
            <w:vAlign w:val="bottom"/>
          </w:tcPr>
          <w:p w14:paraId="6DFC9F9E" w14:textId="54BCFF0A" w:rsidR="00266975" w:rsidRPr="00C216C3" w:rsidRDefault="00266975" w:rsidP="00266975">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(518,236)</w:t>
            </w:r>
          </w:p>
        </w:tc>
      </w:tr>
      <w:tr w:rsidR="00266975" w14:paraId="2677DCBC" w14:textId="77777777" w:rsidTr="009E4828">
        <w:trPr>
          <w:trHeight w:val="305"/>
        </w:trPr>
        <w:tc>
          <w:tcPr>
            <w:tcW w:w="3783" w:type="dxa"/>
            <w:tcBorders>
              <w:top w:val="nil"/>
              <w:left w:val="nil"/>
              <w:bottom w:val="nil"/>
              <w:right w:val="nil"/>
            </w:tcBorders>
            <w:shd w:val="solid" w:color="FFFFFF" w:fill="auto"/>
          </w:tcPr>
          <w:p w14:paraId="67818E73" w14:textId="77777777" w:rsidR="00266975" w:rsidRDefault="00266975" w:rsidP="00266975">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Purchase of goods for sale </w:t>
            </w:r>
          </w:p>
        </w:tc>
        <w:tc>
          <w:tcPr>
            <w:tcW w:w="1418" w:type="dxa"/>
            <w:tcBorders>
              <w:top w:val="nil"/>
              <w:left w:val="nil"/>
              <w:bottom w:val="nil"/>
              <w:right w:val="nil"/>
            </w:tcBorders>
            <w:vAlign w:val="bottom"/>
          </w:tcPr>
          <w:p w14:paraId="7042B188" w14:textId="149F5E0B" w:rsidR="00266975" w:rsidRPr="00C216C3" w:rsidRDefault="00E31EAB" w:rsidP="00266975">
            <w:pPr>
              <w:suppressAutoHyphens w:val="0"/>
              <w:autoSpaceDE w:val="0"/>
              <w:autoSpaceDN w:val="0"/>
              <w:adjustRightInd w:val="0"/>
              <w:jc w:val="right"/>
              <w:rPr>
                <w:rFonts w:ascii="Angsana New" w:eastAsia="Times New Roman" w:hAnsi="Angsana New" w:cs="Angsana New"/>
                <w:sz w:val="28"/>
                <w:szCs w:val="28"/>
                <w:lang w:eastAsia="en-US"/>
              </w:rPr>
            </w:pPr>
            <w:r w:rsidRPr="00E31EAB">
              <w:rPr>
                <w:rFonts w:ascii="Angsana New" w:eastAsia="Times New Roman" w:hAnsi="Angsana New" w:cs="Angsana New"/>
                <w:sz w:val="28"/>
                <w:szCs w:val="28"/>
                <w:lang w:eastAsia="en-US"/>
              </w:rPr>
              <w:t>(13,423,247)</w:t>
            </w:r>
          </w:p>
        </w:tc>
        <w:tc>
          <w:tcPr>
            <w:tcW w:w="1417" w:type="dxa"/>
            <w:tcBorders>
              <w:top w:val="nil"/>
              <w:left w:val="nil"/>
              <w:bottom w:val="nil"/>
              <w:right w:val="nil"/>
            </w:tcBorders>
            <w:vAlign w:val="bottom"/>
          </w:tcPr>
          <w:p w14:paraId="49A1B3DA" w14:textId="42C73EAF" w:rsidR="00266975" w:rsidRPr="00C216C3" w:rsidRDefault="00266975" w:rsidP="00266975">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9,966,703</w:t>
            </w:r>
          </w:p>
        </w:tc>
        <w:tc>
          <w:tcPr>
            <w:tcW w:w="1418" w:type="dxa"/>
            <w:tcBorders>
              <w:top w:val="nil"/>
              <w:left w:val="nil"/>
              <w:bottom w:val="nil"/>
              <w:right w:val="nil"/>
            </w:tcBorders>
            <w:vAlign w:val="bottom"/>
          </w:tcPr>
          <w:p w14:paraId="5B7D9F5D" w14:textId="298345DC" w:rsidR="00266975" w:rsidRPr="00C216C3" w:rsidRDefault="00E31EAB" w:rsidP="00266975">
            <w:pPr>
              <w:suppressAutoHyphens w:val="0"/>
              <w:autoSpaceDE w:val="0"/>
              <w:autoSpaceDN w:val="0"/>
              <w:adjustRightInd w:val="0"/>
              <w:jc w:val="right"/>
              <w:rPr>
                <w:rFonts w:ascii="Angsana New" w:eastAsia="Times New Roman" w:hAnsi="Angsana New" w:cs="Angsana New"/>
                <w:sz w:val="28"/>
                <w:szCs w:val="28"/>
                <w:lang w:eastAsia="en-US"/>
              </w:rPr>
            </w:pPr>
            <w:r w:rsidRPr="00E31EAB">
              <w:rPr>
                <w:rFonts w:ascii="Angsana New" w:eastAsia="Times New Roman" w:hAnsi="Angsana New" w:cs="Angsana New"/>
                <w:sz w:val="28"/>
                <w:szCs w:val="28"/>
                <w:lang w:eastAsia="en-US"/>
              </w:rPr>
              <w:t>(13,423,247)</w:t>
            </w:r>
          </w:p>
        </w:tc>
        <w:tc>
          <w:tcPr>
            <w:tcW w:w="1417" w:type="dxa"/>
            <w:tcBorders>
              <w:top w:val="nil"/>
              <w:left w:val="nil"/>
              <w:bottom w:val="nil"/>
              <w:right w:val="nil"/>
            </w:tcBorders>
            <w:vAlign w:val="bottom"/>
          </w:tcPr>
          <w:p w14:paraId="7D57A592" w14:textId="6460268A" w:rsidR="00266975" w:rsidRPr="00C216C3" w:rsidRDefault="00266975" w:rsidP="00266975">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9,966,703</w:t>
            </w:r>
          </w:p>
        </w:tc>
      </w:tr>
      <w:tr w:rsidR="00266975" w14:paraId="024E48D6" w14:textId="77777777" w:rsidTr="009E4828">
        <w:trPr>
          <w:trHeight w:val="305"/>
        </w:trPr>
        <w:tc>
          <w:tcPr>
            <w:tcW w:w="3783" w:type="dxa"/>
            <w:tcBorders>
              <w:top w:val="nil"/>
              <w:left w:val="nil"/>
              <w:bottom w:val="nil"/>
              <w:right w:val="nil"/>
            </w:tcBorders>
            <w:shd w:val="solid" w:color="FFFFFF" w:fill="auto"/>
          </w:tcPr>
          <w:p w14:paraId="5F5BD42A" w14:textId="77777777" w:rsidR="00266975" w:rsidRDefault="00266975" w:rsidP="00266975">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Directors and management benefit expenses</w:t>
            </w:r>
          </w:p>
        </w:tc>
        <w:tc>
          <w:tcPr>
            <w:tcW w:w="1418" w:type="dxa"/>
            <w:tcBorders>
              <w:top w:val="nil"/>
              <w:left w:val="nil"/>
              <w:bottom w:val="nil"/>
              <w:right w:val="nil"/>
            </w:tcBorders>
            <w:vAlign w:val="bottom"/>
          </w:tcPr>
          <w:p w14:paraId="60E72E1E" w14:textId="5DC9A038" w:rsidR="00266975" w:rsidRPr="00C216C3" w:rsidRDefault="009E4828" w:rsidP="00266975">
            <w:pPr>
              <w:suppressAutoHyphens w:val="0"/>
              <w:autoSpaceDE w:val="0"/>
              <w:autoSpaceDN w:val="0"/>
              <w:adjustRightInd w:val="0"/>
              <w:jc w:val="right"/>
              <w:rPr>
                <w:rFonts w:ascii="Angsana New" w:eastAsia="Times New Roman" w:hAnsi="Angsana New" w:cs="Angsana New"/>
                <w:sz w:val="28"/>
                <w:szCs w:val="28"/>
                <w:lang w:eastAsia="en-US"/>
              </w:rPr>
            </w:pPr>
            <w:r w:rsidRPr="009E4828">
              <w:rPr>
                <w:rFonts w:ascii="Angsana New" w:eastAsia="Times New Roman" w:hAnsi="Angsana New" w:cs="Angsana New"/>
                <w:sz w:val="28"/>
                <w:szCs w:val="28"/>
                <w:lang w:eastAsia="en-US"/>
              </w:rPr>
              <w:t>11,640,821</w:t>
            </w:r>
          </w:p>
        </w:tc>
        <w:tc>
          <w:tcPr>
            <w:tcW w:w="1417" w:type="dxa"/>
            <w:tcBorders>
              <w:top w:val="nil"/>
              <w:left w:val="nil"/>
              <w:bottom w:val="nil"/>
              <w:right w:val="nil"/>
            </w:tcBorders>
            <w:vAlign w:val="bottom"/>
          </w:tcPr>
          <w:p w14:paraId="1FE10D17" w14:textId="0F7B7BFE" w:rsidR="00266975" w:rsidRPr="00C216C3" w:rsidRDefault="00266975" w:rsidP="00266975">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11,402,781</w:t>
            </w:r>
          </w:p>
        </w:tc>
        <w:tc>
          <w:tcPr>
            <w:tcW w:w="1418" w:type="dxa"/>
            <w:tcBorders>
              <w:top w:val="nil"/>
              <w:left w:val="nil"/>
              <w:bottom w:val="nil"/>
              <w:right w:val="nil"/>
            </w:tcBorders>
            <w:vAlign w:val="bottom"/>
          </w:tcPr>
          <w:p w14:paraId="17BFFD2E" w14:textId="65F94C1B" w:rsidR="00266975" w:rsidRPr="00C216C3" w:rsidRDefault="009E4828" w:rsidP="00266975">
            <w:pPr>
              <w:suppressAutoHyphens w:val="0"/>
              <w:autoSpaceDE w:val="0"/>
              <w:autoSpaceDN w:val="0"/>
              <w:adjustRightInd w:val="0"/>
              <w:jc w:val="right"/>
              <w:rPr>
                <w:rFonts w:ascii="Angsana New" w:eastAsia="Times New Roman" w:hAnsi="Angsana New" w:cs="Angsana New"/>
                <w:sz w:val="28"/>
                <w:szCs w:val="28"/>
                <w:lang w:eastAsia="en-US"/>
              </w:rPr>
            </w:pPr>
            <w:r w:rsidRPr="009E4828">
              <w:rPr>
                <w:rFonts w:ascii="Angsana New" w:eastAsia="Times New Roman" w:hAnsi="Angsana New" w:cs="Angsana New"/>
                <w:sz w:val="28"/>
                <w:szCs w:val="28"/>
                <w:lang w:eastAsia="en-US"/>
              </w:rPr>
              <w:t>9,968,366</w:t>
            </w:r>
          </w:p>
        </w:tc>
        <w:tc>
          <w:tcPr>
            <w:tcW w:w="1417" w:type="dxa"/>
            <w:tcBorders>
              <w:top w:val="nil"/>
              <w:left w:val="nil"/>
              <w:bottom w:val="nil"/>
              <w:right w:val="nil"/>
            </w:tcBorders>
            <w:vAlign w:val="bottom"/>
          </w:tcPr>
          <w:p w14:paraId="3B608EAD" w14:textId="16D0794E" w:rsidR="00266975" w:rsidRPr="00C216C3" w:rsidRDefault="00266975" w:rsidP="00266975">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9,729,188</w:t>
            </w:r>
          </w:p>
        </w:tc>
      </w:tr>
      <w:tr w:rsidR="00266975" w14:paraId="60CF2E88" w14:textId="77777777" w:rsidTr="009E4828">
        <w:trPr>
          <w:trHeight w:val="305"/>
        </w:trPr>
        <w:tc>
          <w:tcPr>
            <w:tcW w:w="3783" w:type="dxa"/>
            <w:tcBorders>
              <w:top w:val="nil"/>
              <w:left w:val="nil"/>
              <w:bottom w:val="nil"/>
              <w:right w:val="nil"/>
            </w:tcBorders>
            <w:shd w:val="solid" w:color="FFFFFF" w:fill="auto"/>
          </w:tcPr>
          <w:p w14:paraId="104CDFE2" w14:textId="77777777" w:rsidR="00266975" w:rsidRDefault="00266975" w:rsidP="00266975">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Employee benefit expenses</w:t>
            </w:r>
          </w:p>
        </w:tc>
        <w:tc>
          <w:tcPr>
            <w:tcW w:w="1418" w:type="dxa"/>
            <w:tcBorders>
              <w:top w:val="nil"/>
              <w:left w:val="nil"/>
              <w:bottom w:val="nil"/>
              <w:right w:val="nil"/>
            </w:tcBorders>
            <w:vAlign w:val="bottom"/>
          </w:tcPr>
          <w:p w14:paraId="7035A609" w14:textId="4F6A8AE1" w:rsidR="00266975" w:rsidRDefault="00E31EAB" w:rsidP="00266975">
            <w:pPr>
              <w:suppressAutoHyphens w:val="0"/>
              <w:autoSpaceDE w:val="0"/>
              <w:autoSpaceDN w:val="0"/>
              <w:adjustRightInd w:val="0"/>
              <w:jc w:val="right"/>
              <w:rPr>
                <w:rFonts w:ascii="Angsana New" w:eastAsia="Times New Roman" w:hAnsi="Angsana New" w:cs="Angsana New"/>
                <w:sz w:val="28"/>
                <w:szCs w:val="28"/>
                <w:lang w:eastAsia="en-US"/>
              </w:rPr>
            </w:pPr>
            <w:r w:rsidRPr="00E31EAB">
              <w:rPr>
                <w:rFonts w:ascii="Angsana New" w:eastAsia="Times New Roman" w:hAnsi="Angsana New" w:cs="Angsana New"/>
                <w:sz w:val="28"/>
                <w:szCs w:val="28"/>
                <w:lang w:eastAsia="en-US"/>
              </w:rPr>
              <w:t>49,742,054</w:t>
            </w:r>
          </w:p>
        </w:tc>
        <w:tc>
          <w:tcPr>
            <w:tcW w:w="1417" w:type="dxa"/>
            <w:tcBorders>
              <w:top w:val="nil"/>
              <w:left w:val="nil"/>
              <w:bottom w:val="nil"/>
              <w:right w:val="nil"/>
            </w:tcBorders>
            <w:vAlign w:val="bottom"/>
          </w:tcPr>
          <w:p w14:paraId="552F9C4E" w14:textId="1C7CFF5B" w:rsidR="00266975" w:rsidRDefault="00266975" w:rsidP="00266975">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52,313,112</w:t>
            </w:r>
          </w:p>
        </w:tc>
        <w:tc>
          <w:tcPr>
            <w:tcW w:w="1418" w:type="dxa"/>
            <w:tcBorders>
              <w:top w:val="nil"/>
              <w:left w:val="nil"/>
              <w:bottom w:val="nil"/>
              <w:right w:val="nil"/>
            </w:tcBorders>
            <w:vAlign w:val="bottom"/>
          </w:tcPr>
          <w:p w14:paraId="1E8C520D" w14:textId="39AEF026" w:rsidR="00266975" w:rsidRDefault="00E31EAB" w:rsidP="00266975">
            <w:pPr>
              <w:suppressAutoHyphens w:val="0"/>
              <w:autoSpaceDE w:val="0"/>
              <w:autoSpaceDN w:val="0"/>
              <w:adjustRightInd w:val="0"/>
              <w:jc w:val="right"/>
              <w:rPr>
                <w:rFonts w:ascii="Angsana New" w:eastAsia="Times New Roman" w:hAnsi="Angsana New" w:cs="Angsana New"/>
                <w:sz w:val="28"/>
                <w:szCs w:val="28"/>
                <w:lang w:eastAsia="en-US"/>
              </w:rPr>
            </w:pPr>
            <w:r w:rsidRPr="00E31EAB">
              <w:rPr>
                <w:rFonts w:ascii="Angsana New" w:eastAsia="Times New Roman" w:hAnsi="Angsana New" w:cs="Angsana New"/>
                <w:sz w:val="28"/>
                <w:szCs w:val="28"/>
                <w:lang w:eastAsia="en-US"/>
              </w:rPr>
              <w:t>48,953,080</w:t>
            </w:r>
          </w:p>
        </w:tc>
        <w:tc>
          <w:tcPr>
            <w:tcW w:w="1417" w:type="dxa"/>
            <w:tcBorders>
              <w:top w:val="nil"/>
              <w:left w:val="nil"/>
              <w:bottom w:val="nil"/>
              <w:right w:val="nil"/>
            </w:tcBorders>
            <w:vAlign w:val="bottom"/>
          </w:tcPr>
          <w:p w14:paraId="08347DEA" w14:textId="2ABB40E0" w:rsidR="00266975" w:rsidRDefault="00266975" w:rsidP="00266975">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51,718,709</w:t>
            </w:r>
          </w:p>
        </w:tc>
      </w:tr>
      <w:tr w:rsidR="00266975" w14:paraId="2191BB85" w14:textId="77777777" w:rsidTr="009E4828">
        <w:trPr>
          <w:trHeight w:val="305"/>
        </w:trPr>
        <w:tc>
          <w:tcPr>
            <w:tcW w:w="3783" w:type="dxa"/>
            <w:tcBorders>
              <w:top w:val="nil"/>
              <w:left w:val="nil"/>
              <w:bottom w:val="nil"/>
              <w:right w:val="nil"/>
            </w:tcBorders>
            <w:shd w:val="solid" w:color="FFFFFF" w:fill="auto"/>
          </w:tcPr>
          <w:p w14:paraId="0738FDE9" w14:textId="77777777" w:rsidR="00266975" w:rsidRDefault="00266975" w:rsidP="00266975">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Depreciation and amortization expenses</w:t>
            </w:r>
          </w:p>
        </w:tc>
        <w:tc>
          <w:tcPr>
            <w:tcW w:w="1418" w:type="dxa"/>
            <w:tcBorders>
              <w:top w:val="nil"/>
              <w:left w:val="nil"/>
              <w:bottom w:val="nil"/>
              <w:right w:val="nil"/>
            </w:tcBorders>
            <w:vAlign w:val="bottom"/>
          </w:tcPr>
          <w:p w14:paraId="307199B4" w14:textId="3151CF4C" w:rsidR="00266975" w:rsidRDefault="009E4828" w:rsidP="00266975">
            <w:pPr>
              <w:suppressAutoHyphens w:val="0"/>
              <w:autoSpaceDE w:val="0"/>
              <w:autoSpaceDN w:val="0"/>
              <w:adjustRightInd w:val="0"/>
              <w:jc w:val="right"/>
              <w:rPr>
                <w:rFonts w:ascii="Angsana New" w:eastAsia="Times New Roman" w:hAnsi="Angsana New" w:cs="Angsana New"/>
                <w:sz w:val="28"/>
                <w:szCs w:val="28"/>
                <w:lang w:eastAsia="en-US"/>
              </w:rPr>
            </w:pPr>
            <w:r w:rsidRPr="009E4828">
              <w:rPr>
                <w:rFonts w:ascii="Angsana New" w:eastAsia="Times New Roman" w:hAnsi="Angsana New" w:cs="Angsana New"/>
                <w:sz w:val="28"/>
                <w:szCs w:val="28"/>
                <w:lang w:eastAsia="en-US"/>
              </w:rPr>
              <w:t>12,075,417</w:t>
            </w:r>
          </w:p>
        </w:tc>
        <w:tc>
          <w:tcPr>
            <w:tcW w:w="1417" w:type="dxa"/>
            <w:tcBorders>
              <w:top w:val="nil"/>
              <w:left w:val="nil"/>
              <w:bottom w:val="nil"/>
              <w:right w:val="nil"/>
            </w:tcBorders>
            <w:vAlign w:val="bottom"/>
          </w:tcPr>
          <w:p w14:paraId="112261DD" w14:textId="456A7C98" w:rsidR="00266975" w:rsidRDefault="00266975" w:rsidP="00266975">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13,080,422</w:t>
            </w:r>
          </w:p>
        </w:tc>
        <w:tc>
          <w:tcPr>
            <w:tcW w:w="1418" w:type="dxa"/>
            <w:tcBorders>
              <w:top w:val="nil"/>
              <w:left w:val="nil"/>
              <w:bottom w:val="nil"/>
              <w:right w:val="nil"/>
            </w:tcBorders>
            <w:vAlign w:val="bottom"/>
          </w:tcPr>
          <w:p w14:paraId="6F111C18" w14:textId="1A8D4FBC" w:rsidR="00266975" w:rsidRDefault="009E4828" w:rsidP="00266975">
            <w:pPr>
              <w:suppressAutoHyphens w:val="0"/>
              <w:autoSpaceDE w:val="0"/>
              <w:autoSpaceDN w:val="0"/>
              <w:adjustRightInd w:val="0"/>
              <w:jc w:val="right"/>
              <w:rPr>
                <w:rFonts w:ascii="Angsana New" w:eastAsia="Times New Roman" w:hAnsi="Angsana New" w:cs="Angsana New"/>
                <w:sz w:val="28"/>
                <w:szCs w:val="28"/>
                <w:lang w:eastAsia="en-US"/>
              </w:rPr>
            </w:pPr>
            <w:r w:rsidRPr="009E4828">
              <w:rPr>
                <w:rFonts w:ascii="Angsana New" w:eastAsia="Times New Roman" w:hAnsi="Angsana New" w:cs="Angsana New"/>
                <w:sz w:val="28"/>
                <w:szCs w:val="28"/>
                <w:lang w:eastAsia="en-US"/>
              </w:rPr>
              <w:t>11,375,033</w:t>
            </w:r>
          </w:p>
        </w:tc>
        <w:tc>
          <w:tcPr>
            <w:tcW w:w="1417" w:type="dxa"/>
            <w:tcBorders>
              <w:top w:val="nil"/>
              <w:left w:val="nil"/>
              <w:bottom w:val="nil"/>
              <w:right w:val="nil"/>
            </w:tcBorders>
            <w:shd w:val="solid" w:color="FFFFFF" w:fill="auto"/>
            <w:vAlign w:val="bottom"/>
          </w:tcPr>
          <w:p w14:paraId="7E6FC97D" w14:textId="681F4569" w:rsidR="00266975" w:rsidRDefault="00266975" w:rsidP="00266975">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12,377,020</w:t>
            </w:r>
          </w:p>
        </w:tc>
      </w:tr>
      <w:tr w:rsidR="00266975" w14:paraId="2A9B4063" w14:textId="77777777" w:rsidTr="009E4828">
        <w:trPr>
          <w:trHeight w:val="305"/>
        </w:trPr>
        <w:tc>
          <w:tcPr>
            <w:tcW w:w="3783" w:type="dxa"/>
            <w:tcBorders>
              <w:top w:val="nil"/>
              <w:left w:val="nil"/>
              <w:bottom w:val="nil"/>
              <w:right w:val="nil"/>
            </w:tcBorders>
            <w:shd w:val="solid" w:color="FFFFFF" w:fill="auto"/>
          </w:tcPr>
          <w:p w14:paraId="6ED3A193" w14:textId="77777777" w:rsidR="00266975" w:rsidRDefault="00266975" w:rsidP="00266975">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Unrealized loss on marketable</w:t>
            </w:r>
            <w:r>
              <w:rPr>
                <w:rFonts w:ascii="Angsana New" w:eastAsia="Times New Roman" w:hAnsi="Angsana New" w:cs="Angsana New"/>
                <w:sz w:val="28"/>
                <w:szCs w:val="28"/>
                <w:lang w:eastAsia="en-US"/>
              </w:rPr>
              <w:br/>
              <w:t xml:space="preserve">     trading securities</w:t>
            </w:r>
          </w:p>
        </w:tc>
        <w:tc>
          <w:tcPr>
            <w:tcW w:w="1418" w:type="dxa"/>
            <w:tcBorders>
              <w:top w:val="nil"/>
              <w:left w:val="nil"/>
              <w:bottom w:val="nil"/>
              <w:right w:val="nil"/>
            </w:tcBorders>
            <w:vAlign w:val="bottom"/>
          </w:tcPr>
          <w:p w14:paraId="47EA7073" w14:textId="33AC809E" w:rsidR="00266975" w:rsidRDefault="009E4828" w:rsidP="00266975">
            <w:pPr>
              <w:suppressAutoHyphens w:val="0"/>
              <w:autoSpaceDE w:val="0"/>
              <w:autoSpaceDN w:val="0"/>
              <w:adjustRightInd w:val="0"/>
              <w:jc w:val="right"/>
              <w:rPr>
                <w:rFonts w:ascii="Angsana New" w:eastAsia="Times New Roman" w:hAnsi="Angsana New" w:cs="Angsana New"/>
                <w:sz w:val="28"/>
                <w:szCs w:val="28"/>
                <w:lang w:eastAsia="en-US"/>
              </w:rPr>
            </w:pPr>
            <w:r w:rsidRPr="009E4828">
              <w:rPr>
                <w:rFonts w:ascii="Angsana New" w:eastAsia="Times New Roman" w:hAnsi="Angsana New" w:cs="Angsana New"/>
                <w:sz w:val="28"/>
                <w:szCs w:val="28"/>
                <w:lang w:eastAsia="en-US"/>
              </w:rPr>
              <w:t>6,110,681</w:t>
            </w:r>
          </w:p>
        </w:tc>
        <w:tc>
          <w:tcPr>
            <w:tcW w:w="1417" w:type="dxa"/>
            <w:tcBorders>
              <w:top w:val="nil"/>
              <w:left w:val="nil"/>
              <w:bottom w:val="nil"/>
              <w:right w:val="nil"/>
            </w:tcBorders>
            <w:vAlign w:val="bottom"/>
          </w:tcPr>
          <w:p w14:paraId="07E8C2EC" w14:textId="63FF7642" w:rsidR="00266975" w:rsidRDefault="00266975" w:rsidP="00266975">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14,289,898</w:t>
            </w:r>
          </w:p>
        </w:tc>
        <w:tc>
          <w:tcPr>
            <w:tcW w:w="1418" w:type="dxa"/>
            <w:tcBorders>
              <w:top w:val="nil"/>
              <w:left w:val="nil"/>
              <w:bottom w:val="nil"/>
              <w:right w:val="nil"/>
            </w:tcBorders>
            <w:vAlign w:val="bottom"/>
          </w:tcPr>
          <w:p w14:paraId="078A94BB" w14:textId="010C5A39" w:rsidR="00266975" w:rsidRDefault="009E4828" w:rsidP="00266975">
            <w:pPr>
              <w:suppressAutoHyphens w:val="0"/>
              <w:autoSpaceDE w:val="0"/>
              <w:autoSpaceDN w:val="0"/>
              <w:adjustRightInd w:val="0"/>
              <w:jc w:val="right"/>
              <w:rPr>
                <w:rFonts w:ascii="Angsana New" w:eastAsia="Times New Roman" w:hAnsi="Angsana New" w:cs="Angsana New"/>
                <w:sz w:val="28"/>
                <w:szCs w:val="28"/>
                <w:lang w:eastAsia="en-US"/>
              </w:rPr>
            </w:pPr>
            <w:r w:rsidRPr="009E4828">
              <w:rPr>
                <w:rFonts w:ascii="Angsana New" w:eastAsia="Times New Roman" w:hAnsi="Angsana New" w:cs="Angsana New"/>
                <w:sz w:val="28"/>
                <w:szCs w:val="28"/>
                <w:lang w:eastAsia="en-US"/>
              </w:rPr>
              <w:t>6,110,681</w:t>
            </w:r>
          </w:p>
        </w:tc>
        <w:tc>
          <w:tcPr>
            <w:tcW w:w="1417" w:type="dxa"/>
            <w:tcBorders>
              <w:top w:val="nil"/>
              <w:left w:val="nil"/>
              <w:bottom w:val="nil"/>
              <w:right w:val="nil"/>
            </w:tcBorders>
            <w:shd w:val="solid" w:color="FFFFFF" w:fill="auto"/>
            <w:vAlign w:val="bottom"/>
          </w:tcPr>
          <w:p w14:paraId="6A7877DD" w14:textId="095B27BC" w:rsidR="00266975" w:rsidRDefault="00266975" w:rsidP="00266975">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14</w:t>
            </w:r>
            <w:r w:rsidRPr="0008733F">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289,898</w:t>
            </w:r>
          </w:p>
        </w:tc>
      </w:tr>
      <w:tr w:rsidR="00266975" w14:paraId="177DE1B6" w14:textId="77777777" w:rsidTr="009E4828">
        <w:trPr>
          <w:trHeight w:val="305"/>
        </w:trPr>
        <w:tc>
          <w:tcPr>
            <w:tcW w:w="3783" w:type="dxa"/>
            <w:tcBorders>
              <w:top w:val="nil"/>
              <w:left w:val="nil"/>
              <w:bottom w:val="nil"/>
              <w:right w:val="nil"/>
            </w:tcBorders>
            <w:shd w:val="solid" w:color="FFFFFF" w:fill="auto"/>
          </w:tcPr>
          <w:p w14:paraId="2101ED69" w14:textId="77777777" w:rsidR="00266975" w:rsidRPr="00447CF8" w:rsidRDefault="00266975" w:rsidP="00266975">
            <w:pPr>
              <w:suppressAutoHyphens w:val="0"/>
              <w:autoSpaceDE w:val="0"/>
              <w:autoSpaceDN w:val="0"/>
              <w:adjustRightInd w:val="0"/>
              <w:rPr>
                <w:rFonts w:ascii="Angsana New" w:eastAsia="Times New Roman" w:hAnsi="Angsana New" w:cs="Angsana New"/>
                <w:sz w:val="26"/>
                <w:szCs w:val="26"/>
                <w:lang w:eastAsia="en-US"/>
              </w:rPr>
            </w:pPr>
            <w:r w:rsidRPr="00447CF8">
              <w:rPr>
                <w:rFonts w:ascii="Angsana New" w:eastAsia="Times New Roman" w:hAnsi="Angsana New" w:cs="Angsana New"/>
                <w:sz w:val="26"/>
                <w:szCs w:val="26"/>
                <w:lang w:eastAsia="en-US"/>
              </w:rPr>
              <w:t xml:space="preserve">Unrealized </w:t>
            </w:r>
            <w:r w:rsidRPr="004F5FC1">
              <w:rPr>
                <w:rFonts w:ascii="Angsana New" w:eastAsia="Times New Roman" w:hAnsi="Angsana New" w:cs="Angsana New"/>
                <w:sz w:val="26"/>
                <w:szCs w:val="26"/>
                <w:lang w:eastAsia="en-US"/>
              </w:rPr>
              <w:t xml:space="preserve">(gain) </w:t>
            </w:r>
            <w:r>
              <w:rPr>
                <w:rFonts w:ascii="Angsana New" w:eastAsia="Times New Roman" w:hAnsi="Angsana New" w:cs="Angsana New"/>
                <w:sz w:val="26"/>
                <w:szCs w:val="26"/>
                <w:lang w:eastAsia="en-US"/>
              </w:rPr>
              <w:t>l</w:t>
            </w:r>
            <w:r w:rsidRPr="00447CF8">
              <w:rPr>
                <w:rFonts w:ascii="Angsana New" w:eastAsia="Times New Roman" w:hAnsi="Angsana New" w:cs="Angsana New"/>
                <w:sz w:val="26"/>
                <w:szCs w:val="26"/>
                <w:lang w:eastAsia="en-US"/>
              </w:rPr>
              <w:t xml:space="preserve">oss on fair value measurement </w:t>
            </w:r>
            <w:r>
              <w:rPr>
                <w:rFonts w:ascii="Angsana New" w:eastAsia="Times New Roman" w:hAnsi="Angsana New" w:cs="Angsana New"/>
                <w:sz w:val="26"/>
                <w:szCs w:val="26"/>
                <w:lang w:eastAsia="en-US"/>
              </w:rPr>
              <w:br/>
            </w:r>
            <w:r>
              <w:rPr>
                <w:rFonts w:ascii="Angsana New" w:eastAsia="Times New Roman" w:hAnsi="Angsana New" w:cs="Angsana New"/>
                <w:sz w:val="28"/>
                <w:szCs w:val="28"/>
                <w:lang w:eastAsia="en-US"/>
              </w:rPr>
              <w:t xml:space="preserve">     of financial securities</w:t>
            </w:r>
          </w:p>
        </w:tc>
        <w:tc>
          <w:tcPr>
            <w:tcW w:w="1418" w:type="dxa"/>
            <w:tcBorders>
              <w:top w:val="nil"/>
              <w:left w:val="nil"/>
              <w:bottom w:val="nil"/>
              <w:right w:val="nil"/>
            </w:tcBorders>
            <w:vAlign w:val="bottom"/>
          </w:tcPr>
          <w:p w14:paraId="61FD87A5" w14:textId="34B53661" w:rsidR="00266975" w:rsidRDefault="009E4828" w:rsidP="00266975">
            <w:pPr>
              <w:suppressAutoHyphens w:val="0"/>
              <w:autoSpaceDE w:val="0"/>
              <w:autoSpaceDN w:val="0"/>
              <w:adjustRightInd w:val="0"/>
              <w:jc w:val="right"/>
              <w:rPr>
                <w:rFonts w:ascii="Angsana New" w:eastAsia="Times New Roman" w:hAnsi="Angsana New" w:cs="Angsana New"/>
                <w:sz w:val="28"/>
                <w:szCs w:val="28"/>
                <w:lang w:eastAsia="en-US"/>
              </w:rPr>
            </w:pPr>
            <w:r w:rsidRPr="009E4828">
              <w:rPr>
                <w:rFonts w:ascii="Angsana New" w:eastAsia="Times New Roman" w:hAnsi="Angsana New" w:cs="Angsana New"/>
                <w:sz w:val="28"/>
                <w:szCs w:val="28"/>
                <w:lang w:eastAsia="en-US"/>
              </w:rPr>
              <w:t>129,676</w:t>
            </w:r>
          </w:p>
        </w:tc>
        <w:tc>
          <w:tcPr>
            <w:tcW w:w="1417" w:type="dxa"/>
            <w:tcBorders>
              <w:top w:val="nil"/>
              <w:left w:val="nil"/>
              <w:bottom w:val="nil"/>
              <w:right w:val="nil"/>
            </w:tcBorders>
            <w:vAlign w:val="bottom"/>
          </w:tcPr>
          <w:p w14:paraId="5649AF1D" w14:textId="7E5EA25B" w:rsidR="00266975" w:rsidRDefault="00266975" w:rsidP="00266975">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(74,195)</w:t>
            </w:r>
          </w:p>
        </w:tc>
        <w:tc>
          <w:tcPr>
            <w:tcW w:w="1418" w:type="dxa"/>
            <w:tcBorders>
              <w:top w:val="nil"/>
              <w:left w:val="nil"/>
              <w:bottom w:val="nil"/>
              <w:right w:val="nil"/>
            </w:tcBorders>
            <w:vAlign w:val="bottom"/>
          </w:tcPr>
          <w:p w14:paraId="63CFD422" w14:textId="41887153" w:rsidR="00266975" w:rsidRDefault="009E4828" w:rsidP="00266975">
            <w:pPr>
              <w:suppressAutoHyphens w:val="0"/>
              <w:autoSpaceDE w:val="0"/>
              <w:autoSpaceDN w:val="0"/>
              <w:adjustRightInd w:val="0"/>
              <w:jc w:val="right"/>
              <w:rPr>
                <w:rFonts w:ascii="Angsana New" w:eastAsia="Times New Roman" w:hAnsi="Angsana New" w:cs="Angsana New"/>
                <w:sz w:val="28"/>
                <w:szCs w:val="28"/>
                <w:lang w:eastAsia="en-US"/>
              </w:rPr>
            </w:pPr>
            <w:r w:rsidRPr="009E4828">
              <w:rPr>
                <w:rFonts w:ascii="Angsana New" w:eastAsia="Times New Roman" w:hAnsi="Angsana New" w:cs="Angsana New"/>
                <w:sz w:val="28"/>
                <w:szCs w:val="28"/>
                <w:lang w:eastAsia="en-US"/>
              </w:rPr>
              <w:t>129,676</w:t>
            </w:r>
          </w:p>
        </w:tc>
        <w:tc>
          <w:tcPr>
            <w:tcW w:w="1417" w:type="dxa"/>
            <w:tcBorders>
              <w:top w:val="nil"/>
              <w:left w:val="nil"/>
              <w:bottom w:val="nil"/>
              <w:right w:val="nil"/>
            </w:tcBorders>
            <w:shd w:val="solid" w:color="FFFFFF" w:fill="auto"/>
            <w:vAlign w:val="bottom"/>
          </w:tcPr>
          <w:p w14:paraId="370A0C12" w14:textId="45077BCB" w:rsidR="00266975" w:rsidRDefault="00266975" w:rsidP="00266975">
            <w:pPr>
              <w:suppressAutoHyphens w:val="0"/>
              <w:autoSpaceDE w:val="0"/>
              <w:autoSpaceDN w:val="0"/>
              <w:adjustRightInd w:val="0"/>
              <w:jc w:val="right"/>
              <w:rPr>
                <w:rFonts w:ascii="Angsana New" w:eastAsia="Times New Roman" w:hAnsi="Angsana New" w:cs="Angsana New"/>
                <w:sz w:val="28"/>
                <w:szCs w:val="28"/>
                <w:lang w:eastAsia="en-US"/>
              </w:rPr>
            </w:pPr>
            <w:r w:rsidRPr="00123AE4">
              <w:rPr>
                <w:rFonts w:ascii="Angsana New" w:eastAsia="Times New Roman" w:hAnsi="Angsana New" w:cs="Angsana New"/>
                <w:sz w:val="28"/>
                <w:szCs w:val="28"/>
                <w:lang w:eastAsia="en-US"/>
              </w:rPr>
              <w:t>(74,195)</w:t>
            </w:r>
          </w:p>
        </w:tc>
      </w:tr>
      <w:tr w:rsidR="00266975" w14:paraId="001BBC0D" w14:textId="77777777" w:rsidTr="009E4828">
        <w:trPr>
          <w:trHeight w:val="305"/>
        </w:trPr>
        <w:tc>
          <w:tcPr>
            <w:tcW w:w="3783" w:type="dxa"/>
            <w:tcBorders>
              <w:top w:val="nil"/>
              <w:left w:val="nil"/>
              <w:bottom w:val="nil"/>
              <w:right w:val="nil"/>
            </w:tcBorders>
            <w:shd w:val="solid" w:color="FFFFFF" w:fill="auto"/>
          </w:tcPr>
          <w:p w14:paraId="5348CE6B" w14:textId="77777777" w:rsidR="00266975" w:rsidRDefault="00266975" w:rsidP="00266975">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cost</w:t>
            </w:r>
          </w:p>
        </w:tc>
        <w:tc>
          <w:tcPr>
            <w:tcW w:w="1418" w:type="dxa"/>
            <w:tcBorders>
              <w:top w:val="nil"/>
              <w:left w:val="nil"/>
              <w:bottom w:val="nil"/>
              <w:right w:val="nil"/>
            </w:tcBorders>
            <w:vAlign w:val="bottom"/>
          </w:tcPr>
          <w:p w14:paraId="2B23CDC4" w14:textId="1FDBD4B6" w:rsidR="00266975" w:rsidRDefault="009E4828" w:rsidP="00266975">
            <w:pPr>
              <w:suppressAutoHyphens w:val="0"/>
              <w:autoSpaceDE w:val="0"/>
              <w:autoSpaceDN w:val="0"/>
              <w:adjustRightInd w:val="0"/>
              <w:jc w:val="right"/>
              <w:rPr>
                <w:rFonts w:ascii="Angsana New" w:eastAsia="Times New Roman" w:hAnsi="Angsana New" w:cs="Angsana New"/>
                <w:sz w:val="28"/>
                <w:szCs w:val="28"/>
                <w:lang w:eastAsia="en-US"/>
              </w:rPr>
            </w:pPr>
            <w:r w:rsidRPr="009E4828">
              <w:rPr>
                <w:rFonts w:ascii="Angsana New" w:eastAsia="Times New Roman" w:hAnsi="Angsana New" w:cs="Angsana New"/>
                <w:sz w:val="28"/>
                <w:szCs w:val="28"/>
                <w:lang w:eastAsia="en-US"/>
              </w:rPr>
              <w:t>346,818</w:t>
            </w:r>
          </w:p>
        </w:tc>
        <w:tc>
          <w:tcPr>
            <w:tcW w:w="1417" w:type="dxa"/>
            <w:tcBorders>
              <w:top w:val="nil"/>
              <w:left w:val="nil"/>
              <w:bottom w:val="nil"/>
              <w:right w:val="nil"/>
            </w:tcBorders>
            <w:vAlign w:val="bottom"/>
          </w:tcPr>
          <w:p w14:paraId="1799AB74" w14:textId="5B676A76" w:rsidR="00266975" w:rsidRDefault="00266975" w:rsidP="00266975">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286,159</w:t>
            </w:r>
          </w:p>
        </w:tc>
        <w:tc>
          <w:tcPr>
            <w:tcW w:w="1418" w:type="dxa"/>
            <w:tcBorders>
              <w:top w:val="nil"/>
              <w:left w:val="nil"/>
              <w:bottom w:val="nil"/>
              <w:right w:val="nil"/>
            </w:tcBorders>
            <w:vAlign w:val="bottom"/>
          </w:tcPr>
          <w:p w14:paraId="7D532D0C" w14:textId="45CAF3C6" w:rsidR="00266975" w:rsidRDefault="009E4828" w:rsidP="00266975">
            <w:pPr>
              <w:suppressAutoHyphens w:val="0"/>
              <w:autoSpaceDE w:val="0"/>
              <w:autoSpaceDN w:val="0"/>
              <w:adjustRightInd w:val="0"/>
              <w:jc w:val="right"/>
              <w:rPr>
                <w:rFonts w:ascii="Angsana New" w:eastAsia="Times New Roman" w:hAnsi="Angsana New" w:cs="Angsana New"/>
                <w:sz w:val="28"/>
                <w:szCs w:val="28"/>
                <w:lang w:eastAsia="en-US"/>
              </w:rPr>
            </w:pPr>
            <w:r w:rsidRPr="009E4828">
              <w:rPr>
                <w:rFonts w:ascii="Angsana New" w:eastAsia="Times New Roman" w:hAnsi="Angsana New" w:cs="Angsana New"/>
                <w:sz w:val="28"/>
                <w:szCs w:val="28"/>
                <w:lang w:eastAsia="en-US"/>
              </w:rPr>
              <w:t>275,468</w:t>
            </w:r>
          </w:p>
        </w:tc>
        <w:tc>
          <w:tcPr>
            <w:tcW w:w="1417" w:type="dxa"/>
            <w:tcBorders>
              <w:top w:val="nil"/>
              <w:left w:val="nil"/>
              <w:bottom w:val="nil"/>
              <w:right w:val="nil"/>
            </w:tcBorders>
            <w:shd w:val="solid" w:color="FFFFFF" w:fill="auto"/>
            <w:vAlign w:val="bottom"/>
          </w:tcPr>
          <w:p w14:paraId="7AF41021" w14:textId="661DD543" w:rsidR="00266975" w:rsidRDefault="00266975" w:rsidP="00266975">
            <w:pPr>
              <w:suppressAutoHyphens w:val="0"/>
              <w:autoSpaceDE w:val="0"/>
              <w:autoSpaceDN w:val="0"/>
              <w:adjustRightInd w:val="0"/>
              <w:jc w:val="right"/>
              <w:rPr>
                <w:rFonts w:ascii="Angsana New" w:eastAsia="Times New Roman" w:hAnsi="Angsana New" w:cs="Angsana New"/>
                <w:sz w:val="28"/>
                <w:szCs w:val="28"/>
                <w:lang w:eastAsia="en-US"/>
              </w:rPr>
            </w:pPr>
            <w:r w:rsidRPr="0008733F">
              <w:rPr>
                <w:rFonts w:ascii="Angsana New" w:eastAsia="Times New Roman" w:hAnsi="Angsana New" w:cs="Angsana New"/>
                <w:sz w:val="28"/>
                <w:szCs w:val="28"/>
                <w:lang w:eastAsia="en-US"/>
              </w:rPr>
              <w:t>197,889</w:t>
            </w:r>
          </w:p>
        </w:tc>
      </w:tr>
    </w:tbl>
    <w:p w14:paraId="0E893CC1" w14:textId="79A9AA5B" w:rsidR="00FE4387" w:rsidRPr="00FE4387" w:rsidRDefault="00326066" w:rsidP="00FE4387">
      <w:pPr>
        <w:pStyle w:val="ListParagraph"/>
        <w:spacing w:before="120" w:line="240" w:lineRule="atLeast"/>
        <w:ind w:left="360"/>
        <w:jc w:val="thaiDistribute"/>
        <w:rPr>
          <w:rFonts w:ascii="Angsana New" w:hAnsi="Angsana New"/>
          <w:sz w:val="28"/>
          <w:szCs w:val="28"/>
        </w:rPr>
      </w:pPr>
      <w:r w:rsidRPr="00973452">
        <w:rPr>
          <w:rFonts w:ascii="Angsana New" w:hAnsi="Angsana New"/>
          <w:sz w:val="28"/>
          <w:szCs w:val="28"/>
        </w:rPr>
        <w:t xml:space="preserve">Significant expenses by nature for the years ended December 31, </w:t>
      </w:r>
      <w:proofErr w:type="gramStart"/>
      <w:r w:rsidRPr="00973452">
        <w:rPr>
          <w:rFonts w:ascii="Angsana New" w:hAnsi="Angsana New"/>
          <w:sz w:val="28"/>
          <w:szCs w:val="28"/>
        </w:rPr>
        <w:t>202</w:t>
      </w:r>
      <w:r w:rsidR="00266975">
        <w:rPr>
          <w:rFonts w:ascii="Angsana New" w:hAnsi="Angsana New"/>
          <w:sz w:val="28"/>
          <w:szCs w:val="28"/>
        </w:rPr>
        <w:t>5</w:t>
      </w:r>
      <w:proofErr w:type="gramEnd"/>
      <w:r w:rsidR="00BD340A">
        <w:rPr>
          <w:rFonts w:ascii="Angsana New" w:hAnsi="Angsana New"/>
          <w:sz w:val="28"/>
          <w:szCs w:val="28"/>
        </w:rPr>
        <w:t xml:space="preserve"> and 202</w:t>
      </w:r>
      <w:r w:rsidR="00266975">
        <w:rPr>
          <w:rFonts w:ascii="Angsana New" w:hAnsi="Angsana New"/>
          <w:sz w:val="28"/>
          <w:szCs w:val="28"/>
        </w:rPr>
        <w:t>4</w:t>
      </w:r>
      <w:r w:rsidRPr="00973452">
        <w:rPr>
          <w:rFonts w:ascii="Angsana New" w:hAnsi="Angsana New"/>
          <w:sz w:val="28"/>
          <w:szCs w:val="28"/>
        </w:rPr>
        <w:t xml:space="preserve"> consisted of:</w:t>
      </w:r>
    </w:p>
    <w:p w14:paraId="50DAA56F" w14:textId="02E77CD8" w:rsidR="00FE4387" w:rsidRDefault="002E6B1A" w:rsidP="00FE4387">
      <w:pPr>
        <w:numPr>
          <w:ilvl w:val="0"/>
          <w:numId w:val="2"/>
        </w:numPr>
        <w:tabs>
          <w:tab w:val="clear" w:pos="420"/>
        </w:tabs>
        <w:suppressAutoHyphens w:val="0"/>
        <w:spacing w:before="240" w:line="240" w:lineRule="atLeast"/>
        <w:ind w:left="360" w:right="58" w:hanging="360"/>
        <w:rPr>
          <w:rFonts w:ascii="Angsana New" w:hAnsi="Angsana New" w:cs="Angsana New"/>
          <w:b/>
          <w:bCs/>
          <w:sz w:val="28"/>
          <w:szCs w:val="28"/>
        </w:rPr>
      </w:pPr>
      <w:r>
        <w:rPr>
          <w:rFonts w:ascii="Angsana New" w:hAnsi="Angsana New" w:cs="Angsana New"/>
          <w:b/>
          <w:bCs/>
          <w:sz w:val="28"/>
          <w:szCs w:val="28"/>
        </w:rPr>
        <w:t xml:space="preserve">PROMOTIONAL PRIVILEGES </w:t>
      </w:r>
    </w:p>
    <w:p w14:paraId="462FA863" w14:textId="32FD1F68" w:rsidR="001A061D" w:rsidRPr="00DF4204" w:rsidRDefault="001A061D" w:rsidP="00DF4204">
      <w:pPr>
        <w:spacing w:before="120" w:line="240" w:lineRule="atLeast"/>
        <w:ind w:left="360" w:right="59"/>
        <w:jc w:val="thaiDistribute"/>
        <w:rPr>
          <w:rFonts w:ascii="Angsana New" w:hAnsi="Angsana New" w:cs="Angsana New"/>
          <w:color w:val="auto"/>
          <w:sz w:val="28"/>
          <w:szCs w:val="28"/>
        </w:rPr>
      </w:pPr>
      <w:r w:rsidRPr="00DF4204">
        <w:rPr>
          <w:rFonts w:ascii="Angsana New" w:hAnsi="Angsana New" w:cs="Angsana New"/>
          <w:color w:val="auto"/>
          <w:spacing w:val="-2"/>
          <w:sz w:val="28"/>
          <w:szCs w:val="28"/>
        </w:rPr>
        <w:t xml:space="preserve">The </w:t>
      </w:r>
      <w:r w:rsidR="003F2ACA" w:rsidRPr="003F2ACA">
        <w:rPr>
          <w:rFonts w:ascii="Angsana New" w:hAnsi="Angsana New" w:cs="Angsana New"/>
          <w:color w:val="auto"/>
          <w:spacing w:val="-2"/>
          <w:sz w:val="28"/>
          <w:szCs w:val="28"/>
        </w:rPr>
        <w:t>Group</w:t>
      </w:r>
      <w:r w:rsidRPr="00DF4204">
        <w:rPr>
          <w:rFonts w:ascii="Angsana New" w:hAnsi="Angsana New" w:cs="Angsana New"/>
          <w:color w:val="auto"/>
          <w:spacing w:val="-2"/>
          <w:sz w:val="28"/>
          <w:szCs w:val="28"/>
        </w:rPr>
        <w:t>, by virtue of the provisions of the Industrial Investment Promotion Act B.E. 1977, has been granted one promotional</w:t>
      </w:r>
      <w:r w:rsidRPr="00DF4204">
        <w:rPr>
          <w:rFonts w:ascii="Angsana New" w:hAnsi="Angsana New" w:cs="Angsana New"/>
          <w:color w:val="auto"/>
          <w:sz w:val="28"/>
          <w:szCs w:val="28"/>
        </w:rPr>
        <w:t xml:space="preserve"> certificate by the Board of Investment. Conditions under the promotional certificate are as follows:</w:t>
      </w:r>
    </w:p>
    <w:p w14:paraId="2D5BB1BC" w14:textId="69D79676" w:rsidR="001A061D" w:rsidRPr="00DF4204" w:rsidRDefault="00AA0CB6" w:rsidP="001A061D">
      <w:pPr>
        <w:pStyle w:val="ListParagraph"/>
        <w:numPr>
          <w:ilvl w:val="1"/>
          <w:numId w:val="34"/>
        </w:numPr>
        <w:autoSpaceDE/>
        <w:autoSpaceDN/>
        <w:spacing w:before="120" w:line="240" w:lineRule="atLeast"/>
        <w:ind w:left="994" w:hanging="562"/>
        <w:contextualSpacing w:val="0"/>
        <w:jc w:val="thaiDistribute"/>
        <w:rPr>
          <w:rFonts w:ascii="Angsana New" w:hAnsi="Angsana New"/>
          <w:sz w:val="28"/>
          <w:szCs w:val="28"/>
        </w:rPr>
      </w:pPr>
      <w:r w:rsidRPr="00AA0CB6">
        <w:rPr>
          <w:rFonts w:ascii="Angsana New" w:hAnsi="Angsana New"/>
          <w:sz w:val="28"/>
          <w:szCs w:val="28"/>
        </w:rPr>
        <w:t>Exemption of corporate income tax on net profit derived from the promoted activity, in an amount not exceeding 50 percent of the investment capita</w:t>
      </w:r>
      <w:r>
        <w:rPr>
          <w:rFonts w:ascii="Angsana New" w:hAnsi="Angsana New"/>
          <w:sz w:val="28"/>
          <w:szCs w:val="28"/>
        </w:rPr>
        <w:t xml:space="preserve"> </w:t>
      </w:r>
      <w:r w:rsidRPr="00AA0CB6">
        <w:rPr>
          <w:rFonts w:ascii="Angsana New" w:hAnsi="Angsana New"/>
          <w:sz w:val="28"/>
          <w:szCs w:val="28"/>
        </w:rPr>
        <w:t>for improving production efficiency</w:t>
      </w:r>
      <w:r w:rsidR="00E531C7">
        <w:rPr>
          <w:rFonts w:ascii="Angsana New" w:hAnsi="Angsana New"/>
          <w:sz w:val="28"/>
          <w:szCs w:val="28"/>
        </w:rPr>
        <w:t>, excluding</w:t>
      </w:r>
      <w:r w:rsidR="00E531C7" w:rsidRPr="00E531C7">
        <w:rPr>
          <w:rFonts w:ascii="Angsana New" w:hAnsi="Angsana New"/>
          <w:sz w:val="28"/>
          <w:szCs w:val="28"/>
        </w:rPr>
        <w:t xml:space="preserve"> cost of </w:t>
      </w:r>
      <w:proofErr w:type="gramStart"/>
      <w:r w:rsidR="00E531C7" w:rsidRPr="00E531C7">
        <w:rPr>
          <w:rFonts w:ascii="Angsana New" w:hAnsi="Angsana New"/>
          <w:sz w:val="28"/>
          <w:szCs w:val="28"/>
        </w:rPr>
        <w:t>land</w:t>
      </w:r>
      <w:proofErr w:type="gramEnd"/>
      <w:r w:rsidR="00E531C7" w:rsidRPr="00E531C7">
        <w:rPr>
          <w:rFonts w:ascii="Angsana New" w:hAnsi="Angsana New"/>
          <w:sz w:val="28"/>
          <w:szCs w:val="28"/>
        </w:rPr>
        <w:t xml:space="preserve"> and working capital</w:t>
      </w:r>
      <w:r w:rsidR="00171080">
        <w:rPr>
          <w:rFonts w:ascii="Angsana New" w:hAnsi="Angsana New"/>
          <w:sz w:val="28"/>
          <w:szCs w:val="28"/>
        </w:rPr>
        <w:t>,</w:t>
      </w:r>
      <w:r w:rsidR="00E531C7">
        <w:rPr>
          <w:rFonts w:ascii="Angsana New" w:hAnsi="Angsana New"/>
          <w:sz w:val="28"/>
          <w:szCs w:val="28"/>
        </w:rPr>
        <w:t xml:space="preserve"> </w:t>
      </w:r>
      <w:r w:rsidR="00E531C7" w:rsidRPr="00E531C7">
        <w:rPr>
          <w:rFonts w:ascii="Angsana New" w:hAnsi="Angsana New"/>
          <w:sz w:val="28"/>
          <w:szCs w:val="28"/>
        </w:rPr>
        <w:t>for a period of 3 years from the date of first earning income after the promotion certificate is issued</w:t>
      </w:r>
      <w:r w:rsidR="00E531C7">
        <w:rPr>
          <w:rFonts w:ascii="Angsana New" w:hAnsi="Angsana New"/>
          <w:sz w:val="28"/>
          <w:szCs w:val="28"/>
        </w:rPr>
        <w:t xml:space="preserve">. </w:t>
      </w:r>
      <w:r>
        <w:rPr>
          <w:rFonts w:ascii="Angsana New" w:hAnsi="Angsana New"/>
          <w:sz w:val="28"/>
          <w:szCs w:val="28"/>
        </w:rPr>
        <w:t xml:space="preserve"> </w:t>
      </w:r>
    </w:p>
    <w:p w14:paraId="31BE55FC" w14:textId="77777777" w:rsidR="001A061D" w:rsidRPr="00DF4204" w:rsidRDefault="001A061D" w:rsidP="001A061D">
      <w:pPr>
        <w:pStyle w:val="ListParagraph"/>
        <w:numPr>
          <w:ilvl w:val="1"/>
          <w:numId w:val="34"/>
        </w:numPr>
        <w:autoSpaceDE/>
        <w:autoSpaceDN/>
        <w:spacing w:before="120" w:line="240" w:lineRule="atLeast"/>
        <w:ind w:left="994" w:hanging="562"/>
        <w:contextualSpacing w:val="0"/>
        <w:jc w:val="thaiDistribute"/>
        <w:rPr>
          <w:rFonts w:ascii="Angsana New" w:hAnsi="Angsana New"/>
          <w:sz w:val="28"/>
          <w:szCs w:val="28"/>
        </w:rPr>
      </w:pPr>
      <w:r w:rsidRPr="00DF4204">
        <w:rPr>
          <w:rFonts w:ascii="Angsana New" w:hAnsi="Angsana New"/>
          <w:sz w:val="28"/>
          <w:szCs w:val="28"/>
        </w:rPr>
        <w:t>Exemption from payment of import duties on machinery approved by the Board of Investment.</w:t>
      </w:r>
    </w:p>
    <w:p w14:paraId="01EAFFAF" w14:textId="026FBCCF" w:rsidR="002E6B1A" w:rsidRPr="00DF4204" w:rsidRDefault="001A061D" w:rsidP="001A061D">
      <w:pPr>
        <w:pStyle w:val="ListParagraph"/>
        <w:numPr>
          <w:ilvl w:val="1"/>
          <w:numId w:val="34"/>
        </w:numPr>
        <w:autoSpaceDE/>
        <w:autoSpaceDN/>
        <w:spacing w:before="120" w:line="240" w:lineRule="atLeast"/>
        <w:ind w:left="994" w:hanging="562"/>
        <w:contextualSpacing w:val="0"/>
        <w:jc w:val="thaiDistribute"/>
        <w:rPr>
          <w:rFonts w:ascii="Angsana New" w:hAnsi="Angsana New"/>
          <w:sz w:val="28"/>
          <w:szCs w:val="28"/>
        </w:rPr>
      </w:pPr>
      <w:r w:rsidRPr="00DF4204">
        <w:rPr>
          <w:rFonts w:ascii="Angsana New" w:hAnsi="Angsana New"/>
          <w:sz w:val="28"/>
          <w:szCs w:val="28"/>
        </w:rPr>
        <w:t>Allowance to deduct the annual loss incurred during the income tax exemption period as described in 2</w:t>
      </w:r>
      <w:r w:rsidR="006B631F">
        <w:rPr>
          <w:rFonts w:ascii="Angsana New" w:hAnsi="Angsana New"/>
          <w:sz w:val="28"/>
          <w:szCs w:val="28"/>
        </w:rPr>
        <w:t>3</w:t>
      </w:r>
      <w:r w:rsidRPr="00DF4204">
        <w:rPr>
          <w:rFonts w:ascii="Angsana New" w:hAnsi="Angsana New"/>
          <w:sz w:val="28"/>
          <w:szCs w:val="28"/>
        </w:rPr>
        <w:t xml:space="preserve">.1 from the </w:t>
      </w:r>
      <w:r w:rsidR="007E3B53">
        <w:rPr>
          <w:rFonts w:ascii="Angsana New" w:hAnsi="Angsana New"/>
          <w:sz w:val="28"/>
          <w:szCs w:val="28"/>
        </w:rPr>
        <w:br/>
      </w:r>
      <w:r w:rsidRPr="00DF4204">
        <w:rPr>
          <w:rFonts w:ascii="Angsana New" w:hAnsi="Angsana New"/>
          <w:sz w:val="28"/>
          <w:szCs w:val="28"/>
        </w:rPr>
        <w:t>net profit for up to 5 years following the expiry date. This loss can be deducted from the net profit of any year or spread over several years within this 5-year period.</w:t>
      </w:r>
    </w:p>
    <w:p w14:paraId="0EC56F43" w14:textId="77777777" w:rsidR="00FE4387" w:rsidRDefault="00FE4387" w:rsidP="001A061D">
      <w:pPr>
        <w:suppressAutoHyphens w:val="0"/>
        <w:spacing w:before="240" w:line="240" w:lineRule="atLeast"/>
        <w:ind w:right="58"/>
        <w:rPr>
          <w:rFonts w:ascii="Angsana New" w:hAnsi="Angsana New" w:cs="Angsana New"/>
          <w:b/>
          <w:bCs/>
          <w:sz w:val="28"/>
          <w:szCs w:val="28"/>
        </w:rPr>
      </w:pPr>
    </w:p>
    <w:p w14:paraId="286394F3" w14:textId="77777777" w:rsidR="00FE4387" w:rsidRDefault="00FE4387" w:rsidP="00326066">
      <w:pPr>
        <w:pStyle w:val="ListParagraph"/>
        <w:spacing w:before="120" w:line="240" w:lineRule="atLeast"/>
        <w:ind w:left="360"/>
        <w:jc w:val="thaiDistribute"/>
        <w:rPr>
          <w:rFonts w:ascii="Angsana New" w:hAnsi="Angsana New"/>
          <w:sz w:val="28"/>
          <w:szCs w:val="28"/>
        </w:rPr>
      </w:pPr>
    </w:p>
    <w:p w14:paraId="6E2F8A5C" w14:textId="77777777" w:rsidR="00FE4387" w:rsidRDefault="00FE4387" w:rsidP="00326066">
      <w:pPr>
        <w:pStyle w:val="ListParagraph"/>
        <w:spacing w:before="120" w:line="240" w:lineRule="atLeast"/>
        <w:ind w:left="360"/>
        <w:jc w:val="thaiDistribute"/>
        <w:rPr>
          <w:rFonts w:ascii="Angsana New" w:hAnsi="Angsana New"/>
          <w:sz w:val="28"/>
          <w:szCs w:val="28"/>
        </w:rPr>
      </w:pPr>
    </w:p>
    <w:p w14:paraId="4309EE27" w14:textId="7FF42496" w:rsidR="00FE4387" w:rsidRDefault="00FE4387" w:rsidP="00326066">
      <w:pPr>
        <w:pStyle w:val="ListParagraph"/>
        <w:spacing w:before="120" w:line="240" w:lineRule="atLeast"/>
        <w:ind w:left="360"/>
        <w:jc w:val="thaiDistribute"/>
        <w:rPr>
          <w:rFonts w:ascii="Angsana New" w:hAnsi="Angsana New"/>
          <w:b/>
          <w:bCs/>
          <w:sz w:val="28"/>
          <w:szCs w:val="28"/>
        </w:rPr>
        <w:sectPr w:rsidR="00FE4387" w:rsidSect="000F0750">
          <w:footerReference w:type="default" r:id="rId19"/>
          <w:footnotePr>
            <w:pos w:val="beneathText"/>
          </w:footnotePr>
          <w:pgSz w:w="11906" w:h="16838" w:code="9"/>
          <w:pgMar w:top="1276" w:right="851" w:bottom="851" w:left="1276" w:header="709" w:footer="567" w:gutter="0"/>
          <w:cols w:space="720"/>
          <w:docGrid w:linePitch="360"/>
        </w:sectPr>
      </w:pPr>
    </w:p>
    <w:p w14:paraId="52E3DF39" w14:textId="3EA91D70" w:rsidR="004530C9" w:rsidRPr="004530C9" w:rsidRDefault="00F62796" w:rsidP="004530C9">
      <w:pPr>
        <w:suppressAutoHyphens w:val="0"/>
        <w:ind w:left="360" w:right="58"/>
        <w:rPr>
          <w:rFonts w:ascii="Angsana New" w:hAnsi="Angsana New" w:cs="Angsana New"/>
          <w:sz w:val="28"/>
          <w:szCs w:val="28"/>
        </w:rPr>
      </w:pPr>
      <w:r w:rsidRPr="00F62796">
        <w:rPr>
          <w:rFonts w:ascii="Angsana New" w:hAnsi="Angsana New" w:cs="Angsana New"/>
          <w:sz w:val="28"/>
          <w:szCs w:val="28"/>
        </w:rPr>
        <w:lastRenderedPageBreak/>
        <w:t xml:space="preserve">The Group’s revenues from sales, divided according promoted activities and non-promoted activities for the years ended December </w:t>
      </w:r>
      <w:r w:rsidRPr="00F62796">
        <w:rPr>
          <w:rFonts w:ascii="Angsana New" w:hAnsi="Angsana New" w:cs="Angsana New"/>
          <w:sz w:val="28"/>
          <w:szCs w:val="28"/>
          <w:cs/>
        </w:rPr>
        <w:t>31</w:t>
      </w:r>
      <w:r w:rsidRPr="00F62796">
        <w:rPr>
          <w:rFonts w:ascii="Angsana New" w:hAnsi="Angsana New" w:cs="Angsana New"/>
          <w:sz w:val="28"/>
          <w:szCs w:val="28"/>
        </w:rPr>
        <w:t xml:space="preserve">, </w:t>
      </w:r>
      <w:proofErr w:type="gramStart"/>
      <w:r w:rsidRPr="00F62796">
        <w:rPr>
          <w:rFonts w:ascii="Angsana New" w:hAnsi="Angsana New" w:cs="Angsana New"/>
          <w:sz w:val="28"/>
          <w:szCs w:val="28"/>
          <w:cs/>
        </w:rPr>
        <w:t>202</w:t>
      </w:r>
      <w:r w:rsidR="00AB0FC0">
        <w:rPr>
          <w:rFonts w:ascii="Angsana New" w:hAnsi="Angsana New" w:cs="Angsana New"/>
          <w:sz w:val="28"/>
          <w:szCs w:val="28"/>
        </w:rPr>
        <w:t>5</w:t>
      </w:r>
      <w:proofErr w:type="gramEnd"/>
      <w:r w:rsidRPr="00F62796">
        <w:rPr>
          <w:rFonts w:ascii="Angsana New" w:hAnsi="Angsana New" w:cs="Angsana New"/>
          <w:sz w:val="28"/>
          <w:szCs w:val="28"/>
          <w:cs/>
        </w:rPr>
        <w:t xml:space="preserve"> </w:t>
      </w:r>
      <w:r w:rsidRPr="00F62796">
        <w:rPr>
          <w:rFonts w:ascii="Angsana New" w:hAnsi="Angsana New" w:cs="Angsana New"/>
          <w:sz w:val="28"/>
          <w:szCs w:val="28"/>
        </w:rPr>
        <w:t xml:space="preserve">and </w:t>
      </w:r>
      <w:r w:rsidRPr="00F62796">
        <w:rPr>
          <w:rFonts w:ascii="Angsana New" w:hAnsi="Angsana New" w:cs="Angsana New"/>
          <w:sz w:val="28"/>
          <w:szCs w:val="28"/>
          <w:cs/>
        </w:rPr>
        <w:t>202</w:t>
      </w:r>
      <w:r w:rsidR="00AB0FC0">
        <w:rPr>
          <w:rFonts w:ascii="Angsana New" w:hAnsi="Angsana New" w:cs="Angsana New"/>
          <w:sz w:val="28"/>
          <w:szCs w:val="28"/>
        </w:rPr>
        <w:t>4</w:t>
      </w:r>
      <w:r w:rsidRPr="00F62796">
        <w:rPr>
          <w:rFonts w:ascii="Angsana New" w:hAnsi="Angsana New" w:cs="Angsana New"/>
          <w:sz w:val="28"/>
          <w:szCs w:val="28"/>
        </w:rPr>
        <w:t>, are summarized as follows:</w:t>
      </w:r>
    </w:p>
    <w:tbl>
      <w:tblPr>
        <w:tblW w:w="14400" w:type="dxa"/>
        <w:tblInd w:w="360" w:type="dxa"/>
        <w:tblLayout w:type="fixed"/>
        <w:tblLook w:val="04A0" w:firstRow="1" w:lastRow="0" w:firstColumn="1" w:lastColumn="0" w:noHBand="0" w:noVBand="1"/>
      </w:tblPr>
      <w:tblGrid>
        <w:gridCol w:w="280"/>
        <w:gridCol w:w="4038"/>
        <w:gridCol w:w="1680"/>
        <w:gridCol w:w="1680"/>
        <w:gridCol w:w="1681"/>
        <w:gridCol w:w="1680"/>
        <w:gridCol w:w="1680"/>
        <w:gridCol w:w="1681"/>
      </w:tblGrid>
      <w:tr w:rsidR="004530C9" w:rsidRPr="003E7317" w14:paraId="2D76B4E8" w14:textId="77777777" w:rsidTr="00B0727B">
        <w:trPr>
          <w:trHeight w:val="20"/>
        </w:trPr>
        <w:tc>
          <w:tcPr>
            <w:tcW w:w="4318" w:type="dxa"/>
            <w:gridSpan w:val="2"/>
            <w:tcBorders>
              <w:top w:val="nil"/>
              <w:left w:val="nil"/>
              <w:bottom w:val="nil"/>
              <w:right w:val="nil"/>
            </w:tcBorders>
            <w:shd w:val="clear" w:color="000000" w:fill="FFFFFF"/>
            <w:noWrap/>
            <w:vAlign w:val="bottom"/>
            <w:hideMark/>
          </w:tcPr>
          <w:p w14:paraId="1A2B36FA" w14:textId="77777777" w:rsidR="004530C9" w:rsidRPr="003E7317" w:rsidRDefault="004530C9" w:rsidP="00DB7C27">
            <w:pPr>
              <w:jc w:val="center"/>
              <w:rPr>
                <w:rFonts w:asciiTheme="majorBidi" w:hAnsiTheme="majorBidi" w:cstheme="majorBidi"/>
                <w:sz w:val="27"/>
                <w:szCs w:val="27"/>
              </w:rPr>
            </w:pPr>
          </w:p>
        </w:tc>
        <w:tc>
          <w:tcPr>
            <w:tcW w:w="10082" w:type="dxa"/>
            <w:gridSpan w:val="6"/>
            <w:tcBorders>
              <w:top w:val="nil"/>
              <w:left w:val="nil"/>
              <w:bottom w:val="nil"/>
              <w:right w:val="nil"/>
            </w:tcBorders>
            <w:shd w:val="clear" w:color="000000" w:fill="FFFFFF"/>
            <w:noWrap/>
            <w:vAlign w:val="bottom"/>
            <w:hideMark/>
          </w:tcPr>
          <w:p w14:paraId="06E8D66D" w14:textId="59E7024A" w:rsidR="004530C9" w:rsidRPr="003E7317" w:rsidRDefault="00FD02B9" w:rsidP="00DB7C27">
            <w:pPr>
              <w:pBdr>
                <w:bottom w:val="single" w:sz="4" w:space="1" w:color="auto"/>
              </w:pBdr>
              <w:spacing w:line="240" w:lineRule="atLeast"/>
              <w:jc w:val="center"/>
              <w:rPr>
                <w:rFonts w:asciiTheme="majorBidi" w:hAnsiTheme="majorBidi" w:cstheme="majorBidi"/>
                <w:sz w:val="27"/>
                <w:szCs w:val="27"/>
                <w:cs/>
              </w:rPr>
            </w:pPr>
            <w:proofErr w:type="gramStart"/>
            <w:r w:rsidRPr="00FD02B9">
              <w:rPr>
                <w:rFonts w:asciiTheme="majorBidi" w:hAnsiTheme="majorBidi" w:cstheme="majorBidi"/>
                <w:sz w:val="27"/>
                <w:szCs w:val="27"/>
              </w:rPr>
              <w:t>Unit :</w:t>
            </w:r>
            <w:proofErr w:type="gramEnd"/>
            <w:r w:rsidRPr="00FD02B9">
              <w:rPr>
                <w:rFonts w:asciiTheme="majorBidi" w:hAnsiTheme="majorBidi" w:cstheme="majorBidi"/>
                <w:sz w:val="27"/>
                <w:szCs w:val="27"/>
              </w:rPr>
              <w:t xml:space="preserve"> Baht</w:t>
            </w:r>
          </w:p>
        </w:tc>
      </w:tr>
      <w:tr w:rsidR="004530C9" w:rsidRPr="003E7317" w14:paraId="74EAE729" w14:textId="77777777" w:rsidTr="001769B8">
        <w:trPr>
          <w:trHeight w:val="20"/>
        </w:trPr>
        <w:tc>
          <w:tcPr>
            <w:tcW w:w="4318" w:type="dxa"/>
            <w:gridSpan w:val="2"/>
            <w:tcBorders>
              <w:top w:val="nil"/>
              <w:left w:val="nil"/>
              <w:bottom w:val="nil"/>
              <w:right w:val="nil"/>
            </w:tcBorders>
            <w:shd w:val="clear" w:color="000000" w:fill="FFFFFF"/>
            <w:noWrap/>
            <w:vAlign w:val="bottom"/>
          </w:tcPr>
          <w:p w14:paraId="3E06E4F0" w14:textId="77777777" w:rsidR="004530C9" w:rsidRPr="003E7317" w:rsidRDefault="004530C9" w:rsidP="00DB7C27">
            <w:pPr>
              <w:jc w:val="center"/>
              <w:rPr>
                <w:rFonts w:asciiTheme="majorBidi" w:hAnsiTheme="majorBidi" w:cstheme="majorBidi"/>
                <w:sz w:val="27"/>
                <w:szCs w:val="27"/>
              </w:rPr>
            </w:pPr>
          </w:p>
        </w:tc>
        <w:tc>
          <w:tcPr>
            <w:tcW w:w="5041" w:type="dxa"/>
            <w:gridSpan w:val="3"/>
            <w:tcBorders>
              <w:top w:val="nil"/>
              <w:left w:val="nil"/>
              <w:bottom w:val="nil"/>
              <w:right w:val="nil"/>
            </w:tcBorders>
            <w:shd w:val="clear" w:color="000000" w:fill="FFFFFF"/>
            <w:noWrap/>
            <w:vAlign w:val="bottom"/>
          </w:tcPr>
          <w:p w14:paraId="2989934F" w14:textId="5D1D4A92" w:rsidR="004530C9" w:rsidRPr="003E7317" w:rsidRDefault="00FD02B9" w:rsidP="00DB7C27">
            <w:pPr>
              <w:pBdr>
                <w:bottom w:val="single" w:sz="4" w:space="1" w:color="auto"/>
              </w:pBdr>
              <w:jc w:val="center"/>
              <w:rPr>
                <w:rFonts w:asciiTheme="majorBidi" w:hAnsiTheme="majorBidi" w:cstheme="majorBidi"/>
                <w:sz w:val="27"/>
                <w:szCs w:val="27"/>
                <w:cs/>
              </w:rPr>
            </w:pPr>
            <w:r w:rsidRPr="00FD02B9">
              <w:rPr>
                <w:rFonts w:asciiTheme="majorBidi" w:hAnsiTheme="majorBidi" w:cstheme="majorBidi"/>
                <w:sz w:val="27"/>
                <w:szCs w:val="27"/>
              </w:rPr>
              <w:t>Consolidated financial statements</w:t>
            </w:r>
          </w:p>
        </w:tc>
        <w:tc>
          <w:tcPr>
            <w:tcW w:w="5041" w:type="dxa"/>
            <w:gridSpan w:val="3"/>
            <w:tcBorders>
              <w:top w:val="nil"/>
              <w:left w:val="nil"/>
              <w:bottom w:val="nil"/>
              <w:right w:val="nil"/>
            </w:tcBorders>
            <w:shd w:val="clear" w:color="000000" w:fill="FFFFFF"/>
            <w:vAlign w:val="bottom"/>
          </w:tcPr>
          <w:p w14:paraId="1DE4FDD7" w14:textId="0C5CCE62" w:rsidR="004530C9" w:rsidRPr="003E7317" w:rsidRDefault="00FD02B9" w:rsidP="00DB7C27">
            <w:pPr>
              <w:pBdr>
                <w:bottom w:val="single" w:sz="4" w:space="1" w:color="auto"/>
              </w:pBdr>
              <w:jc w:val="center"/>
              <w:rPr>
                <w:rFonts w:asciiTheme="majorBidi" w:hAnsiTheme="majorBidi" w:cstheme="majorBidi"/>
                <w:sz w:val="27"/>
                <w:szCs w:val="27"/>
                <w:cs/>
              </w:rPr>
            </w:pPr>
            <w:r w:rsidRPr="00FD02B9">
              <w:rPr>
                <w:rFonts w:asciiTheme="majorBidi" w:hAnsiTheme="majorBidi" w:cstheme="majorBidi"/>
                <w:sz w:val="27"/>
                <w:szCs w:val="27"/>
              </w:rPr>
              <w:t>Separate financial statements</w:t>
            </w:r>
          </w:p>
        </w:tc>
      </w:tr>
      <w:tr w:rsidR="004530C9" w:rsidRPr="003E7317" w14:paraId="2A184BDA" w14:textId="77777777" w:rsidTr="001769B8">
        <w:trPr>
          <w:trHeight w:val="20"/>
        </w:trPr>
        <w:tc>
          <w:tcPr>
            <w:tcW w:w="4318" w:type="dxa"/>
            <w:gridSpan w:val="2"/>
            <w:tcBorders>
              <w:top w:val="nil"/>
              <w:left w:val="nil"/>
              <w:bottom w:val="nil"/>
              <w:right w:val="nil"/>
            </w:tcBorders>
            <w:shd w:val="clear" w:color="000000" w:fill="FFFFFF"/>
            <w:noWrap/>
            <w:vAlign w:val="bottom"/>
            <w:hideMark/>
          </w:tcPr>
          <w:p w14:paraId="72B309BA" w14:textId="77777777" w:rsidR="004530C9" w:rsidRPr="003E7317" w:rsidRDefault="004530C9" w:rsidP="00DB7C27">
            <w:pPr>
              <w:ind w:left="-18" w:firstLine="18"/>
              <w:jc w:val="center"/>
              <w:rPr>
                <w:rFonts w:asciiTheme="majorBidi" w:hAnsiTheme="majorBidi" w:cstheme="majorBidi"/>
                <w:sz w:val="27"/>
                <w:szCs w:val="27"/>
              </w:rPr>
            </w:pPr>
          </w:p>
          <w:p w14:paraId="59890BE5" w14:textId="77777777" w:rsidR="004530C9" w:rsidRPr="003E7317" w:rsidRDefault="004530C9" w:rsidP="00DB7C27">
            <w:pPr>
              <w:jc w:val="center"/>
              <w:rPr>
                <w:rFonts w:asciiTheme="majorBidi" w:hAnsiTheme="majorBidi" w:cstheme="majorBidi"/>
                <w:sz w:val="27"/>
                <w:szCs w:val="27"/>
              </w:rPr>
            </w:pPr>
          </w:p>
        </w:tc>
        <w:tc>
          <w:tcPr>
            <w:tcW w:w="1680" w:type="dxa"/>
            <w:tcBorders>
              <w:top w:val="nil"/>
              <w:left w:val="nil"/>
              <w:bottom w:val="nil"/>
              <w:right w:val="nil"/>
            </w:tcBorders>
            <w:noWrap/>
            <w:vAlign w:val="bottom"/>
            <w:hideMark/>
          </w:tcPr>
          <w:p w14:paraId="2E5065E8" w14:textId="77777777" w:rsidR="00FD02B9" w:rsidRPr="00FD02B9" w:rsidRDefault="00FD02B9" w:rsidP="00FD02B9">
            <w:pPr>
              <w:pBdr>
                <w:bottom w:val="single" w:sz="4" w:space="1" w:color="auto"/>
              </w:pBdr>
              <w:jc w:val="center"/>
              <w:rPr>
                <w:rFonts w:asciiTheme="majorBidi" w:hAnsiTheme="majorBidi" w:cstheme="majorBidi"/>
                <w:sz w:val="27"/>
                <w:szCs w:val="27"/>
              </w:rPr>
            </w:pPr>
            <w:r w:rsidRPr="00FD02B9">
              <w:rPr>
                <w:rFonts w:asciiTheme="majorBidi" w:hAnsiTheme="majorBidi" w:cstheme="majorBidi"/>
                <w:sz w:val="27"/>
                <w:szCs w:val="27"/>
              </w:rPr>
              <w:t xml:space="preserve">Promoted </w:t>
            </w:r>
          </w:p>
          <w:p w14:paraId="799A3C9C" w14:textId="5D62393D" w:rsidR="004530C9" w:rsidRPr="003E7317" w:rsidRDefault="00FD02B9" w:rsidP="00FD02B9">
            <w:pPr>
              <w:pBdr>
                <w:bottom w:val="single" w:sz="4" w:space="1" w:color="auto"/>
              </w:pBdr>
              <w:jc w:val="center"/>
              <w:rPr>
                <w:rFonts w:asciiTheme="majorBidi" w:hAnsiTheme="majorBidi" w:cstheme="majorBidi"/>
                <w:sz w:val="27"/>
                <w:szCs w:val="27"/>
              </w:rPr>
            </w:pPr>
            <w:r w:rsidRPr="00FD02B9">
              <w:rPr>
                <w:rFonts w:asciiTheme="majorBidi" w:hAnsiTheme="majorBidi" w:cstheme="majorBidi"/>
                <w:sz w:val="27"/>
                <w:szCs w:val="27"/>
              </w:rPr>
              <w:t>Activities</w:t>
            </w:r>
          </w:p>
        </w:tc>
        <w:tc>
          <w:tcPr>
            <w:tcW w:w="1680" w:type="dxa"/>
            <w:tcBorders>
              <w:top w:val="nil"/>
              <w:left w:val="nil"/>
              <w:bottom w:val="nil"/>
              <w:right w:val="nil"/>
            </w:tcBorders>
            <w:vAlign w:val="bottom"/>
          </w:tcPr>
          <w:p w14:paraId="463F94AE" w14:textId="77777777" w:rsidR="00FD02B9" w:rsidRPr="00FD02B9" w:rsidRDefault="00FD02B9" w:rsidP="00FD02B9">
            <w:pPr>
              <w:pBdr>
                <w:bottom w:val="single" w:sz="4" w:space="1" w:color="auto"/>
              </w:pBdr>
              <w:jc w:val="center"/>
              <w:rPr>
                <w:rFonts w:asciiTheme="majorBidi" w:hAnsiTheme="majorBidi" w:cstheme="majorBidi"/>
                <w:sz w:val="27"/>
                <w:szCs w:val="27"/>
              </w:rPr>
            </w:pPr>
            <w:r w:rsidRPr="00FD02B9">
              <w:rPr>
                <w:rFonts w:asciiTheme="majorBidi" w:hAnsiTheme="majorBidi" w:cstheme="majorBidi"/>
                <w:sz w:val="27"/>
                <w:szCs w:val="27"/>
              </w:rPr>
              <w:t>Non-promoted</w:t>
            </w:r>
          </w:p>
          <w:p w14:paraId="2D142682" w14:textId="1037B806" w:rsidR="004530C9" w:rsidRPr="003E7317" w:rsidRDefault="00FD02B9" w:rsidP="00FD02B9">
            <w:pPr>
              <w:pBdr>
                <w:bottom w:val="single" w:sz="4" w:space="1" w:color="auto"/>
              </w:pBdr>
              <w:jc w:val="center"/>
              <w:rPr>
                <w:rFonts w:asciiTheme="majorBidi" w:hAnsiTheme="majorBidi" w:cstheme="majorBidi"/>
                <w:sz w:val="27"/>
                <w:szCs w:val="27"/>
                <w:cs/>
              </w:rPr>
            </w:pPr>
            <w:r w:rsidRPr="00FD02B9">
              <w:rPr>
                <w:rFonts w:asciiTheme="majorBidi" w:hAnsiTheme="majorBidi" w:cstheme="majorBidi"/>
                <w:sz w:val="27"/>
                <w:szCs w:val="27"/>
              </w:rPr>
              <w:t>Activities</w:t>
            </w:r>
          </w:p>
        </w:tc>
        <w:tc>
          <w:tcPr>
            <w:tcW w:w="1681" w:type="dxa"/>
            <w:tcBorders>
              <w:top w:val="nil"/>
              <w:left w:val="nil"/>
              <w:bottom w:val="nil"/>
              <w:right w:val="nil"/>
            </w:tcBorders>
            <w:vAlign w:val="bottom"/>
          </w:tcPr>
          <w:p w14:paraId="79160A30" w14:textId="0534B768" w:rsidR="004530C9" w:rsidRPr="003E7317" w:rsidRDefault="00FD02B9" w:rsidP="00DB7C27">
            <w:pPr>
              <w:pBdr>
                <w:bottom w:val="single" w:sz="4" w:space="1" w:color="auto"/>
              </w:pBdr>
              <w:jc w:val="center"/>
              <w:rPr>
                <w:rFonts w:asciiTheme="majorBidi" w:hAnsiTheme="majorBidi" w:cstheme="majorBidi"/>
                <w:sz w:val="27"/>
                <w:szCs w:val="27"/>
                <w:cs/>
              </w:rPr>
            </w:pPr>
            <w:r w:rsidRPr="00FD02B9">
              <w:rPr>
                <w:rFonts w:asciiTheme="majorBidi" w:hAnsiTheme="majorBidi" w:cstheme="majorBidi"/>
                <w:sz w:val="27"/>
                <w:szCs w:val="27"/>
              </w:rPr>
              <w:t>Total</w:t>
            </w:r>
          </w:p>
        </w:tc>
        <w:tc>
          <w:tcPr>
            <w:tcW w:w="1680" w:type="dxa"/>
            <w:tcBorders>
              <w:top w:val="nil"/>
              <w:left w:val="nil"/>
              <w:bottom w:val="nil"/>
              <w:right w:val="nil"/>
            </w:tcBorders>
            <w:vAlign w:val="bottom"/>
          </w:tcPr>
          <w:p w14:paraId="09618872" w14:textId="77777777" w:rsidR="00FD02B9" w:rsidRPr="00FD02B9" w:rsidRDefault="00FD02B9" w:rsidP="00FD02B9">
            <w:pPr>
              <w:pBdr>
                <w:bottom w:val="single" w:sz="4" w:space="1" w:color="auto"/>
              </w:pBdr>
              <w:jc w:val="center"/>
              <w:rPr>
                <w:rFonts w:asciiTheme="majorBidi" w:hAnsiTheme="majorBidi" w:cstheme="majorBidi"/>
                <w:sz w:val="27"/>
                <w:szCs w:val="27"/>
              </w:rPr>
            </w:pPr>
            <w:r w:rsidRPr="00FD02B9">
              <w:rPr>
                <w:rFonts w:asciiTheme="majorBidi" w:hAnsiTheme="majorBidi" w:cstheme="majorBidi"/>
                <w:sz w:val="27"/>
                <w:szCs w:val="27"/>
              </w:rPr>
              <w:t xml:space="preserve">Promoted </w:t>
            </w:r>
          </w:p>
          <w:p w14:paraId="5D91BFC8" w14:textId="7DBC28DE" w:rsidR="004530C9" w:rsidRPr="003E7317" w:rsidRDefault="00FD02B9" w:rsidP="00FD02B9">
            <w:pPr>
              <w:pBdr>
                <w:bottom w:val="single" w:sz="4" w:space="1" w:color="auto"/>
              </w:pBdr>
              <w:jc w:val="center"/>
              <w:rPr>
                <w:rFonts w:asciiTheme="majorBidi" w:hAnsiTheme="majorBidi" w:cstheme="majorBidi"/>
                <w:sz w:val="27"/>
                <w:szCs w:val="27"/>
                <w:cs/>
              </w:rPr>
            </w:pPr>
            <w:r w:rsidRPr="00FD02B9">
              <w:rPr>
                <w:rFonts w:asciiTheme="majorBidi" w:hAnsiTheme="majorBidi" w:cstheme="majorBidi"/>
                <w:sz w:val="27"/>
                <w:szCs w:val="27"/>
              </w:rPr>
              <w:t>Activities</w:t>
            </w:r>
          </w:p>
        </w:tc>
        <w:tc>
          <w:tcPr>
            <w:tcW w:w="1680" w:type="dxa"/>
            <w:tcBorders>
              <w:top w:val="nil"/>
              <w:left w:val="nil"/>
              <w:bottom w:val="nil"/>
              <w:right w:val="nil"/>
            </w:tcBorders>
            <w:noWrap/>
            <w:vAlign w:val="bottom"/>
            <w:hideMark/>
          </w:tcPr>
          <w:p w14:paraId="5803015F" w14:textId="77777777" w:rsidR="00FD02B9" w:rsidRPr="00FD02B9" w:rsidRDefault="00FD02B9" w:rsidP="00FD02B9">
            <w:pPr>
              <w:pBdr>
                <w:bottom w:val="single" w:sz="4" w:space="1" w:color="auto"/>
              </w:pBdr>
              <w:jc w:val="center"/>
              <w:rPr>
                <w:rFonts w:asciiTheme="majorBidi" w:hAnsiTheme="majorBidi" w:cstheme="majorBidi"/>
                <w:sz w:val="27"/>
                <w:szCs w:val="27"/>
              </w:rPr>
            </w:pPr>
            <w:r w:rsidRPr="00FD02B9">
              <w:rPr>
                <w:rFonts w:asciiTheme="majorBidi" w:hAnsiTheme="majorBidi" w:cstheme="majorBidi"/>
                <w:sz w:val="27"/>
                <w:szCs w:val="27"/>
              </w:rPr>
              <w:t>Non-promoted</w:t>
            </w:r>
          </w:p>
          <w:p w14:paraId="3B774EAC" w14:textId="0658753A" w:rsidR="004530C9" w:rsidRPr="003E7317" w:rsidRDefault="00FD02B9" w:rsidP="00FD02B9">
            <w:pPr>
              <w:pBdr>
                <w:bottom w:val="single" w:sz="4" w:space="1" w:color="auto"/>
              </w:pBdr>
              <w:jc w:val="center"/>
              <w:rPr>
                <w:rFonts w:asciiTheme="majorBidi" w:hAnsiTheme="majorBidi" w:cstheme="majorBidi"/>
                <w:sz w:val="27"/>
                <w:szCs w:val="27"/>
              </w:rPr>
            </w:pPr>
            <w:r w:rsidRPr="00FD02B9">
              <w:rPr>
                <w:rFonts w:asciiTheme="majorBidi" w:hAnsiTheme="majorBidi" w:cstheme="majorBidi"/>
                <w:sz w:val="27"/>
                <w:szCs w:val="27"/>
              </w:rPr>
              <w:t>Activities</w:t>
            </w:r>
          </w:p>
        </w:tc>
        <w:tc>
          <w:tcPr>
            <w:tcW w:w="1681" w:type="dxa"/>
            <w:tcBorders>
              <w:top w:val="nil"/>
              <w:left w:val="nil"/>
              <w:bottom w:val="nil"/>
              <w:right w:val="nil"/>
            </w:tcBorders>
            <w:noWrap/>
            <w:vAlign w:val="bottom"/>
            <w:hideMark/>
          </w:tcPr>
          <w:p w14:paraId="6B11EF5A" w14:textId="12E8B967" w:rsidR="004530C9" w:rsidRPr="003E7317" w:rsidRDefault="00FD02B9" w:rsidP="00DB7C27">
            <w:pPr>
              <w:pBdr>
                <w:bottom w:val="single" w:sz="4" w:space="1" w:color="auto"/>
              </w:pBdr>
              <w:jc w:val="center"/>
              <w:rPr>
                <w:rFonts w:asciiTheme="majorBidi" w:hAnsiTheme="majorBidi" w:cstheme="majorBidi"/>
                <w:sz w:val="27"/>
                <w:szCs w:val="27"/>
              </w:rPr>
            </w:pPr>
            <w:r w:rsidRPr="00FD02B9">
              <w:rPr>
                <w:rFonts w:asciiTheme="majorBidi" w:hAnsiTheme="majorBidi" w:cstheme="majorBidi"/>
                <w:sz w:val="27"/>
                <w:szCs w:val="27"/>
              </w:rPr>
              <w:t>Total</w:t>
            </w:r>
          </w:p>
        </w:tc>
      </w:tr>
      <w:tr w:rsidR="004530C9" w:rsidRPr="003E7317" w14:paraId="63C09FFF" w14:textId="77777777" w:rsidTr="001769B8">
        <w:trPr>
          <w:trHeight w:val="20"/>
        </w:trPr>
        <w:tc>
          <w:tcPr>
            <w:tcW w:w="4318" w:type="dxa"/>
            <w:gridSpan w:val="2"/>
            <w:tcBorders>
              <w:top w:val="nil"/>
              <w:left w:val="nil"/>
              <w:bottom w:val="nil"/>
              <w:right w:val="nil"/>
            </w:tcBorders>
            <w:shd w:val="clear" w:color="000000" w:fill="FFFFFF"/>
            <w:noWrap/>
            <w:vAlign w:val="bottom"/>
            <w:hideMark/>
          </w:tcPr>
          <w:p w14:paraId="0122C34A" w14:textId="25BDE8F0" w:rsidR="004530C9" w:rsidRPr="003E7317" w:rsidRDefault="00FD02B9" w:rsidP="00DB7C27">
            <w:pPr>
              <w:spacing w:line="240" w:lineRule="atLeast"/>
              <w:rPr>
                <w:rFonts w:asciiTheme="majorBidi" w:hAnsiTheme="majorBidi" w:cstheme="majorBidi"/>
                <w:b/>
                <w:bCs/>
                <w:sz w:val="27"/>
                <w:szCs w:val="27"/>
              </w:rPr>
            </w:pPr>
            <w:r w:rsidRPr="00FD02B9">
              <w:rPr>
                <w:rFonts w:asciiTheme="majorBidi" w:hAnsiTheme="majorBidi" w:cstheme="majorBidi"/>
                <w:b/>
                <w:bCs/>
                <w:sz w:val="27"/>
                <w:szCs w:val="27"/>
              </w:rPr>
              <w:t xml:space="preserve">For the years ended December </w:t>
            </w:r>
            <w:r w:rsidRPr="00FD02B9">
              <w:rPr>
                <w:rFonts w:asciiTheme="majorBidi" w:hAnsiTheme="majorBidi" w:cs="Angsana New"/>
                <w:b/>
                <w:bCs/>
                <w:sz w:val="27"/>
                <w:szCs w:val="27"/>
                <w:cs/>
              </w:rPr>
              <w:t>31</w:t>
            </w:r>
            <w:r w:rsidRPr="00FD02B9">
              <w:rPr>
                <w:rFonts w:asciiTheme="majorBidi" w:hAnsiTheme="majorBidi" w:cstheme="majorBidi"/>
                <w:b/>
                <w:bCs/>
                <w:sz w:val="27"/>
                <w:szCs w:val="27"/>
              </w:rPr>
              <w:t xml:space="preserve">, </w:t>
            </w:r>
            <w:r w:rsidRPr="00FD02B9">
              <w:rPr>
                <w:rFonts w:asciiTheme="majorBidi" w:hAnsiTheme="majorBidi" w:cs="Angsana New"/>
                <w:b/>
                <w:bCs/>
                <w:sz w:val="27"/>
                <w:szCs w:val="27"/>
                <w:cs/>
              </w:rPr>
              <w:t>202</w:t>
            </w:r>
            <w:r>
              <w:rPr>
                <w:rFonts w:asciiTheme="majorBidi" w:hAnsiTheme="majorBidi" w:cs="Angsana New"/>
                <w:b/>
                <w:bCs/>
                <w:sz w:val="27"/>
                <w:szCs w:val="27"/>
              </w:rPr>
              <w:t>5</w:t>
            </w:r>
          </w:p>
        </w:tc>
        <w:tc>
          <w:tcPr>
            <w:tcW w:w="1680" w:type="dxa"/>
            <w:tcBorders>
              <w:top w:val="nil"/>
              <w:left w:val="nil"/>
              <w:bottom w:val="nil"/>
              <w:right w:val="nil"/>
            </w:tcBorders>
            <w:noWrap/>
            <w:vAlign w:val="bottom"/>
            <w:hideMark/>
          </w:tcPr>
          <w:p w14:paraId="2DAAA03C" w14:textId="77777777" w:rsidR="004530C9" w:rsidRPr="003E7317" w:rsidRDefault="004530C9" w:rsidP="00DB7C27">
            <w:pPr>
              <w:spacing w:line="240" w:lineRule="atLeast"/>
              <w:jc w:val="right"/>
              <w:rPr>
                <w:rFonts w:asciiTheme="majorBidi" w:hAnsiTheme="majorBidi" w:cstheme="majorBidi"/>
                <w:sz w:val="27"/>
                <w:szCs w:val="27"/>
              </w:rPr>
            </w:pPr>
            <w:r w:rsidRPr="003E7317">
              <w:rPr>
                <w:rFonts w:asciiTheme="majorBidi" w:hAnsiTheme="majorBidi" w:cstheme="majorBidi"/>
                <w:sz w:val="27"/>
                <w:szCs w:val="27"/>
              </w:rPr>
              <w:t> </w:t>
            </w:r>
          </w:p>
        </w:tc>
        <w:tc>
          <w:tcPr>
            <w:tcW w:w="1680" w:type="dxa"/>
            <w:tcBorders>
              <w:top w:val="nil"/>
              <w:left w:val="nil"/>
              <w:bottom w:val="nil"/>
              <w:right w:val="nil"/>
            </w:tcBorders>
            <w:vAlign w:val="bottom"/>
          </w:tcPr>
          <w:p w14:paraId="05D1FA0A" w14:textId="77777777" w:rsidR="004530C9" w:rsidRPr="003E7317" w:rsidRDefault="004530C9" w:rsidP="00DB7C27">
            <w:pPr>
              <w:spacing w:line="240" w:lineRule="atLeast"/>
              <w:jc w:val="right"/>
              <w:rPr>
                <w:rFonts w:asciiTheme="majorBidi" w:hAnsiTheme="majorBidi" w:cstheme="majorBidi"/>
                <w:sz w:val="27"/>
                <w:szCs w:val="27"/>
              </w:rPr>
            </w:pPr>
            <w:r w:rsidRPr="003E7317">
              <w:rPr>
                <w:rFonts w:asciiTheme="majorBidi" w:hAnsiTheme="majorBidi" w:cstheme="majorBidi"/>
                <w:sz w:val="27"/>
                <w:szCs w:val="27"/>
              </w:rPr>
              <w:t> </w:t>
            </w:r>
          </w:p>
        </w:tc>
        <w:tc>
          <w:tcPr>
            <w:tcW w:w="1681" w:type="dxa"/>
            <w:tcBorders>
              <w:top w:val="nil"/>
              <w:left w:val="nil"/>
              <w:bottom w:val="nil"/>
              <w:right w:val="nil"/>
            </w:tcBorders>
            <w:vAlign w:val="bottom"/>
          </w:tcPr>
          <w:p w14:paraId="6372013F" w14:textId="77777777" w:rsidR="004530C9" w:rsidRPr="003E7317" w:rsidRDefault="004530C9" w:rsidP="00DB7C27">
            <w:pPr>
              <w:spacing w:line="240" w:lineRule="atLeast"/>
              <w:jc w:val="right"/>
              <w:rPr>
                <w:rFonts w:asciiTheme="majorBidi" w:hAnsiTheme="majorBidi" w:cstheme="majorBidi"/>
                <w:sz w:val="27"/>
                <w:szCs w:val="27"/>
              </w:rPr>
            </w:pPr>
            <w:r w:rsidRPr="003E7317">
              <w:rPr>
                <w:rFonts w:asciiTheme="majorBidi" w:hAnsiTheme="majorBidi" w:cstheme="majorBidi"/>
                <w:sz w:val="27"/>
                <w:szCs w:val="27"/>
              </w:rPr>
              <w:t> </w:t>
            </w:r>
          </w:p>
        </w:tc>
        <w:tc>
          <w:tcPr>
            <w:tcW w:w="1680" w:type="dxa"/>
            <w:tcBorders>
              <w:top w:val="nil"/>
              <w:left w:val="nil"/>
              <w:bottom w:val="nil"/>
              <w:right w:val="nil"/>
            </w:tcBorders>
            <w:vAlign w:val="bottom"/>
          </w:tcPr>
          <w:p w14:paraId="27A6CB81" w14:textId="77777777" w:rsidR="004530C9" w:rsidRPr="003E7317" w:rsidRDefault="004530C9" w:rsidP="00DB7C27">
            <w:pPr>
              <w:spacing w:line="240" w:lineRule="atLeast"/>
              <w:jc w:val="right"/>
              <w:rPr>
                <w:rFonts w:asciiTheme="majorBidi" w:hAnsiTheme="majorBidi" w:cstheme="majorBidi"/>
                <w:sz w:val="27"/>
                <w:szCs w:val="27"/>
              </w:rPr>
            </w:pPr>
            <w:r w:rsidRPr="003E7317">
              <w:rPr>
                <w:rFonts w:asciiTheme="majorBidi" w:hAnsiTheme="majorBidi" w:cstheme="majorBidi"/>
                <w:sz w:val="27"/>
                <w:szCs w:val="27"/>
              </w:rPr>
              <w:t> </w:t>
            </w:r>
          </w:p>
        </w:tc>
        <w:tc>
          <w:tcPr>
            <w:tcW w:w="1680" w:type="dxa"/>
            <w:tcBorders>
              <w:top w:val="nil"/>
              <w:left w:val="nil"/>
              <w:bottom w:val="nil"/>
              <w:right w:val="nil"/>
            </w:tcBorders>
            <w:noWrap/>
            <w:vAlign w:val="bottom"/>
            <w:hideMark/>
          </w:tcPr>
          <w:p w14:paraId="44D9EE87" w14:textId="77777777" w:rsidR="004530C9" w:rsidRPr="003E7317" w:rsidRDefault="004530C9" w:rsidP="00DB7C27">
            <w:pPr>
              <w:spacing w:line="240" w:lineRule="atLeast"/>
              <w:jc w:val="right"/>
              <w:rPr>
                <w:rFonts w:asciiTheme="majorBidi" w:hAnsiTheme="majorBidi" w:cstheme="majorBidi"/>
                <w:sz w:val="27"/>
                <w:szCs w:val="27"/>
              </w:rPr>
            </w:pPr>
            <w:r w:rsidRPr="003E7317">
              <w:rPr>
                <w:rFonts w:asciiTheme="majorBidi" w:hAnsiTheme="majorBidi" w:cstheme="majorBidi"/>
                <w:sz w:val="27"/>
                <w:szCs w:val="27"/>
              </w:rPr>
              <w:t> </w:t>
            </w:r>
          </w:p>
        </w:tc>
        <w:tc>
          <w:tcPr>
            <w:tcW w:w="1681" w:type="dxa"/>
            <w:tcBorders>
              <w:top w:val="nil"/>
              <w:left w:val="nil"/>
              <w:bottom w:val="nil"/>
              <w:right w:val="nil"/>
            </w:tcBorders>
            <w:noWrap/>
            <w:vAlign w:val="bottom"/>
            <w:hideMark/>
          </w:tcPr>
          <w:p w14:paraId="77A082A3" w14:textId="77777777" w:rsidR="004530C9" w:rsidRPr="003E7317" w:rsidRDefault="004530C9" w:rsidP="00DB7C27">
            <w:pPr>
              <w:spacing w:line="240" w:lineRule="atLeast"/>
              <w:jc w:val="right"/>
              <w:rPr>
                <w:rFonts w:asciiTheme="majorBidi" w:hAnsiTheme="majorBidi" w:cstheme="majorBidi"/>
                <w:sz w:val="27"/>
                <w:szCs w:val="27"/>
              </w:rPr>
            </w:pPr>
            <w:r w:rsidRPr="003E7317">
              <w:rPr>
                <w:rFonts w:asciiTheme="majorBidi" w:hAnsiTheme="majorBidi" w:cstheme="majorBidi"/>
                <w:sz w:val="27"/>
                <w:szCs w:val="27"/>
              </w:rPr>
              <w:t> </w:t>
            </w:r>
          </w:p>
        </w:tc>
      </w:tr>
      <w:tr w:rsidR="00D42F82" w:rsidRPr="003E7317" w14:paraId="739A092A" w14:textId="77777777" w:rsidTr="001769B8">
        <w:trPr>
          <w:trHeight w:val="20"/>
        </w:trPr>
        <w:tc>
          <w:tcPr>
            <w:tcW w:w="280" w:type="dxa"/>
            <w:tcBorders>
              <w:top w:val="nil"/>
              <w:left w:val="nil"/>
              <w:bottom w:val="nil"/>
              <w:right w:val="nil"/>
            </w:tcBorders>
            <w:shd w:val="clear" w:color="000000" w:fill="FFFFFF"/>
            <w:noWrap/>
            <w:vAlign w:val="bottom"/>
            <w:hideMark/>
          </w:tcPr>
          <w:p w14:paraId="6FC6F258" w14:textId="77777777" w:rsidR="00D42F82" w:rsidRPr="003E7317" w:rsidRDefault="00D42F82" w:rsidP="00D42F82">
            <w:pPr>
              <w:rPr>
                <w:rFonts w:asciiTheme="majorBidi" w:hAnsiTheme="majorBidi" w:cstheme="majorBidi"/>
                <w:sz w:val="27"/>
                <w:szCs w:val="27"/>
              </w:rPr>
            </w:pPr>
            <w:r w:rsidRPr="003E7317">
              <w:rPr>
                <w:rFonts w:asciiTheme="majorBidi" w:hAnsiTheme="majorBidi" w:cstheme="majorBidi"/>
                <w:sz w:val="27"/>
                <w:szCs w:val="27"/>
              </w:rPr>
              <w:t> </w:t>
            </w:r>
          </w:p>
        </w:tc>
        <w:tc>
          <w:tcPr>
            <w:tcW w:w="4038" w:type="dxa"/>
            <w:tcBorders>
              <w:top w:val="nil"/>
              <w:left w:val="nil"/>
              <w:bottom w:val="nil"/>
              <w:right w:val="nil"/>
            </w:tcBorders>
            <w:shd w:val="clear" w:color="000000" w:fill="FFFFFF"/>
            <w:noWrap/>
            <w:vAlign w:val="bottom"/>
            <w:hideMark/>
          </w:tcPr>
          <w:p w14:paraId="3E4C0BB6" w14:textId="390273FA" w:rsidR="00D42F82" w:rsidRPr="003E7317" w:rsidRDefault="00D42F82" w:rsidP="00D42F82">
            <w:pPr>
              <w:spacing w:line="240" w:lineRule="atLeast"/>
              <w:rPr>
                <w:rFonts w:asciiTheme="majorBidi" w:hAnsiTheme="majorBidi" w:cstheme="majorBidi"/>
                <w:sz w:val="27"/>
                <w:szCs w:val="27"/>
                <w:cs/>
              </w:rPr>
            </w:pPr>
            <w:r w:rsidRPr="00B56CDF">
              <w:rPr>
                <w:rFonts w:asciiTheme="majorBidi" w:hAnsiTheme="majorBidi" w:cstheme="majorBidi"/>
                <w:sz w:val="27"/>
                <w:szCs w:val="27"/>
              </w:rPr>
              <w:t>Revenues from sales</w:t>
            </w:r>
          </w:p>
        </w:tc>
        <w:tc>
          <w:tcPr>
            <w:tcW w:w="1680" w:type="dxa"/>
            <w:tcBorders>
              <w:top w:val="nil"/>
              <w:left w:val="nil"/>
              <w:bottom w:val="nil"/>
              <w:right w:val="nil"/>
            </w:tcBorders>
            <w:vAlign w:val="bottom"/>
          </w:tcPr>
          <w:p w14:paraId="066A14C5" w14:textId="0565250D" w:rsidR="00D42F82" w:rsidRPr="003E7317" w:rsidRDefault="00D42F82" w:rsidP="00D42F82">
            <w:pPr>
              <w:spacing w:line="240" w:lineRule="atLeast"/>
              <w:jc w:val="right"/>
              <w:rPr>
                <w:rFonts w:asciiTheme="majorBidi" w:hAnsiTheme="majorBidi" w:cstheme="majorBidi"/>
                <w:sz w:val="27"/>
                <w:szCs w:val="27"/>
              </w:rPr>
            </w:pPr>
            <w:r w:rsidRPr="00D42F82">
              <w:rPr>
                <w:rFonts w:asciiTheme="majorBidi" w:hAnsiTheme="majorBidi" w:cstheme="majorBidi"/>
                <w:sz w:val="27"/>
                <w:szCs w:val="27"/>
              </w:rPr>
              <w:t>253,244,209</w:t>
            </w:r>
          </w:p>
        </w:tc>
        <w:tc>
          <w:tcPr>
            <w:tcW w:w="1680" w:type="dxa"/>
            <w:tcBorders>
              <w:top w:val="nil"/>
              <w:left w:val="nil"/>
              <w:bottom w:val="nil"/>
              <w:right w:val="nil"/>
            </w:tcBorders>
            <w:vAlign w:val="bottom"/>
          </w:tcPr>
          <w:p w14:paraId="2EAB8044" w14:textId="459E436B" w:rsidR="00D42F82" w:rsidRPr="003E7317" w:rsidRDefault="00D42F82" w:rsidP="00D42F82">
            <w:pPr>
              <w:spacing w:line="240" w:lineRule="atLeast"/>
              <w:jc w:val="right"/>
              <w:rPr>
                <w:rFonts w:asciiTheme="majorBidi" w:hAnsiTheme="majorBidi" w:cstheme="majorBidi"/>
                <w:sz w:val="27"/>
                <w:szCs w:val="27"/>
              </w:rPr>
            </w:pPr>
            <w:r w:rsidRPr="00D42F82">
              <w:rPr>
                <w:rFonts w:asciiTheme="majorBidi" w:hAnsiTheme="majorBidi" w:cstheme="majorBidi"/>
                <w:sz w:val="27"/>
                <w:szCs w:val="27"/>
              </w:rPr>
              <w:t>-</w:t>
            </w:r>
          </w:p>
        </w:tc>
        <w:tc>
          <w:tcPr>
            <w:tcW w:w="1681" w:type="dxa"/>
            <w:tcBorders>
              <w:top w:val="nil"/>
              <w:left w:val="nil"/>
              <w:bottom w:val="nil"/>
              <w:right w:val="nil"/>
            </w:tcBorders>
            <w:vAlign w:val="bottom"/>
          </w:tcPr>
          <w:p w14:paraId="04647B1C" w14:textId="77777777" w:rsidR="00D42F82" w:rsidRPr="003E7317" w:rsidRDefault="00D42F82" w:rsidP="00D42F82">
            <w:pPr>
              <w:spacing w:line="240" w:lineRule="atLeast"/>
              <w:jc w:val="right"/>
              <w:rPr>
                <w:rFonts w:asciiTheme="majorBidi" w:hAnsiTheme="majorBidi" w:cstheme="majorBidi"/>
                <w:sz w:val="27"/>
                <w:szCs w:val="27"/>
              </w:rPr>
            </w:pPr>
            <w:r w:rsidRPr="000613F2">
              <w:rPr>
                <w:rFonts w:asciiTheme="majorBidi" w:hAnsiTheme="majorBidi" w:cs="Angsana New"/>
                <w:sz w:val="27"/>
                <w:szCs w:val="27"/>
                <w:cs/>
              </w:rPr>
              <w:t>253</w:t>
            </w:r>
            <w:r w:rsidRPr="000613F2">
              <w:rPr>
                <w:rFonts w:asciiTheme="majorBidi" w:hAnsiTheme="majorBidi" w:cstheme="majorBidi"/>
                <w:sz w:val="27"/>
                <w:szCs w:val="27"/>
              </w:rPr>
              <w:t>,</w:t>
            </w:r>
            <w:r w:rsidRPr="000613F2">
              <w:rPr>
                <w:rFonts w:asciiTheme="majorBidi" w:hAnsiTheme="majorBidi" w:cs="Angsana New"/>
                <w:sz w:val="27"/>
                <w:szCs w:val="27"/>
                <w:cs/>
              </w:rPr>
              <w:t>244</w:t>
            </w:r>
            <w:r w:rsidRPr="000613F2">
              <w:rPr>
                <w:rFonts w:asciiTheme="majorBidi" w:hAnsiTheme="majorBidi" w:cstheme="majorBidi"/>
                <w:sz w:val="27"/>
                <w:szCs w:val="27"/>
              </w:rPr>
              <w:t>,</w:t>
            </w:r>
            <w:r w:rsidRPr="000613F2">
              <w:rPr>
                <w:rFonts w:asciiTheme="majorBidi" w:hAnsiTheme="majorBidi" w:cs="Angsana New"/>
                <w:sz w:val="27"/>
                <w:szCs w:val="27"/>
                <w:cs/>
              </w:rPr>
              <w:t>209</w:t>
            </w:r>
          </w:p>
        </w:tc>
        <w:tc>
          <w:tcPr>
            <w:tcW w:w="1680" w:type="dxa"/>
            <w:tcBorders>
              <w:top w:val="nil"/>
              <w:left w:val="nil"/>
              <w:bottom w:val="nil"/>
              <w:right w:val="nil"/>
            </w:tcBorders>
            <w:noWrap/>
            <w:vAlign w:val="bottom"/>
          </w:tcPr>
          <w:p w14:paraId="1DD3A2D0" w14:textId="537D8758" w:rsidR="00D42F82" w:rsidRPr="003E7317" w:rsidRDefault="00D42F82" w:rsidP="00D42F82">
            <w:pPr>
              <w:spacing w:line="240" w:lineRule="atLeast"/>
              <w:jc w:val="right"/>
              <w:rPr>
                <w:rFonts w:asciiTheme="majorBidi" w:hAnsiTheme="majorBidi" w:cstheme="majorBidi"/>
                <w:sz w:val="27"/>
                <w:szCs w:val="27"/>
              </w:rPr>
            </w:pPr>
            <w:r w:rsidRPr="00857A05">
              <w:rPr>
                <w:rFonts w:asciiTheme="majorBidi" w:hAnsiTheme="majorBidi" w:cstheme="majorBidi"/>
                <w:sz w:val="27"/>
                <w:szCs w:val="27"/>
              </w:rPr>
              <w:t>253,244,209</w:t>
            </w:r>
          </w:p>
        </w:tc>
        <w:tc>
          <w:tcPr>
            <w:tcW w:w="1680" w:type="dxa"/>
            <w:tcBorders>
              <w:top w:val="nil"/>
              <w:left w:val="nil"/>
              <w:bottom w:val="nil"/>
              <w:right w:val="nil"/>
            </w:tcBorders>
            <w:noWrap/>
            <w:vAlign w:val="bottom"/>
          </w:tcPr>
          <w:p w14:paraId="5B19BD88" w14:textId="1A0E3093" w:rsidR="00D42F82" w:rsidRPr="003E7317" w:rsidRDefault="00D42F82" w:rsidP="00D42F82">
            <w:pPr>
              <w:spacing w:line="240" w:lineRule="atLeast"/>
              <w:jc w:val="right"/>
              <w:rPr>
                <w:rFonts w:asciiTheme="majorBidi" w:hAnsiTheme="majorBidi" w:cstheme="majorBidi"/>
                <w:sz w:val="27"/>
                <w:szCs w:val="27"/>
              </w:rPr>
            </w:pPr>
            <w:r>
              <w:rPr>
                <w:rFonts w:asciiTheme="majorBidi" w:hAnsiTheme="majorBidi" w:cstheme="majorBidi"/>
                <w:sz w:val="27"/>
                <w:szCs w:val="27"/>
              </w:rPr>
              <w:t>-</w:t>
            </w:r>
          </w:p>
        </w:tc>
        <w:tc>
          <w:tcPr>
            <w:tcW w:w="1681" w:type="dxa"/>
            <w:tcBorders>
              <w:top w:val="nil"/>
              <w:left w:val="nil"/>
              <w:bottom w:val="nil"/>
              <w:right w:val="nil"/>
            </w:tcBorders>
            <w:noWrap/>
            <w:vAlign w:val="bottom"/>
          </w:tcPr>
          <w:p w14:paraId="0588FE8D" w14:textId="602CD9A3" w:rsidR="00D42F82" w:rsidRPr="003E7317" w:rsidRDefault="00D42F82" w:rsidP="00D42F82">
            <w:pPr>
              <w:spacing w:line="240" w:lineRule="atLeast"/>
              <w:jc w:val="right"/>
              <w:rPr>
                <w:rFonts w:asciiTheme="majorBidi" w:hAnsiTheme="majorBidi" w:cstheme="majorBidi"/>
                <w:sz w:val="27"/>
                <w:szCs w:val="27"/>
              </w:rPr>
            </w:pPr>
            <w:r w:rsidRPr="000258CA">
              <w:rPr>
                <w:rFonts w:asciiTheme="majorBidi" w:hAnsiTheme="majorBidi" w:cstheme="majorBidi"/>
                <w:sz w:val="27"/>
                <w:szCs w:val="27"/>
              </w:rPr>
              <w:t>253,244,209</w:t>
            </w:r>
          </w:p>
        </w:tc>
      </w:tr>
      <w:tr w:rsidR="00D42F82" w:rsidRPr="003E7317" w14:paraId="23BAC1E5" w14:textId="77777777" w:rsidTr="001769B8">
        <w:trPr>
          <w:trHeight w:val="20"/>
        </w:trPr>
        <w:tc>
          <w:tcPr>
            <w:tcW w:w="280" w:type="dxa"/>
            <w:tcBorders>
              <w:top w:val="nil"/>
              <w:left w:val="nil"/>
              <w:bottom w:val="nil"/>
              <w:right w:val="nil"/>
            </w:tcBorders>
            <w:shd w:val="clear" w:color="000000" w:fill="FFFFFF"/>
            <w:noWrap/>
            <w:vAlign w:val="bottom"/>
            <w:hideMark/>
          </w:tcPr>
          <w:p w14:paraId="775E74F5" w14:textId="77777777" w:rsidR="00D42F82" w:rsidRPr="003E7317" w:rsidRDefault="00D42F82" w:rsidP="00D42F82">
            <w:pPr>
              <w:rPr>
                <w:rFonts w:asciiTheme="majorBidi" w:hAnsiTheme="majorBidi" w:cstheme="majorBidi"/>
                <w:sz w:val="27"/>
                <w:szCs w:val="27"/>
              </w:rPr>
            </w:pPr>
            <w:r w:rsidRPr="003E7317">
              <w:rPr>
                <w:rFonts w:asciiTheme="majorBidi" w:hAnsiTheme="majorBidi" w:cstheme="majorBidi"/>
                <w:sz w:val="27"/>
                <w:szCs w:val="27"/>
              </w:rPr>
              <w:t> </w:t>
            </w:r>
          </w:p>
        </w:tc>
        <w:tc>
          <w:tcPr>
            <w:tcW w:w="4038" w:type="dxa"/>
            <w:tcBorders>
              <w:top w:val="nil"/>
              <w:left w:val="nil"/>
              <w:bottom w:val="nil"/>
              <w:right w:val="nil"/>
            </w:tcBorders>
            <w:noWrap/>
            <w:vAlign w:val="bottom"/>
            <w:hideMark/>
          </w:tcPr>
          <w:p w14:paraId="7DB9E000" w14:textId="03D78922" w:rsidR="00D42F82" w:rsidRPr="003E7317" w:rsidRDefault="00D42F82" w:rsidP="00D42F82">
            <w:pPr>
              <w:spacing w:line="240" w:lineRule="atLeast"/>
              <w:rPr>
                <w:rFonts w:asciiTheme="majorBidi" w:hAnsiTheme="majorBidi" w:cstheme="majorBidi"/>
                <w:sz w:val="27"/>
                <w:szCs w:val="27"/>
              </w:rPr>
            </w:pPr>
            <w:r w:rsidRPr="00B56CDF">
              <w:rPr>
                <w:rFonts w:asciiTheme="majorBidi" w:hAnsiTheme="majorBidi" w:cstheme="majorBidi"/>
                <w:sz w:val="27"/>
                <w:szCs w:val="27"/>
              </w:rPr>
              <w:t>Revenues from services</w:t>
            </w:r>
          </w:p>
        </w:tc>
        <w:tc>
          <w:tcPr>
            <w:tcW w:w="1680" w:type="dxa"/>
            <w:tcBorders>
              <w:top w:val="nil"/>
              <w:left w:val="nil"/>
              <w:bottom w:val="nil"/>
              <w:right w:val="nil"/>
            </w:tcBorders>
            <w:vAlign w:val="bottom"/>
          </w:tcPr>
          <w:p w14:paraId="5ED349B9" w14:textId="0533B807" w:rsidR="00D42F82" w:rsidRPr="003E7317" w:rsidRDefault="00D42F82" w:rsidP="00D42F82">
            <w:pPr>
              <w:spacing w:line="240" w:lineRule="atLeast"/>
              <w:jc w:val="right"/>
              <w:rPr>
                <w:rFonts w:asciiTheme="majorBidi" w:hAnsiTheme="majorBidi" w:cstheme="majorBidi"/>
                <w:sz w:val="27"/>
                <w:szCs w:val="27"/>
              </w:rPr>
            </w:pPr>
            <w:r w:rsidRPr="00D42F82">
              <w:rPr>
                <w:rFonts w:asciiTheme="majorBidi" w:hAnsiTheme="majorBidi" w:cstheme="majorBidi"/>
                <w:sz w:val="27"/>
                <w:szCs w:val="27"/>
              </w:rPr>
              <w:t>-</w:t>
            </w:r>
          </w:p>
        </w:tc>
        <w:tc>
          <w:tcPr>
            <w:tcW w:w="1680" w:type="dxa"/>
            <w:tcBorders>
              <w:top w:val="nil"/>
              <w:left w:val="nil"/>
              <w:bottom w:val="nil"/>
              <w:right w:val="nil"/>
            </w:tcBorders>
            <w:vAlign w:val="bottom"/>
          </w:tcPr>
          <w:p w14:paraId="6AC0236F" w14:textId="02470233" w:rsidR="00D42F82" w:rsidRPr="003E7317" w:rsidRDefault="00D42F82" w:rsidP="00D42F82">
            <w:pPr>
              <w:spacing w:line="240" w:lineRule="atLeast"/>
              <w:jc w:val="right"/>
              <w:rPr>
                <w:rFonts w:asciiTheme="majorBidi" w:hAnsiTheme="majorBidi" w:cstheme="majorBidi"/>
                <w:sz w:val="27"/>
                <w:szCs w:val="27"/>
              </w:rPr>
            </w:pPr>
            <w:r w:rsidRPr="00D42F82">
              <w:rPr>
                <w:rFonts w:asciiTheme="majorBidi" w:hAnsiTheme="majorBidi" w:cstheme="majorBidi"/>
                <w:sz w:val="27"/>
                <w:szCs w:val="27"/>
              </w:rPr>
              <w:t>17,083,711</w:t>
            </w:r>
          </w:p>
        </w:tc>
        <w:tc>
          <w:tcPr>
            <w:tcW w:w="1681" w:type="dxa"/>
            <w:tcBorders>
              <w:top w:val="nil"/>
              <w:left w:val="nil"/>
              <w:bottom w:val="nil"/>
              <w:right w:val="nil"/>
            </w:tcBorders>
            <w:vAlign w:val="bottom"/>
          </w:tcPr>
          <w:p w14:paraId="681C425F" w14:textId="77777777" w:rsidR="00D42F82" w:rsidRPr="003E7317" w:rsidRDefault="00D42F82" w:rsidP="00D42F82">
            <w:pPr>
              <w:spacing w:line="240" w:lineRule="atLeast"/>
              <w:jc w:val="right"/>
              <w:rPr>
                <w:rFonts w:asciiTheme="majorBidi" w:hAnsiTheme="majorBidi" w:cstheme="majorBidi"/>
                <w:sz w:val="27"/>
                <w:szCs w:val="27"/>
              </w:rPr>
            </w:pPr>
            <w:r w:rsidRPr="000613F2">
              <w:rPr>
                <w:rFonts w:asciiTheme="majorBidi" w:hAnsiTheme="majorBidi" w:cs="Angsana New"/>
                <w:sz w:val="27"/>
                <w:szCs w:val="27"/>
                <w:cs/>
              </w:rPr>
              <w:t>17</w:t>
            </w:r>
            <w:r w:rsidRPr="000613F2">
              <w:rPr>
                <w:rFonts w:asciiTheme="majorBidi" w:hAnsiTheme="majorBidi" w:cstheme="majorBidi"/>
                <w:sz w:val="27"/>
                <w:szCs w:val="27"/>
              </w:rPr>
              <w:t>,</w:t>
            </w:r>
            <w:r w:rsidRPr="000613F2">
              <w:rPr>
                <w:rFonts w:asciiTheme="majorBidi" w:hAnsiTheme="majorBidi" w:cs="Angsana New"/>
                <w:sz w:val="27"/>
                <w:szCs w:val="27"/>
                <w:cs/>
              </w:rPr>
              <w:t>083</w:t>
            </w:r>
            <w:r w:rsidRPr="000613F2">
              <w:rPr>
                <w:rFonts w:asciiTheme="majorBidi" w:hAnsiTheme="majorBidi" w:cstheme="majorBidi"/>
                <w:sz w:val="27"/>
                <w:szCs w:val="27"/>
              </w:rPr>
              <w:t>,</w:t>
            </w:r>
            <w:r w:rsidRPr="000613F2">
              <w:rPr>
                <w:rFonts w:asciiTheme="majorBidi" w:hAnsiTheme="majorBidi" w:cs="Angsana New"/>
                <w:sz w:val="27"/>
                <w:szCs w:val="27"/>
                <w:cs/>
              </w:rPr>
              <w:t>711</w:t>
            </w:r>
          </w:p>
        </w:tc>
        <w:tc>
          <w:tcPr>
            <w:tcW w:w="1680" w:type="dxa"/>
            <w:tcBorders>
              <w:top w:val="nil"/>
              <w:left w:val="nil"/>
              <w:bottom w:val="nil"/>
              <w:right w:val="nil"/>
            </w:tcBorders>
            <w:noWrap/>
            <w:vAlign w:val="bottom"/>
          </w:tcPr>
          <w:p w14:paraId="1F2B29AE" w14:textId="11BE109D" w:rsidR="00D42F82" w:rsidRPr="003E7317" w:rsidRDefault="00D42F82" w:rsidP="00D42F82">
            <w:pPr>
              <w:spacing w:line="240" w:lineRule="atLeast"/>
              <w:jc w:val="right"/>
              <w:rPr>
                <w:rFonts w:asciiTheme="majorBidi" w:hAnsiTheme="majorBidi" w:cstheme="majorBidi"/>
                <w:sz w:val="27"/>
                <w:szCs w:val="27"/>
              </w:rPr>
            </w:pPr>
            <w:r>
              <w:rPr>
                <w:rFonts w:asciiTheme="majorBidi" w:hAnsiTheme="majorBidi" w:cstheme="majorBidi"/>
                <w:sz w:val="27"/>
                <w:szCs w:val="27"/>
              </w:rPr>
              <w:t>-</w:t>
            </w:r>
          </w:p>
        </w:tc>
        <w:tc>
          <w:tcPr>
            <w:tcW w:w="1680" w:type="dxa"/>
            <w:tcBorders>
              <w:top w:val="nil"/>
              <w:left w:val="nil"/>
              <w:bottom w:val="nil"/>
              <w:right w:val="nil"/>
            </w:tcBorders>
            <w:noWrap/>
            <w:vAlign w:val="bottom"/>
          </w:tcPr>
          <w:p w14:paraId="55EAB2A7" w14:textId="2D6A4375" w:rsidR="00D42F82" w:rsidRPr="003E7317" w:rsidRDefault="00D42F82" w:rsidP="00D42F82">
            <w:pPr>
              <w:spacing w:line="240" w:lineRule="atLeast"/>
              <w:jc w:val="right"/>
              <w:rPr>
                <w:rFonts w:asciiTheme="majorBidi" w:hAnsiTheme="majorBidi" w:cstheme="majorBidi"/>
                <w:sz w:val="27"/>
                <w:szCs w:val="27"/>
              </w:rPr>
            </w:pPr>
            <w:r>
              <w:rPr>
                <w:rFonts w:asciiTheme="majorBidi" w:hAnsiTheme="majorBidi" w:cstheme="majorBidi"/>
                <w:sz w:val="27"/>
                <w:szCs w:val="27"/>
              </w:rPr>
              <w:t>-</w:t>
            </w:r>
          </w:p>
        </w:tc>
        <w:tc>
          <w:tcPr>
            <w:tcW w:w="1681" w:type="dxa"/>
            <w:tcBorders>
              <w:top w:val="nil"/>
              <w:left w:val="nil"/>
              <w:bottom w:val="nil"/>
              <w:right w:val="nil"/>
            </w:tcBorders>
            <w:noWrap/>
            <w:vAlign w:val="bottom"/>
          </w:tcPr>
          <w:p w14:paraId="27D4A495" w14:textId="33A63C6D" w:rsidR="00D42F82" w:rsidRPr="003E7317" w:rsidRDefault="00D42F82" w:rsidP="00D42F82">
            <w:pPr>
              <w:spacing w:line="240" w:lineRule="atLeast"/>
              <w:jc w:val="right"/>
              <w:rPr>
                <w:rFonts w:asciiTheme="majorBidi" w:hAnsiTheme="majorBidi" w:cstheme="majorBidi"/>
                <w:sz w:val="27"/>
                <w:szCs w:val="27"/>
              </w:rPr>
            </w:pPr>
            <w:r>
              <w:rPr>
                <w:rFonts w:asciiTheme="majorBidi" w:hAnsiTheme="majorBidi" w:cstheme="majorBidi"/>
                <w:sz w:val="27"/>
                <w:szCs w:val="27"/>
              </w:rPr>
              <w:t>-</w:t>
            </w:r>
          </w:p>
        </w:tc>
      </w:tr>
      <w:tr w:rsidR="00D42F82" w:rsidRPr="003E7317" w14:paraId="74882D07" w14:textId="77777777" w:rsidTr="001769B8">
        <w:trPr>
          <w:trHeight w:val="20"/>
        </w:trPr>
        <w:tc>
          <w:tcPr>
            <w:tcW w:w="280" w:type="dxa"/>
            <w:tcBorders>
              <w:top w:val="nil"/>
              <w:left w:val="nil"/>
              <w:bottom w:val="nil"/>
              <w:right w:val="nil"/>
            </w:tcBorders>
            <w:shd w:val="clear" w:color="000000" w:fill="FFFFFF"/>
            <w:noWrap/>
            <w:vAlign w:val="bottom"/>
          </w:tcPr>
          <w:p w14:paraId="4EAD38E5" w14:textId="77777777" w:rsidR="00D42F82" w:rsidRPr="003E7317" w:rsidRDefault="00D42F82" w:rsidP="00D42F82">
            <w:pPr>
              <w:rPr>
                <w:rFonts w:asciiTheme="majorBidi" w:hAnsiTheme="majorBidi" w:cstheme="majorBidi"/>
                <w:sz w:val="27"/>
                <w:szCs w:val="27"/>
              </w:rPr>
            </w:pPr>
          </w:p>
        </w:tc>
        <w:tc>
          <w:tcPr>
            <w:tcW w:w="4038" w:type="dxa"/>
            <w:tcBorders>
              <w:top w:val="nil"/>
              <w:left w:val="nil"/>
              <w:bottom w:val="nil"/>
              <w:right w:val="nil"/>
            </w:tcBorders>
            <w:noWrap/>
            <w:vAlign w:val="bottom"/>
          </w:tcPr>
          <w:p w14:paraId="666C86B3" w14:textId="0C406099" w:rsidR="00D42F82" w:rsidRPr="003E7317" w:rsidRDefault="00D42F82" w:rsidP="00D42F82">
            <w:pPr>
              <w:spacing w:line="240" w:lineRule="atLeast"/>
              <w:rPr>
                <w:rFonts w:asciiTheme="majorBidi" w:hAnsiTheme="majorBidi" w:cstheme="majorBidi"/>
                <w:sz w:val="27"/>
                <w:szCs w:val="27"/>
                <w:cs/>
              </w:rPr>
            </w:pPr>
            <w:r w:rsidRPr="00522037">
              <w:rPr>
                <w:rFonts w:asciiTheme="majorBidi" w:hAnsiTheme="majorBidi" w:cstheme="majorBidi"/>
                <w:sz w:val="27"/>
                <w:szCs w:val="27"/>
              </w:rPr>
              <w:t>Other incomes</w:t>
            </w:r>
          </w:p>
        </w:tc>
        <w:tc>
          <w:tcPr>
            <w:tcW w:w="1680" w:type="dxa"/>
            <w:tcBorders>
              <w:top w:val="nil"/>
              <w:left w:val="nil"/>
              <w:bottom w:val="nil"/>
              <w:right w:val="nil"/>
            </w:tcBorders>
            <w:vAlign w:val="bottom"/>
          </w:tcPr>
          <w:p w14:paraId="6C78753D" w14:textId="77777777" w:rsidR="00D42F82" w:rsidRPr="003E7317" w:rsidRDefault="00D42F82" w:rsidP="00D42F82">
            <w:pPr>
              <w:spacing w:line="240" w:lineRule="atLeast"/>
              <w:jc w:val="right"/>
              <w:rPr>
                <w:rFonts w:asciiTheme="majorBidi" w:hAnsiTheme="majorBidi" w:cstheme="majorBidi"/>
                <w:sz w:val="27"/>
                <w:szCs w:val="27"/>
              </w:rPr>
            </w:pPr>
          </w:p>
        </w:tc>
        <w:tc>
          <w:tcPr>
            <w:tcW w:w="1680" w:type="dxa"/>
            <w:tcBorders>
              <w:top w:val="nil"/>
              <w:left w:val="nil"/>
              <w:bottom w:val="nil"/>
              <w:right w:val="nil"/>
            </w:tcBorders>
            <w:vAlign w:val="bottom"/>
          </w:tcPr>
          <w:p w14:paraId="64369ACC" w14:textId="77777777" w:rsidR="00D42F82" w:rsidRPr="003E7317" w:rsidRDefault="00D42F82" w:rsidP="00D42F82">
            <w:pPr>
              <w:spacing w:line="240" w:lineRule="atLeast"/>
              <w:jc w:val="right"/>
              <w:rPr>
                <w:rFonts w:asciiTheme="majorBidi" w:hAnsiTheme="majorBidi" w:cstheme="majorBidi"/>
                <w:sz w:val="27"/>
                <w:szCs w:val="27"/>
              </w:rPr>
            </w:pPr>
          </w:p>
        </w:tc>
        <w:tc>
          <w:tcPr>
            <w:tcW w:w="1681" w:type="dxa"/>
            <w:tcBorders>
              <w:top w:val="nil"/>
              <w:left w:val="nil"/>
              <w:bottom w:val="nil"/>
              <w:right w:val="nil"/>
            </w:tcBorders>
            <w:vAlign w:val="bottom"/>
          </w:tcPr>
          <w:p w14:paraId="1DDD64D8" w14:textId="77777777" w:rsidR="00D42F82" w:rsidRPr="003E7317" w:rsidRDefault="00D42F82" w:rsidP="00D42F82">
            <w:pPr>
              <w:spacing w:line="240" w:lineRule="atLeast"/>
              <w:jc w:val="right"/>
              <w:rPr>
                <w:rFonts w:asciiTheme="majorBidi" w:hAnsiTheme="majorBidi" w:cstheme="majorBidi"/>
                <w:sz w:val="27"/>
                <w:szCs w:val="27"/>
              </w:rPr>
            </w:pPr>
          </w:p>
        </w:tc>
        <w:tc>
          <w:tcPr>
            <w:tcW w:w="1680" w:type="dxa"/>
            <w:tcBorders>
              <w:top w:val="nil"/>
              <w:left w:val="nil"/>
              <w:bottom w:val="nil"/>
              <w:right w:val="nil"/>
            </w:tcBorders>
            <w:noWrap/>
            <w:vAlign w:val="bottom"/>
          </w:tcPr>
          <w:p w14:paraId="5172790D" w14:textId="77777777" w:rsidR="00D42F82" w:rsidRPr="003E7317" w:rsidRDefault="00D42F82" w:rsidP="00D42F82">
            <w:pPr>
              <w:spacing w:line="240" w:lineRule="atLeast"/>
              <w:jc w:val="right"/>
              <w:rPr>
                <w:rFonts w:asciiTheme="majorBidi" w:hAnsiTheme="majorBidi" w:cstheme="majorBidi"/>
                <w:sz w:val="27"/>
                <w:szCs w:val="27"/>
              </w:rPr>
            </w:pPr>
          </w:p>
        </w:tc>
        <w:tc>
          <w:tcPr>
            <w:tcW w:w="1680" w:type="dxa"/>
            <w:tcBorders>
              <w:top w:val="nil"/>
              <w:left w:val="nil"/>
              <w:bottom w:val="nil"/>
              <w:right w:val="nil"/>
            </w:tcBorders>
            <w:noWrap/>
            <w:vAlign w:val="bottom"/>
          </w:tcPr>
          <w:p w14:paraId="2F9AC59C" w14:textId="77777777" w:rsidR="00D42F82" w:rsidRPr="003E7317" w:rsidRDefault="00D42F82" w:rsidP="00D42F82">
            <w:pPr>
              <w:spacing w:line="240" w:lineRule="atLeast"/>
              <w:jc w:val="right"/>
              <w:rPr>
                <w:rFonts w:asciiTheme="majorBidi" w:hAnsiTheme="majorBidi" w:cstheme="majorBidi"/>
                <w:sz w:val="27"/>
                <w:szCs w:val="27"/>
              </w:rPr>
            </w:pPr>
          </w:p>
        </w:tc>
        <w:tc>
          <w:tcPr>
            <w:tcW w:w="1681" w:type="dxa"/>
            <w:tcBorders>
              <w:top w:val="nil"/>
              <w:left w:val="nil"/>
              <w:bottom w:val="nil"/>
              <w:right w:val="nil"/>
            </w:tcBorders>
            <w:noWrap/>
            <w:vAlign w:val="bottom"/>
          </w:tcPr>
          <w:p w14:paraId="5F9BBC00" w14:textId="77777777" w:rsidR="00D42F82" w:rsidRPr="003E7317" w:rsidRDefault="00D42F82" w:rsidP="00D42F82">
            <w:pPr>
              <w:spacing w:line="240" w:lineRule="atLeast"/>
              <w:jc w:val="right"/>
              <w:rPr>
                <w:rFonts w:asciiTheme="majorBidi" w:hAnsiTheme="majorBidi" w:cstheme="majorBidi"/>
                <w:sz w:val="27"/>
                <w:szCs w:val="27"/>
              </w:rPr>
            </w:pPr>
          </w:p>
        </w:tc>
      </w:tr>
      <w:tr w:rsidR="00D42F82" w:rsidRPr="003E7317" w14:paraId="5ABA55A9" w14:textId="77777777" w:rsidTr="001769B8">
        <w:trPr>
          <w:trHeight w:val="20"/>
        </w:trPr>
        <w:tc>
          <w:tcPr>
            <w:tcW w:w="280" w:type="dxa"/>
            <w:tcBorders>
              <w:top w:val="nil"/>
              <w:left w:val="nil"/>
              <w:bottom w:val="nil"/>
              <w:right w:val="nil"/>
            </w:tcBorders>
            <w:shd w:val="clear" w:color="000000" w:fill="FFFFFF"/>
            <w:noWrap/>
            <w:vAlign w:val="bottom"/>
          </w:tcPr>
          <w:p w14:paraId="27346E5D" w14:textId="77777777" w:rsidR="00D42F82" w:rsidRPr="003E7317" w:rsidRDefault="00D42F82" w:rsidP="00D42F82">
            <w:pPr>
              <w:rPr>
                <w:rFonts w:asciiTheme="majorBidi" w:hAnsiTheme="majorBidi" w:cstheme="majorBidi"/>
                <w:sz w:val="27"/>
                <w:szCs w:val="27"/>
              </w:rPr>
            </w:pPr>
          </w:p>
        </w:tc>
        <w:tc>
          <w:tcPr>
            <w:tcW w:w="4038" w:type="dxa"/>
            <w:tcBorders>
              <w:top w:val="nil"/>
              <w:left w:val="nil"/>
              <w:bottom w:val="nil"/>
              <w:right w:val="nil"/>
            </w:tcBorders>
            <w:noWrap/>
            <w:vAlign w:val="bottom"/>
          </w:tcPr>
          <w:p w14:paraId="217AB357" w14:textId="79BD23A4" w:rsidR="00D42F82" w:rsidRPr="003E7317" w:rsidRDefault="00D42F82" w:rsidP="00D42F82">
            <w:pPr>
              <w:spacing w:line="240" w:lineRule="atLeast"/>
              <w:ind w:left="330" w:hanging="90"/>
              <w:rPr>
                <w:rFonts w:asciiTheme="majorBidi" w:hAnsiTheme="majorBidi" w:cstheme="majorBidi"/>
                <w:sz w:val="27"/>
                <w:szCs w:val="27"/>
                <w:cs/>
              </w:rPr>
            </w:pPr>
            <w:r w:rsidRPr="00522037">
              <w:rPr>
                <w:rFonts w:asciiTheme="majorBidi" w:hAnsiTheme="majorBidi" w:cstheme="majorBidi"/>
                <w:sz w:val="27"/>
                <w:szCs w:val="27"/>
              </w:rPr>
              <w:t>Dividend income</w:t>
            </w:r>
          </w:p>
        </w:tc>
        <w:tc>
          <w:tcPr>
            <w:tcW w:w="1680" w:type="dxa"/>
            <w:tcBorders>
              <w:top w:val="nil"/>
              <w:left w:val="nil"/>
              <w:bottom w:val="nil"/>
              <w:right w:val="nil"/>
            </w:tcBorders>
            <w:vAlign w:val="bottom"/>
          </w:tcPr>
          <w:p w14:paraId="7B3EC401" w14:textId="32CB959B" w:rsidR="00D42F82" w:rsidRPr="003E7317" w:rsidRDefault="00D42F82" w:rsidP="00D42F82">
            <w:pPr>
              <w:spacing w:line="240" w:lineRule="atLeast"/>
              <w:jc w:val="right"/>
              <w:rPr>
                <w:rFonts w:asciiTheme="majorBidi" w:hAnsiTheme="majorBidi" w:cstheme="majorBidi"/>
                <w:sz w:val="27"/>
                <w:szCs w:val="27"/>
              </w:rPr>
            </w:pPr>
            <w:r w:rsidRPr="00D42F82">
              <w:rPr>
                <w:rFonts w:asciiTheme="majorBidi" w:hAnsiTheme="majorBidi" w:cstheme="majorBidi"/>
                <w:sz w:val="27"/>
                <w:szCs w:val="27"/>
              </w:rPr>
              <w:t>-</w:t>
            </w:r>
          </w:p>
        </w:tc>
        <w:tc>
          <w:tcPr>
            <w:tcW w:w="1680" w:type="dxa"/>
            <w:tcBorders>
              <w:top w:val="nil"/>
              <w:left w:val="nil"/>
              <w:bottom w:val="nil"/>
              <w:right w:val="nil"/>
            </w:tcBorders>
            <w:vAlign w:val="bottom"/>
          </w:tcPr>
          <w:p w14:paraId="31F24B6E" w14:textId="7297886D" w:rsidR="00D42F82" w:rsidRPr="003E7317" w:rsidRDefault="00D42F82" w:rsidP="00D42F82">
            <w:pPr>
              <w:spacing w:line="240" w:lineRule="atLeast"/>
              <w:jc w:val="right"/>
              <w:rPr>
                <w:rFonts w:asciiTheme="majorBidi" w:hAnsiTheme="majorBidi" w:cstheme="majorBidi"/>
                <w:sz w:val="27"/>
                <w:szCs w:val="27"/>
              </w:rPr>
            </w:pPr>
            <w:r w:rsidRPr="00D42F82">
              <w:rPr>
                <w:rFonts w:asciiTheme="majorBidi" w:hAnsiTheme="majorBidi" w:cstheme="majorBidi"/>
                <w:sz w:val="27"/>
                <w:szCs w:val="27"/>
              </w:rPr>
              <w:t>2,324,832</w:t>
            </w:r>
          </w:p>
        </w:tc>
        <w:tc>
          <w:tcPr>
            <w:tcW w:w="1681" w:type="dxa"/>
            <w:tcBorders>
              <w:top w:val="nil"/>
              <w:left w:val="nil"/>
              <w:bottom w:val="nil"/>
              <w:right w:val="nil"/>
            </w:tcBorders>
            <w:vAlign w:val="bottom"/>
          </w:tcPr>
          <w:p w14:paraId="3744988C" w14:textId="77777777" w:rsidR="00D42F82" w:rsidRPr="003E7317" w:rsidRDefault="00D42F82" w:rsidP="00D42F82">
            <w:pPr>
              <w:spacing w:line="240" w:lineRule="atLeast"/>
              <w:jc w:val="right"/>
              <w:rPr>
                <w:rFonts w:asciiTheme="majorBidi" w:hAnsiTheme="majorBidi" w:cstheme="majorBidi"/>
                <w:sz w:val="27"/>
                <w:szCs w:val="27"/>
              </w:rPr>
            </w:pPr>
            <w:r w:rsidRPr="000613F2">
              <w:rPr>
                <w:rFonts w:asciiTheme="majorBidi" w:hAnsiTheme="majorBidi" w:cs="Angsana New"/>
                <w:sz w:val="27"/>
                <w:szCs w:val="27"/>
                <w:cs/>
              </w:rPr>
              <w:t>2</w:t>
            </w:r>
            <w:r w:rsidRPr="000613F2">
              <w:rPr>
                <w:rFonts w:asciiTheme="majorBidi" w:hAnsiTheme="majorBidi" w:cstheme="majorBidi"/>
                <w:sz w:val="27"/>
                <w:szCs w:val="27"/>
              </w:rPr>
              <w:t>,</w:t>
            </w:r>
            <w:r w:rsidRPr="000613F2">
              <w:rPr>
                <w:rFonts w:asciiTheme="majorBidi" w:hAnsiTheme="majorBidi" w:cs="Angsana New"/>
                <w:sz w:val="27"/>
                <w:szCs w:val="27"/>
                <w:cs/>
              </w:rPr>
              <w:t>324</w:t>
            </w:r>
            <w:r w:rsidRPr="000613F2">
              <w:rPr>
                <w:rFonts w:asciiTheme="majorBidi" w:hAnsiTheme="majorBidi" w:cstheme="majorBidi"/>
                <w:sz w:val="27"/>
                <w:szCs w:val="27"/>
              </w:rPr>
              <w:t>,</w:t>
            </w:r>
            <w:r w:rsidRPr="000613F2">
              <w:rPr>
                <w:rFonts w:asciiTheme="majorBidi" w:hAnsiTheme="majorBidi" w:cs="Angsana New"/>
                <w:sz w:val="27"/>
                <w:szCs w:val="27"/>
                <w:cs/>
              </w:rPr>
              <w:t>832</w:t>
            </w:r>
          </w:p>
        </w:tc>
        <w:tc>
          <w:tcPr>
            <w:tcW w:w="1680" w:type="dxa"/>
            <w:tcBorders>
              <w:top w:val="nil"/>
              <w:left w:val="nil"/>
              <w:bottom w:val="nil"/>
              <w:right w:val="nil"/>
            </w:tcBorders>
            <w:noWrap/>
            <w:vAlign w:val="bottom"/>
          </w:tcPr>
          <w:p w14:paraId="5D9D07AD" w14:textId="4390221D" w:rsidR="00D42F82" w:rsidRPr="003E7317" w:rsidRDefault="00D42F82" w:rsidP="00D42F82">
            <w:pPr>
              <w:spacing w:line="240" w:lineRule="atLeast"/>
              <w:jc w:val="right"/>
              <w:rPr>
                <w:rFonts w:asciiTheme="majorBidi" w:hAnsiTheme="majorBidi" w:cstheme="majorBidi"/>
                <w:sz w:val="27"/>
                <w:szCs w:val="27"/>
              </w:rPr>
            </w:pPr>
            <w:r>
              <w:rPr>
                <w:rFonts w:asciiTheme="majorBidi" w:hAnsiTheme="majorBidi" w:cstheme="majorBidi"/>
                <w:sz w:val="27"/>
                <w:szCs w:val="27"/>
              </w:rPr>
              <w:t>-</w:t>
            </w:r>
          </w:p>
        </w:tc>
        <w:tc>
          <w:tcPr>
            <w:tcW w:w="1680" w:type="dxa"/>
            <w:tcBorders>
              <w:top w:val="nil"/>
              <w:left w:val="nil"/>
              <w:bottom w:val="nil"/>
              <w:right w:val="nil"/>
            </w:tcBorders>
            <w:noWrap/>
            <w:vAlign w:val="bottom"/>
          </w:tcPr>
          <w:p w14:paraId="6C3C695D" w14:textId="60AAA0FD" w:rsidR="00D42F82" w:rsidRPr="003E7317" w:rsidRDefault="00D42F82" w:rsidP="00D42F82">
            <w:pPr>
              <w:spacing w:line="240" w:lineRule="atLeast"/>
              <w:jc w:val="right"/>
              <w:rPr>
                <w:rFonts w:asciiTheme="majorBidi" w:hAnsiTheme="majorBidi" w:cstheme="majorBidi"/>
                <w:sz w:val="27"/>
                <w:szCs w:val="27"/>
              </w:rPr>
            </w:pPr>
            <w:r w:rsidRPr="000258CA">
              <w:rPr>
                <w:rFonts w:asciiTheme="majorBidi" w:hAnsiTheme="majorBidi" w:cstheme="majorBidi"/>
                <w:sz w:val="27"/>
                <w:szCs w:val="27"/>
              </w:rPr>
              <w:t>2,324,832</w:t>
            </w:r>
          </w:p>
        </w:tc>
        <w:tc>
          <w:tcPr>
            <w:tcW w:w="1681" w:type="dxa"/>
            <w:tcBorders>
              <w:top w:val="nil"/>
              <w:left w:val="nil"/>
              <w:bottom w:val="nil"/>
              <w:right w:val="nil"/>
            </w:tcBorders>
            <w:noWrap/>
            <w:vAlign w:val="bottom"/>
          </w:tcPr>
          <w:p w14:paraId="64A2F5BE" w14:textId="0B68DEE4" w:rsidR="00D42F82" w:rsidRPr="003E7317" w:rsidRDefault="00D42F82" w:rsidP="00D42F82">
            <w:pPr>
              <w:spacing w:line="240" w:lineRule="atLeast"/>
              <w:jc w:val="right"/>
              <w:rPr>
                <w:rFonts w:asciiTheme="majorBidi" w:hAnsiTheme="majorBidi" w:cstheme="majorBidi"/>
                <w:sz w:val="27"/>
                <w:szCs w:val="27"/>
              </w:rPr>
            </w:pPr>
            <w:r w:rsidRPr="000258CA">
              <w:rPr>
                <w:rFonts w:asciiTheme="majorBidi" w:hAnsiTheme="majorBidi" w:cstheme="majorBidi"/>
                <w:sz w:val="27"/>
                <w:szCs w:val="27"/>
              </w:rPr>
              <w:t>2,324,832</w:t>
            </w:r>
          </w:p>
        </w:tc>
      </w:tr>
      <w:tr w:rsidR="008431F9" w:rsidRPr="003E7317" w14:paraId="38ABD291" w14:textId="77777777" w:rsidTr="001769B8">
        <w:trPr>
          <w:trHeight w:val="20"/>
        </w:trPr>
        <w:tc>
          <w:tcPr>
            <w:tcW w:w="280" w:type="dxa"/>
            <w:tcBorders>
              <w:top w:val="nil"/>
              <w:left w:val="nil"/>
              <w:bottom w:val="nil"/>
              <w:right w:val="nil"/>
            </w:tcBorders>
            <w:shd w:val="clear" w:color="000000" w:fill="FFFFFF"/>
            <w:noWrap/>
            <w:vAlign w:val="bottom"/>
          </w:tcPr>
          <w:p w14:paraId="397513DB" w14:textId="77777777" w:rsidR="008431F9" w:rsidRPr="003E7317" w:rsidRDefault="008431F9" w:rsidP="008431F9">
            <w:pPr>
              <w:rPr>
                <w:rFonts w:asciiTheme="majorBidi" w:hAnsiTheme="majorBidi" w:cstheme="majorBidi"/>
                <w:sz w:val="27"/>
                <w:szCs w:val="27"/>
              </w:rPr>
            </w:pPr>
          </w:p>
        </w:tc>
        <w:tc>
          <w:tcPr>
            <w:tcW w:w="4038" w:type="dxa"/>
            <w:tcBorders>
              <w:top w:val="nil"/>
              <w:left w:val="nil"/>
              <w:bottom w:val="nil"/>
              <w:right w:val="nil"/>
            </w:tcBorders>
            <w:noWrap/>
            <w:vAlign w:val="bottom"/>
          </w:tcPr>
          <w:p w14:paraId="5B877BC5" w14:textId="1FB6EAB8" w:rsidR="008431F9" w:rsidRPr="008431F9" w:rsidRDefault="008431F9" w:rsidP="008431F9">
            <w:pPr>
              <w:rPr>
                <w:rFonts w:asciiTheme="majorBidi" w:hAnsiTheme="majorBidi" w:cstheme="majorBidi"/>
                <w:sz w:val="27"/>
                <w:szCs w:val="27"/>
                <w:cs/>
              </w:rPr>
            </w:pPr>
            <w:r w:rsidRPr="003E7317">
              <w:rPr>
                <w:rFonts w:asciiTheme="majorBidi" w:hAnsiTheme="majorBidi" w:cstheme="majorBidi"/>
                <w:sz w:val="27"/>
                <w:szCs w:val="27"/>
                <w:cs/>
              </w:rPr>
              <w:t xml:space="preserve">     </w:t>
            </w:r>
            <w:r>
              <w:rPr>
                <w:rFonts w:asciiTheme="majorBidi" w:hAnsiTheme="majorBidi" w:cstheme="majorBidi"/>
                <w:sz w:val="27"/>
                <w:szCs w:val="27"/>
              </w:rPr>
              <w:t>Loss</w:t>
            </w:r>
            <w:r w:rsidRPr="00522037">
              <w:rPr>
                <w:rFonts w:asciiTheme="majorBidi" w:hAnsiTheme="majorBidi" w:cstheme="majorBidi"/>
                <w:sz w:val="27"/>
                <w:szCs w:val="27"/>
              </w:rPr>
              <w:t xml:space="preserve"> on disposal of </w:t>
            </w:r>
            <w:r w:rsidRPr="00FF354B">
              <w:rPr>
                <w:rFonts w:asciiTheme="majorBidi" w:hAnsiTheme="majorBidi" w:cstheme="majorBidi"/>
                <w:sz w:val="27"/>
                <w:szCs w:val="27"/>
              </w:rPr>
              <w:t xml:space="preserve">other current </w:t>
            </w:r>
            <w:r w:rsidRPr="00522037">
              <w:rPr>
                <w:rFonts w:asciiTheme="majorBidi" w:hAnsiTheme="majorBidi" w:cstheme="majorBidi"/>
                <w:sz w:val="27"/>
                <w:szCs w:val="27"/>
              </w:rPr>
              <w:t>financial assets</w:t>
            </w:r>
          </w:p>
        </w:tc>
        <w:tc>
          <w:tcPr>
            <w:tcW w:w="1680" w:type="dxa"/>
            <w:tcBorders>
              <w:top w:val="nil"/>
              <w:left w:val="nil"/>
              <w:bottom w:val="nil"/>
              <w:right w:val="nil"/>
            </w:tcBorders>
            <w:vAlign w:val="bottom"/>
          </w:tcPr>
          <w:p w14:paraId="77A40BC8" w14:textId="2AE35FA0" w:rsidR="008431F9" w:rsidRPr="003E7317" w:rsidRDefault="008431F9" w:rsidP="008431F9">
            <w:pPr>
              <w:spacing w:line="240" w:lineRule="atLeast"/>
              <w:jc w:val="right"/>
              <w:rPr>
                <w:rFonts w:asciiTheme="majorBidi" w:hAnsiTheme="majorBidi" w:cstheme="majorBidi"/>
                <w:sz w:val="27"/>
                <w:szCs w:val="27"/>
              </w:rPr>
            </w:pPr>
            <w:r w:rsidRPr="00D42F82">
              <w:rPr>
                <w:rFonts w:asciiTheme="majorBidi" w:hAnsiTheme="majorBidi" w:cstheme="majorBidi"/>
                <w:sz w:val="27"/>
                <w:szCs w:val="27"/>
              </w:rPr>
              <w:t>-</w:t>
            </w:r>
          </w:p>
        </w:tc>
        <w:tc>
          <w:tcPr>
            <w:tcW w:w="1680" w:type="dxa"/>
            <w:tcBorders>
              <w:top w:val="nil"/>
              <w:left w:val="nil"/>
              <w:bottom w:val="nil"/>
              <w:right w:val="nil"/>
            </w:tcBorders>
            <w:vAlign w:val="bottom"/>
          </w:tcPr>
          <w:p w14:paraId="6B64E1FA" w14:textId="6FD8382A" w:rsidR="008431F9" w:rsidRPr="003E7317" w:rsidRDefault="008431F9" w:rsidP="008431F9">
            <w:pPr>
              <w:spacing w:line="240" w:lineRule="atLeast"/>
              <w:jc w:val="right"/>
              <w:rPr>
                <w:rFonts w:asciiTheme="majorBidi" w:hAnsiTheme="majorBidi" w:cstheme="majorBidi"/>
                <w:sz w:val="27"/>
                <w:szCs w:val="27"/>
              </w:rPr>
            </w:pPr>
            <w:r w:rsidRPr="00D42F82">
              <w:rPr>
                <w:rFonts w:asciiTheme="majorBidi" w:hAnsiTheme="majorBidi" w:cstheme="majorBidi"/>
                <w:sz w:val="27"/>
                <w:szCs w:val="27"/>
              </w:rPr>
              <w:t>(1,748,797)</w:t>
            </w:r>
          </w:p>
        </w:tc>
        <w:tc>
          <w:tcPr>
            <w:tcW w:w="1681" w:type="dxa"/>
            <w:tcBorders>
              <w:top w:val="nil"/>
              <w:left w:val="nil"/>
              <w:bottom w:val="nil"/>
              <w:right w:val="nil"/>
            </w:tcBorders>
            <w:vAlign w:val="bottom"/>
          </w:tcPr>
          <w:p w14:paraId="183E2A6F" w14:textId="54EFA88E" w:rsidR="008431F9" w:rsidRPr="003E7317" w:rsidRDefault="008431F9" w:rsidP="008431F9">
            <w:pPr>
              <w:spacing w:line="240" w:lineRule="atLeast"/>
              <w:jc w:val="right"/>
              <w:rPr>
                <w:rFonts w:asciiTheme="majorBidi" w:hAnsiTheme="majorBidi" w:cstheme="majorBidi"/>
                <w:sz w:val="27"/>
                <w:szCs w:val="27"/>
              </w:rPr>
            </w:pPr>
            <w:r w:rsidRPr="000613F2">
              <w:rPr>
                <w:rFonts w:asciiTheme="majorBidi" w:hAnsiTheme="majorBidi" w:cs="Angsana New"/>
                <w:sz w:val="27"/>
                <w:szCs w:val="27"/>
                <w:cs/>
              </w:rPr>
              <w:t>(1</w:t>
            </w:r>
            <w:r w:rsidRPr="000613F2">
              <w:rPr>
                <w:rFonts w:asciiTheme="majorBidi" w:hAnsiTheme="majorBidi" w:cstheme="majorBidi"/>
                <w:sz w:val="27"/>
                <w:szCs w:val="27"/>
              </w:rPr>
              <w:t>,</w:t>
            </w:r>
            <w:r w:rsidRPr="000613F2">
              <w:rPr>
                <w:rFonts w:asciiTheme="majorBidi" w:hAnsiTheme="majorBidi" w:cs="Angsana New"/>
                <w:sz w:val="27"/>
                <w:szCs w:val="27"/>
                <w:cs/>
              </w:rPr>
              <w:t>748</w:t>
            </w:r>
            <w:r w:rsidRPr="000613F2">
              <w:rPr>
                <w:rFonts w:asciiTheme="majorBidi" w:hAnsiTheme="majorBidi" w:cstheme="majorBidi"/>
                <w:sz w:val="27"/>
                <w:szCs w:val="27"/>
              </w:rPr>
              <w:t>,</w:t>
            </w:r>
            <w:r w:rsidRPr="000613F2">
              <w:rPr>
                <w:rFonts w:asciiTheme="majorBidi" w:hAnsiTheme="majorBidi" w:cs="Angsana New"/>
                <w:sz w:val="27"/>
                <w:szCs w:val="27"/>
                <w:cs/>
              </w:rPr>
              <w:t>797)</w:t>
            </w:r>
          </w:p>
        </w:tc>
        <w:tc>
          <w:tcPr>
            <w:tcW w:w="1680" w:type="dxa"/>
            <w:tcBorders>
              <w:top w:val="nil"/>
              <w:left w:val="nil"/>
              <w:bottom w:val="nil"/>
              <w:right w:val="nil"/>
            </w:tcBorders>
            <w:noWrap/>
            <w:vAlign w:val="bottom"/>
          </w:tcPr>
          <w:p w14:paraId="23EEAC7B" w14:textId="09222ED3" w:rsidR="008431F9" w:rsidRPr="003E7317" w:rsidRDefault="008431F9" w:rsidP="008431F9">
            <w:pPr>
              <w:spacing w:line="240" w:lineRule="atLeast"/>
              <w:jc w:val="right"/>
              <w:rPr>
                <w:rFonts w:asciiTheme="majorBidi" w:hAnsiTheme="majorBidi" w:cstheme="majorBidi"/>
                <w:sz w:val="27"/>
                <w:szCs w:val="27"/>
              </w:rPr>
            </w:pPr>
            <w:r>
              <w:rPr>
                <w:rFonts w:asciiTheme="majorBidi" w:hAnsiTheme="majorBidi" w:cstheme="majorBidi"/>
                <w:sz w:val="27"/>
                <w:szCs w:val="27"/>
              </w:rPr>
              <w:t>-</w:t>
            </w:r>
          </w:p>
        </w:tc>
        <w:tc>
          <w:tcPr>
            <w:tcW w:w="1680" w:type="dxa"/>
            <w:tcBorders>
              <w:top w:val="nil"/>
              <w:left w:val="nil"/>
              <w:bottom w:val="nil"/>
              <w:right w:val="nil"/>
            </w:tcBorders>
            <w:noWrap/>
            <w:vAlign w:val="bottom"/>
          </w:tcPr>
          <w:p w14:paraId="165BC174" w14:textId="7F6B02F4" w:rsidR="008431F9" w:rsidRPr="003E7317" w:rsidRDefault="008431F9" w:rsidP="008431F9">
            <w:pPr>
              <w:spacing w:line="240" w:lineRule="atLeast"/>
              <w:jc w:val="right"/>
              <w:rPr>
                <w:rFonts w:asciiTheme="majorBidi" w:hAnsiTheme="majorBidi" w:cstheme="majorBidi"/>
                <w:sz w:val="27"/>
                <w:szCs w:val="27"/>
              </w:rPr>
            </w:pPr>
            <w:r w:rsidRPr="000258CA">
              <w:rPr>
                <w:rFonts w:asciiTheme="majorBidi" w:hAnsiTheme="majorBidi" w:cstheme="majorBidi"/>
                <w:sz w:val="27"/>
                <w:szCs w:val="27"/>
              </w:rPr>
              <w:t>(1,748,797)</w:t>
            </w:r>
          </w:p>
        </w:tc>
        <w:tc>
          <w:tcPr>
            <w:tcW w:w="1681" w:type="dxa"/>
            <w:tcBorders>
              <w:top w:val="nil"/>
              <w:left w:val="nil"/>
              <w:bottom w:val="nil"/>
              <w:right w:val="nil"/>
            </w:tcBorders>
            <w:noWrap/>
            <w:vAlign w:val="bottom"/>
          </w:tcPr>
          <w:p w14:paraId="59193FA7" w14:textId="475D5495" w:rsidR="008431F9" w:rsidRPr="003E7317" w:rsidRDefault="008431F9" w:rsidP="008431F9">
            <w:pPr>
              <w:spacing w:line="240" w:lineRule="atLeast"/>
              <w:jc w:val="right"/>
              <w:rPr>
                <w:rFonts w:asciiTheme="majorBidi" w:hAnsiTheme="majorBidi" w:cstheme="majorBidi"/>
                <w:sz w:val="27"/>
                <w:szCs w:val="27"/>
              </w:rPr>
            </w:pPr>
            <w:r w:rsidRPr="000258CA">
              <w:rPr>
                <w:rFonts w:asciiTheme="majorBidi" w:hAnsiTheme="majorBidi" w:cstheme="majorBidi"/>
                <w:sz w:val="27"/>
                <w:szCs w:val="27"/>
              </w:rPr>
              <w:t>(1,748,797)</w:t>
            </w:r>
          </w:p>
        </w:tc>
      </w:tr>
      <w:tr w:rsidR="008431F9" w:rsidRPr="003E7317" w14:paraId="67D63AC0" w14:textId="77777777" w:rsidTr="001769B8">
        <w:trPr>
          <w:trHeight w:val="20"/>
        </w:trPr>
        <w:tc>
          <w:tcPr>
            <w:tcW w:w="280" w:type="dxa"/>
            <w:tcBorders>
              <w:top w:val="nil"/>
              <w:left w:val="nil"/>
              <w:bottom w:val="nil"/>
              <w:right w:val="nil"/>
            </w:tcBorders>
            <w:shd w:val="clear" w:color="000000" w:fill="FFFFFF"/>
            <w:noWrap/>
            <w:vAlign w:val="bottom"/>
            <w:hideMark/>
          </w:tcPr>
          <w:p w14:paraId="702BC364" w14:textId="77777777" w:rsidR="008431F9" w:rsidRPr="003E7317" w:rsidRDefault="008431F9" w:rsidP="008431F9">
            <w:pPr>
              <w:rPr>
                <w:rFonts w:asciiTheme="majorBidi" w:hAnsiTheme="majorBidi" w:cstheme="majorBidi"/>
                <w:sz w:val="27"/>
                <w:szCs w:val="27"/>
              </w:rPr>
            </w:pPr>
            <w:r w:rsidRPr="003E7317">
              <w:rPr>
                <w:rFonts w:asciiTheme="majorBidi" w:hAnsiTheme="majorBidi" w:cstheme="majorBidi"/>
                <w:sz w:val="27"/>
                <w:szCs w:val="27"/>
              </w:rPr>
              <w:t> </w:t>
            </w:r>
          </w:p>
        </w:tc>
        <w:tc>
          <w:tcPr>
            <w:tcW w:w="4038" w:type="dxa"/>
            <w:tcBorders>
              <w:top w:val="nil"/>
              <w:left w:val="nil"/>
              <w:bottom w:val="nil"/>
              <w:right w:val="nil"/>
            </w:tcBorders>
            <w:shd w:val="clear" w:color="000000" w:fill="FFFFFF"/>
            <w:noWrap/>
            <w:vAlign w:val="bottom"/>
            <w:hideMark/>
          </w:tcPr>
          <w:p w14:paraId="59F3B40F" w14:textId="5AAA7D1C" w:rsidR="008431F9" w:rsidRPr="003E7317" w:rsidRDefault="008431F9" w:rsidP="008431F9">
            <w:pPr>
              <w:spacing w:line="240" w:lineRule="atLeast"/>
              <w:rPr>
                <w:rFonts w:asciiTheme="majorBidi" w:hAnsiTheme="majorBidi" w:cstheme="majorBidi"/>
                <w:sz w:val="27"/>
                <w:szCs w:val="27"/>
              </w:rPr>
            </w:pPr>
            <w:r w:rsidRPr="003E7317">
              <w:rPr>
                <w:rFonts w:asciiTheme="majorBidi" w:hAnsiTheme="majorBidi" w:cstheme="majorBidi"/>
                <w:sz w:val="27"/>
                <w:szCs w:val="27"/>
                <w:cs/>
              </w:rPr>
              <w:t xml:space="preserve"> </w:t>
            </w:r>
            <w:r>
              <w:rPr>
                <w:rFonts w:asciiTheme="majorBidi" w:hAnsiTheme="majorBidi" w:cstheme="majorBidi" w:hint="cs"/>
                <w:sz w:val="27"/>
                <w:szCs w:val="27"/>
                <w:cs/>
              </w:rPr>
              <w:t xml:space="preserve">   </w:t>
            </w:r>
            <w:r w:rsidRPr="003E7317">
              <w:rPr>
                <w:rFonts w:asciiTheme="majorBidi" w:hAnsiTheme="majorBidi" w:cstheme="majorBidi"/>
                <w:sz w:val="27"/>
                <w:szCs w:val="27"/>
                <w:cs/>
              </w:rPr>
              <w:t xml:space="preserve"> </w:t>
            </w:r>
            <w:r w:rsidRPr="00FF354B">
              <w:rPr>
                <w:rFonts w:asciiTheme="majorBidi" w:hAnsiTheme="majorBidi" w:cstheme="majorBidi"/>
                <w:sz w:val="27"/>
                <w:szCs w:val="27"/>
              </w:rPr>
              <w:t>Other</w:t>
            </w:r>
          </w:p>
        </w:tc>
        <w:tc>
          <w:tcPr>
            <w:tcW w:w="1680" w:type="dxa"/>
            <w:tcBorders>
              <w:top w:val="nil"/>
              <w:left w:val="nil"/>
              <w:bottom w:val="nil"/>
              <w:right w:val="nil"/>
            </w:tcBorders>
            <w:vAlign w:val="bottom"/>
          </w:tcPr>
          <w:p w14:paraId="754F9078" w14:textId="7660D67C" w:rsidR="008431F9" w:rsidRPr="003E7317" w:rsidRDefault="008431F9" w:rsidP="008431F9">
            <w:pPr>
              <w:pBdr>
                <w:bottom w:val="single" w:sz="4" w:space="1" w:color="auto"/>
              </w:pBdr>
              <w:spacing w:line="240" w:lineRule="atLeast"/>
              <w:jc w:val="right"/>
              <w:rPr>
                <w:rFonts w:asciiTheme="majorBidi" w:hAnsiTheme="majorBidi" w:cstheme="majorBidi"/>
                <w:sz w:val="27"/>
                <w:szCs w:val="27"/>
              </w:rPr>
            </w:pPr>
            <w:r w:rsidRPr="00D42F82">
              <w:rPr>
                <w:rFonts w:asciiTheme="majorBidi" w:hAnsiTheme="majorBidi" w:cstheme="majorBidi"/>
                <w:sz w:val="27"/>
                <w:szCs w:val="27"/>
              </w:rPr>
              <w:t>4,985,124</w:t>
            </w:r>
          </w:p>
        </w:tc>
        <w:tc>
          <w:tcPr>
            <w:tcW w:w="1680" w:type="dxa"/>
            <w:tcBorders>
              <w:top w:val="nil"/>
              <w:left w:val="nil"/>
              <w:bottom w:val="nil"/>
              <w:right w:val="nil"/>
            </w:tcBorders>
            <w:vAlign w:val="bottom"/>
          </w:tcPr>
          <w:p w14:paraId="08663073" w14:textId="7F45FAB4" w:rsidR="008431F9" w:rsidRPr="003E7317" w:rsidRDefault="008431F9" w:rsidP="008431F9">
            <w:pPr>
              <w:pBdr>
                <w:bottom w:val="single" w:sz="4" w:space="1" w:color="auto"/>
              </w:pBdr>
              <w:spacing w:line="240" w:lineRule="atLeast"/>
              <w:jc w:val="right"/>
              <w:rPr>
                <w:rFonts w:asciiTheme="majorBidi" w:hAnsiTheme="majorBidi" w:cstheme="majorBidi"/>
                <w:sz w:val="27"/>
                <w:szCs w:val="27"/>
              </w:rPr>
            </w:pPr>
            <w:r w:rsidRPr="00D42F82">
              <w:rPr>
                <w:rFonts w:asciiTheme="majorBidi" w:hAnsiTheme="majorBidi" w:cstheme="majorBidi"/>
                <w:sz w:val="27"/>
                <w:szCs w:val="27"/>
              </w:rPr>
              <w:t>994,858</w:t>
            </w:r>
          </w:p>
        </w:tc>
        <w:tc>
          <w:tcPr>
            <w:tcW w:w="1681" w:type="dxa"/>
            <w:tcBorders>
              <w:top w:val="nil"/>
              <w:left w:val="nil"/>
              <w:bottom w:val="nil"/>
              <w:right w:val="nil"/>
            </w:tcBorders>
            <w:vAlign w:val="bottom"/>
          </w:tcPr>
          <w:p w14:paraId="535D7222" w14:textId="77777777" w:rsidR="008431F9" w:rsidRPr="003E7317" w:rsidRDefault="008431F9" w:rsidP="008431F9">
            <w:pPr>
              <w:pBdr>
                <w:bottom w:val="single" w:sz="4" w:space="1" w:color="auto"/>
              </w:pBdr>
              <w:spacing w:line="240" w:lineRule="atLeast"/>
              <w:jc w:val="right"/>
              <w:rPr>
                <w:rFonts w:asciiTheme="majorBidi" w:hAnsiTheme="majorBidi" w:cstheme="majorBidi"/>
                <w:sz w:val="27"/>
                <w:szCs w:val="27"/>
              </w:rPr>
            </w:pPr>
            <w:r w:rsidRPr="000613F2">
              <w:rPr>
                <w:rFonts w:asciiTheme="majorBidi" w:hAnsiTheme="majorBidi" w:cs="Angsana New"/>
                <w:sz w:val="27"/>
                <w:szCs w:val="27"/>
                <w:cs/>
              </w:rPr>
              <w:t>5</w:t>
            </w:r>
            <w:r w:rsidRPr="000613F2">
              <w:rPr>
                <w:rFonts w:asciiTheme="majorBidi" w:hAnsiTheme="majorBidi" w:cstheme="majorBidi"/>
                <w:sz w:val="27"/>
                <w:szCs w:val="27"/>
              </w:rPr>
              <w:t>,</w:t>
            </w:r>
            <w:r w:rsidRPr="000613F2">
              <w:rPr>
                <w:rFonts w:asciiTheme="majorBidi" w:hAnsiTheme="majorBidi" w:cs="Angsana New"/>
                <w:sz w:val="27"/>
                <w:szCs w:val="27"/>
                <w:cs/>
              </w:rPr>
              <w:t>979</w:t>
            </w:r>
            <w:r w:rsidRPr="000613F2">
              <w:rPr>
                <w:rFonts w:asciiTheme="majorBidi" w:hAnsiTheme="majorBidi" w:cstheme="majorBidi"/>
                <w:sz w:val="27"/>
                <w:szCs w:val="27"/>
              </w:rPr>
              <w:t>,</w:t>
            </w:r>
            <w:r w:rsidRPr="000613F2">
              <w:rPr>
                <w:rFonts w:asciiTheme="majorBidi" w:hAnsiTheme="majorBidi" w:cs="Angsana New"/>
                <w:sz w:val="27"/>
                <w:szCs w:val="27"/>
                <w:cs/>
              </w:rPr>
              <w:t>982</w:t>
            </w:r>
          </w:p>
        </w:tc>
        <w:tc>
          <w:tcPr>
            <w:tcW w:w="1680" w:type="dxa"/>
            <w:tcBorders>
              <w:top w:val="nil"/>
              <w:left w:val="nil"/>
              <w:bottom w:val="nil"/>
              <w:right w:val="nil"/>
            </w:tcBorders>
            <w:noWrap/>
            <w:vAlign w:val="bottom"/>
          </w:tcPr>
          <w:p w14:paraId="42F071B2" w14:textId="5110D04A" w:rsidR="008431F9" w:rsidRPr="003E7317" w:rsidRDefault="008431F9" w:rsidP="008431F9">
            <w:pPr>
              <w:pBdr>
                <w:bottom w:val="single" w:sz="4" w:space="1" w:color="auto"/>
              </w:pBdr>
              <w:spacing w:line="240" w:lineRule="atLeast"/>
              <w:jc w:val="right"/>
              <w:rPr>
                <w:rFonts w:asciiTheme="majorBidi" w:hAnsiTheme="majorBidi" w:cstheme="majorBidi"/>
                <w:sz w:val="27"/>
                <w:szCs w:val="27"/>
              </w:rPr>
            </w:pPr>
            <w:r w:rsidRPr="000258CA">
              <w:rPr>
                <w:rFonts w:asciiTheme="majorBidi" w:hAnsiTheme="majorBidi" w:cstheme="majorBidi"/>
                <w:sz w:val="27"/>
                <w:szCs w:val="27"/>
              </w:rPr>
              <w:t>4,985,124</w:t>
            </w:r>
          </w:p>
        </w:tc>
        <w:tc>
          <w:tcPr>
            <w:tcW w:w="1680" w:type="dxa"/>
            <w:tcBorders>
              <w:top w:val="nil"/>
              <w:left w:val="nil"/>
              <w:bottom w:val="nil"/>
              <w:right w:val="nil"/>
            </w:tcBorders>
            <w:noWrap/>
            <w:vAlign w:val="bottom"/>
          </w:tcPr>
          <w:p w14:paraId="1D46905C" w14:textId="47F99C80" w:rsidR="008431F9" w:rsidRPr="003E7317" w:rsidRDefault="008431F9" w:rsidP="008431F9">
            <w:pPr>
              <w:pBdr>
                <w:bottom w:val="single" w:sz="4" w:space="1" w:color="auto"/>
              </w:pBdr>
              <w:spacing w:line="240" w:lineRule="atLeast"/>
              <w:jc w:val="right"/>
              <w:rPr>
                <w:rFonts w:asciiTheme="majorBidi" w:hAnsiTheme="majorBidi" w:cstheme="majorBidi"/>
                <w:sz w:val="27"/>
                <w:szCs w:val="27"/>
              </w:rPr>
            </w:pPr>
            <w:r>
              <w:rPr>
                <w:rFonts w:asciiTheme="majorBidi" w:hAnsiTheme="majorBidi" w:cstheme="majorBidi"/>
                <w:sz w:val="27"/>
                <w:szCs w:val="27"/>
              </w:rPr>
              <w:t>816,429</w:t>
            </w:r>
          </w:p>
        </w:tc>
        <w:tc>
          <w:tcPr>
            <w:tcW w:w="1681" w:type="dxa"/>
            <w:tcBorders>
              <w:top w:val="nil"/>
              <w:left w:val="nil"/>
              <w:bottom w:val="nil"/>
              <w:right w:val="nil"/>
            </w:tcBorders>
            <w:noWrap/>
            <w:vAlign w:val="bottom"/>
          </w:tcPr>
          <w:p w14:paraId="371CD2F8" w14:textId="76A80F77" w:rsidR="008431F9" w:rsidRPr="003E7317" w:rsidRDefault="008431F9" w:rsidP="008431F9">
            <w:pPr>
              <w:pBdr>
                <w:bottom w:val="single" w:sz="4" w:space="1" w:color="auto"/>
              </w:pBdr>
              <w:spacing w:line="240" w:lineRule="atLeast"/>
              <w:jc w:val="right"/>
              <w:rPr>
                <w:rFonts w:asciiTheme="majorBidi" w:hAnsiTheme="majorBidi" w:cstheme="majorBidi"/>
                <w:sz w:val="27"/>
                <w:szCs w:val="27"/>
              </w:rPr>
            </w:pPr>
            <w:r w:rsidRPr="000258CA">
              <w:rPr>
                <w:rFonts w:asciiTheme="majorBidi" w:hAnsiTheme="majorBidi" w:cstheme="majorBidi"/>
                <w:sz w:val="27"/>
                <w:szCs w:val="27"/>
              </w:rPr>
              <w:t>5,801,553</w:t>
            </w:r>
          </w:p>
        </w:tc>
      </w:tr>
      <w:tr w:rsidR="008431F9" w:rsidRPr="003E7317" w14:paraId="4E61A80A" w14:textId="77777777" w:rsidTr="001769B8">
        <w:trPr>
          <w:trHeight w:val="20"/>
        </w:trPr>
        <w:tc>
          <w:tcPr>
            <w:tcW w:w="280" w:type="dxa"/>
            <w:tcBorders>
              <w:top w:val="nil"/>
              <w:left w:val="nil"/>
              <w:bottom w:val="nil"/>
              <w:right w:val="nil"/>
            </w:tcBorders>
            <w:shd w:val="clear" w:color="000000" w:fill="FFFFFF"/>
            <w:noWrap/>
            <w:vAlign w:val="bottom"/>
            <w:hideMark/>
          </w:tcPr>
          <w:p w14:paraId="2098BC9B" w14:textId="77777777" w:rsidR="008431F9" w:rsidRPr="003E7317" w:rsidRDefault="008431F9" w:rsidP="008431F9">
            <w:pPr>
              <w:rPr>
                <w:rFonts w:asciiTheme="majorBidi" w:hAnsiTheme="majorBidi" w:cstheme="majorBidi"/>
                <w:sz w:val="27"/>
                <w:szCs w:val="27"/>
              </w:rPr>
            </w:pPr>
            <w:r w:rsidRPr="003E7317">
              <w:rPr>
                <w:rFonts w:asciiTheme="majorBidi" w:hAnsiTheme="majorBidi" w:cstheme="majorBidi"/>
                <w:sz w:val="27"/>
                <w:szCs w:val="27"/>
              </w:rPr>
              <w:t> </w:t>
            </w:r>
          </w:p>
        </w:tc>
        <w:tc>
          <w:tcPr>
            <w:tcW w:w="4038" w:type="dxa"/>
            <w:tcBorders>
              <w:top w:val="nil"/>
              <w:left w:val="nil"/>
              <w:bottom w:val="nil"/>
              <w:right w:val="nil"/>
            </w:tcBorders>
            <w:shd w:val="clear" w:color="000000" w:fill="FFFFFF"/>
            <w:noWrap/>
            <w:vAlign w:val="bottom"/>
            <w:hideMark/>
          </w:tcPr>
          <w:p w14:paraId="1E884C85" w14:textId="47FF3610" w:rsidR="008431F9" w:rsidRPr="003E7317" w:rsidRDefault="008431F9" w:rsidP="008431F9">
            <w:pPr>
              <w:spacing w:line="240" w:lineRule="atLeast"/>
              <w:rPr>
                <w:rFonts w:asciiTheme="majorBidi" w:hAnsiTheme="majorBidi" w:cstheme="majorBidi"/>
                <w:sz w:val="27"/>
                <w:szCs w:val="27"/>
              </w:rPr>
            </w:pPr>
            <w:r w:rsidRPr="003E7317">
              <w:rPr>
                <w:rFonts w:asciiTheme="majorBidi" w:hAnsiTheme="majorBidi" w:cstheme="majorBidi"/>
                <w:sz w:val="27"/>
                <w:szCs w:val="27"/>
              </w:rPr>
              <w:t xml:space="preserve">          </w:t>
            </w:r>
            <w:r w:rsidRPr="00FF354B">
              <w:rPr>
                <w:rFonts w:asciiTheme="majorBidi" w:hAnsiTheme="majorBidi" w:cstheme="majorBidi"/>
                <w:sz w:val="27"/>
                <w:szCs w:val="27"/>
              </w:rPr>
              <w:t>Total</w:t>
            </w:r>
          </w:p>
        </w:tc>
        <w:tc>
          <w:tcPr>
            <w:tcW w:w="1680" w:type="dxa"/>
            <w:tcBorders>
              <w:top w:val="nil"/>
              <w:left w:val="nil"/>
              <w:bottom w:val="nil"/>
              <w:right w:val="nil"/>
            </w:tcBorders>
            <w:vAlign w:val="bottom"/>
          </w:tcPr>
          <w:p w14:paraId="6DEC455C" w14:textId="3EC9A8E4" w:rsidR="008431F9" w:rsidRPr="003E7317" w:rsidRDefault="008431F9" w:rsidP="008431F9">
            <w:pPr>
              <w:pBdr>
                <w:bottom w:val="double" w:sz="4" w:space="1" w:color="auto"/>
              </w:pBdr>
              <w:spacing w:line="240" w:lineRule="atLeast"/>
              <w:jc w:val="right"/>
              <w:rPr>
                <w:rFonts w:asciiTheme="majorBidi" w:hAnsiTheme="majorBidi" w:cstheme="majorBidi"/>
                <w:sz w:val="27"/>
                <w:szCs w:val="27"/>
              </w:rPr>
            </w:pPr>
            <w:r w:rsidRPr="00D42F82">
              <w:rPr>
                <w:rFonts w:asciiTheme="majorBidi" w:hAnsiTheme="majorBidi" w:cstheme="majorBidi"/>
                <w:sz w:val="27"/>
                <w:szCs w:val="27"/>
              </w:rPr>
              <w:t>258,229,333</w:t>
            </w:r>
          </w:p>
        </w:tc>
        <w:tc>
          <w:tcPr>
            <w:tcW w:w="1680" w:type="dxa"/>
            <w:tcBorders>
              <w:top w:val="nil"/>
              <w:left w:val="nil"/>
              <w:bottom w:val="nil"/>
              <w:right w:val="nil"/>
            </w:tcBorders>
            <w:vAlign w:val="bottom"/>
          </w:tcPr>
          <w:p w14:paraId="1C2DB95C" w14:textId="5FD53258" w:rsidR="008431F9" w:rsidRPr="003E7317" w:rsidRDefault="008431F9" w:rsidP="008431F9">
            <w:pPr>
              <w:pBdr>
                <w:bottom w:val="double" w:sz="4" w:space="1" w:color="auto"/>
              </w:pBdr>
              <w:spacing w:line="240" w:lineRule="atLeast"/>
              <w:jc w:val="right"/>
              <w:rPr>
                <w:rFonts w:asciiTheme="majorBidi" w:hAnsiTheme="majorBidi" w:cstheme="majorBidi"/>
                <w:sz w:val="27"/>
                <w:szCs w:val="27"/>
              </w:rPr>
            </w:pPr>
            <w:r w:rsidRPr="00D42F82">
              <w:rPr>
                <w:rFonts w:asciiTheme="majorBidi" w:hAnsiTheme="majorBidi" w:cstheme="majorBidi"/>
                <w:sz w:val="27"/>
                <w:szCs w:val="27"/>
              </w:rPr>
              <w:t>18,654,604</w:t>
            </w:r>
          </w:p>
        </w:tc>
        <w:tc>
          <w:tcPr>
            <w:tcW w:w="1681" w:type="dxa"/>
            <w:tcBorders>
              <w:top w:val="nil"/>
              <w:left w:val="nil"/>
              <w:bottom w:val="nil"/>
              <w:right w:val="nil"/>
            </w:tcBorders>
            <w:vAlign w:val="bottom"/>
          </w:tcPr>
          <w:p w14:paraId="212CB74B" w14:textId="77777777" w:rsidR="008431F9" w:rsidRPr="003E7317" w:rsidRDefault="008431F9" w:rsidP="008431F9">
            <w:pPr>
              <w:pBdr>
                <w:bottom w:val="double" w:sz="4" w:space="1" w:color="auto"/>
              </w:pBdr>
              <w:spacing w:line="240" w:lineRule="atLeast"/>
              <w:jc w:val="right"/>
              <w:rPr>
                <w:rFonts w:asciiTheme="majorBidi" w:hAnsiTheme="majorBidi" w:cstheme="majorBidi"/>
                <w:sz w:val="27"/>
                <w:szCs w:val="27"/>
              </w:rPr>
            </w:pPr>
            <w:r w:rsidRPr="000613F2">
              <w:rPr>
                <w:rFonts w:asciiTheme="majorBidi" w:hAnsiTheme="majorBidi" w:cs="Angsana New"/>
                <w:sz w:val="27"/>
                <w:szCs w:val="27"/>
                <w:cs/>
              </w:rPr>
              <w:t>276</w:t>
            </w:r>
            <w:r w:rsidRPr="000613F2">
              <w:rPr>
                <w:rFonts w:asciiTheme="majorBidi" w:hAnsiTheme="majorBidi" w:cstheme="majorBidi"/>
                <w:sz w:val="27"/>
                <w:szCs w:val="27"/>
              </w:rPr>
              <w:t>,</w:t>
            </w:r>
            <w:r w:rsidRPr="000613F2">
              <w:rPr>
                <w:rFonts w:asciiTheme="majorBidi" w:hAnsiTheme="majorBidi" w:cs="Angsana New"/>
                <w:sz w:val="27"/>
                <w:szCs w:val="27"/>
                <w:cs/>
              </w:rPr>
              <w:t>883</w:t>
            </w:r>
            <w:r w:rsidRPr="000613F2">
              <w:rPr>
                <w:rFonts w:asciiTheme="majorBidi" w:hAnsiTheme="majorBidi" w:cstheme="majorBidi"/>
                <w:sz w:val="27"/>
                <w:szCs w:val="27"/>
              </w:rPr>
              <w:t>,</w:t>
            </w:r>
            <w:r w:rsidRPr="000613F2">
              <w:rPr>
                <w:rFonts w:asciiTheme="majorBidi" w:hAnsiTheme="majorBidi" w:cs="Angsana New"/>
                <w:sz w:val="27"/>
                <w:szCs w:val="27"/>
                <w:cs/>
              </w:rPr>
              <w:t>937</w:t>
            </w:r>
          </w:p>
        </w:tc>
        <w:tc>
          <w:tcPr>
            <w:tcW w:w="1680" w:type="dxa"/>
            <w:tcBorders>
              <w:top w:val="nil"/>
              <w:left w:val="nil"/>
              <w:bottom w:val="nil"/>
              <w:right w:val="nil"/>
            </w:tcBorders>
            <w:vAlign w:val="bottom"/>
          </w:tcPr>
          <w:p w14:paraId="4B808CEA" w14:textId="0D137809" w:rsidR="008431F9" w:rsidRPr="003E7317" w:rsidRDefault="008431F9" w:rsidP="008431F9">
            <w:pPr>
              <w:pBdr>
                <w:bottom w:val="double" w:sz="4" w:space="1" w:color="auto"/>
              </w:pBdr>
              <w:spacing w:line="240" w:lineRule="atLeast"/>
              <w:jc w:val="right"/>
              <w:rPr>
                <w:rFonts w:asciiTheme="majorBidi" w:hAnsiTheme="majorBidi" w:cstheme="majorBidi"/>
                <w:sz w:val="27"/>
                <w:szCs w:val="27"/>
              </w:rPr>
            </w:pPr>
            <w:r w:rsidRPr="000258CA">
              <w:rPr>
                <w:rFonts w:asciiTheme="majorBidi" w:hAnsiTheme="majorBidi" w:cstheme="majorBidi"/>
                <w:sz w:val="27"/>
                <w:szCs w:val="27"/>
              </w:rPr>
              <w:t>258,229,333</w:t>
            </w:r>
          </w:p>
        </w:tc>
        <w:tc>
          <w:tcPr>
            <w:tcW w:w="1680" w:type="dxa"/>
            <w:tcBorders>
              <w:top w:val="nil"/>
              <w:left w:val="nil"/>
              <w:bottom w:val="nil"/>
              <w:right w:val="nil"/>
            </w:tcBorders>
            <w:vAlign w:val="bottom"/>
          </w:tcPr>
          <w:p w14:paraId="1DAAD097" w14:textId="4DF5C86B" w:rsidR="008431F9" w:rsidRPr="003E7317" w:rsidRDefault="008431F9" w:rsidP="008431F9">
            <w:pPr>
              <w:pBdr>
                <w:bottom w:val="double" w:sz="4" w:space="1" w:color="auto"/>
              </w:pBdr>
              <w:spacing w:line="240" w:lineRule="atLeast"/>
              <w:jc w:val="right"/>
              <w:rPr>
                <w:rFonts w:asciiTheme="majorBidi" w:hAnsiTheme="majorBidi" w:cstheme="majorBidi"/>
                <w:sz w:val="27"/>
                <w:szCs w:val="27"/>
              </w:rPr>
            </w:pPr>
            <w:r>
              <w:rPr>
                <w:rFonts w:asciiTheme="majorBidi" w:hAnsiTheme="majorBidi" w:cstheme="majorBidi"/>
                <w:sz w:val="27"/>
                <w:szCs w:val="27"/>
              </w:rPr>
              <w:t>1,392,464</w:t>
            </w:r>
          </w:p>
        </w:tc>
        <w:tc>
          <w:tcPr>
            <w:tcW w:w="1681" w:type="dxa"/>
            <w:tcBorders>
              <w:top w:val="nil"/>
              <w:left w:val="nil"/>
              <w:bottom w:val="nil"/>
              <w:right w:val="nil"/>
            </w:tcBorders>
            <w:vAlign w:val="bottom"/>
          </w:tcPr>
          <w:p w14:paraId="3D10F3B1" w14:textId="28664789" w:rsidR="008431F9" w:rsidRPr="003E7317" w:rsidRDefault="008431F9" w:rsidP="008431F9">
            <w:pPr>
              <w:pBdr>
                <w:bottom w:val="double" w:sz="4" w:space="1" w:color="auto"/>
              </w:pBdr>
              <w:spacing w:line="240" w:lineRule="atLeast"/>
              <w:jc w:val="right"/>
              <w:rPr>
                <w:rFonts w:asciiTheme="majorBidi" w:hAnsiTheme="majorBidi" w:cstheme="majorBidi"/>
                <w:sz w:val="27"/>
                <w:szCs w:val="27"/>
              </w:rPr>
            </w:pPr>
            <w:r w:rsidRPr="000258CA">
              <w:rPr>
                <w:rFonts w:asciiTheme="majorBidi" w:hAnsiTheme="majorBidi" w:cstheme="majorBidi"/>
                <w:sz w:val="27"/>
                <w:szCs w:val="27"/>
              </w:rPr>
              <w:t>259,621,797</w:t>
            </w:r>
          </w:p>
        </w:tc>
      </w:tr>
      <w:tr w:rsidR="008431F9" w:rsidRPr="003E7317" w14:paraId="3A5A07A4" w14:textId="77777777" w:rsidTr="001769B8">
        <w:trPr>
          <w:trHeight w:val="20"/>
        </w:trPr>
        <w:tc>
          <w:tcPr>
            <w:tcW w:w="4318" w:type="dxa"/>
            <w:gridSpan w:val="2"/>
            <w:tcBorders>
              <w:top w:val="nil"/>
              <w:left w:val="nil"/>
              <w:bottom w:val="nil"/>
              <w:right w:val="nil"/>
            </w:tcBorders>
            <w:shd w:val="clear" w:color="000000" w:fill="FFFFFF"/>
            <w:noWrap/>
            <w:vAlign w:val="bottom"/>
          </w:tcPr>
          <w:p w14:paraId="13786033" w14:textId="4CFEADEC" w:rsidR="008431F9" w:rsidRPr="003E7317" w:rsidRDefault="008431F9" w:rsidP="008431F9">
            <w:pPr>
              <w:spacing w:before="120" w:line="240" w:lineRule="atLeast"/>
              <w:rPr>
                <w:rFonts w:asciiTheme="majorBidi" w:hAnsiTheme="majorBidi" w:cstheme="majorBidi"/>
                <w:sz w:val="27"/>
                <w:szCs w:val="27"/>
              </w:rPr>
            </w:pPr>
            <w:r w:rsidRPr="00CA2655">
              <w:rPr>
                <w:rFonts w:asciiTheme="majorBidi" w:hAnsiTheme="majorBidi" w:cstheme="majorBidi"/>
                <w:b/>
                <w:bCs/>
                <w:sz w:val="27"/>
                <w:szCs w:val="27"/>
              </w:rPr>
              <w:t xml:space="preserve">For the years ended December </w:t>
            </w:r>
            <w:r w:rsidRPr="00CA2655">
              <w:rPr>
                <w:rFonts w:asciiTheme="majorBidi" w:hAnsiTheme="majorBidi" w:cs="Angsana New"/>
                <w:b/>
                <w:bCs/>
                <w:sz w:val="27"/>
                <w:szCs w:val="27"/>
                <w:cs/>
              </w:rPr>
              <w:t>31</w:t>
            </w:r>
            <w:r w:rsidRPr="00CA2655">
              <w:rPr>
                <w:rFonts w:asciiTheme="majorBidi" w:hAnsiTheme="majorBidi" w:cstheme="majorBidi"/>
                <w:b/>
                <w:bCs/>
                <w:sz w:val="27"/>
                <w:szCs w:val="27"/>
              </w:rPr>
              <w:t xml:space="preserve">, </w:t>
            </w:r>
            <w:r w:rsidRPr="00CA2655">
              <w:rPr>
                <w:rFonts w:asciiTheme="majorBidi" w:hAnsiTheme="majorBidi" w:cs="Angsana New"/>
                <w:b/>
                <w:bCs/>
                <w:sz w:val="27"/>
                <w:szCs w:val="27"/>
                <w:cs/>
              </w:rPr>
              <w:t>202</w:t>
            </w:r>
            <w:r>
              <w:rPr>
                <w:rFonts w:asciiTheme="majorBidi" w:hAnsiTheme="majorBidi" w:cs="Angsana New"/>
                <w:b/>
                <w:bCs/>
                <w:sz w:val="27"/>
                <w:szCs w:val="27"/>
              </w:rPr>
              <w:t>4</w:t>
            </w:r>
          </w:p>
        </w:tc>
        <w:tc>
          <w:tcPr>
            <w:tcW w:w="1680" w:type="dxa"/>
            <w:tcBorders>
              <w:top w:val="nil"/>
              <w:left w:val="nil"/>
              <w:bottom w:val="nil"/>
              <w:right w:val="nil"/>
            </w:tcBorders>
            <w:vAlign w:val="bottom"/>
          </w:tcPr>
          <w:p w14:paraId="0C0F52D5" w14:textId="77777777" w:rsidR="008431F9" w:rsidRPr="003E7317" w:rsidRDefault="008431F9" w:rsidP="008431F9">
            <w:pPr>
              <w:spacing w:line="240" w:lineRule="atLeast"/>
              <w:jc w:val="right"/>
              <w:rPr>
                <w:rFonts w:asciiTheme="majorBidi" w:hAnsiTheme="majorBidi" w:cstheme="majorBidi"/>
                <w:sz w:val="27"/>
                <w:szCs w:val="27"/>
              </w:rPr>
            </w:pPr>
          </w:p>
        </w:tc>
        <w:tc>
          <w:tcPr>
            <w:tcW w:w="1680" w:type="dxa"/>
            <w:tcBorders>
              <w:top w:val="nil"/>
              <w:left w:val="nil"/>
              <w:bottom w:val="nil"/>
              <w:right w:val="nil"/>
            </w:tcBorders>
            <w:vAlign w:val="bottom"/>
          </w:tcPr>
          <w:p w14:paraId="42E961BD" w14:textId="77777777" w:rsidR="008431F9" w:rsidRPr="003E7317" w:rsidRDefault="008431F9" w:rsidP="008431F9">
            <w:pPr>
              <w:spacing w:line="240" w:lineRule="atLeast"/>
              <w:jc w:val="right"/>
              <w:rPr>
                <w:rFonts w:asciiTheme="majorBidi" w:hAnsiTheme="majorBidi" w:cstheme="majorBidi"/>
                <w:sz w:val="27"/>
                <w:szCs w:val="27"/>
              </w:rPr>
            </w:pPr>
          </w:p>
        </w:tc>
        <w:tc>
          <w:tcPr>
            <w:tcW w:w="1681" w:type="dxa"/>
            <w:tcBorders>
              <w:top w:val="nil"/>
              <w:left w:val="nil"/>
              <w:bottom w:val="nil"/>
              <w:right w:val="nil"/>
            </w:tcBorders>
            <w:vAlign w:val="bottom"/>
          </w:tcPr>
          <w:p w14:paraId="0E575785" w14:textId="77777777" w:rsidR="008431F9" w:rsidRPr="003E7317" w:rsidRDefault="008431F9" w:rsidP="008431F9">
            <w:pPr>
              <w:spacing w:line="240" w:lineRule="atLeast"/>
              <w:jc w:val="right"/>
              <w:rPr>
                <w:rFonts w:asciiTheme="majorBidi" w:hAnsiTheme="majorBidi" w:cstheme="majorBidi"/>
                <w:sz w:val="27"/>
                <w:szCs w:val="27"/>
              </w:rPr>
            </w:pPr>
          </w:p>
        </w:tc>
        <w:tc>
          <w:tcPr>
            <w:tcW w:w="1680" w:type="dxa"/>
            <w:tcBorders>
              <w:top w:val="nil"/>
              <w:left w:val="nil"/>
              <w:bottom w:val="nil"/>
              <w:right w:val="nil"/>
            </w:tcBorders>
            <w:vAlign w:val="bottom"/>
          </w:tcPr>
          <w:p w14:paraId="47C54436" w14:textId="77777777" w:rsidR="008431F9" w:rsidRPr="003E7317" w:rsidRDefault="008431F9" w:rsidP="008431F9">
            <w:pPr>
              <w:spacing w:line="240" w:lineRule="atLeast"/>
              <w:jc w:val="right"/>
              <w:rPr>
                <w:rFonts w:asciiTheme="majorBidi" w:hAnsiTheme="majorBidi" w:cstheme="majorBidi"/>
                <w:sz w:val="27"/>
                <w:szCs w:val="27"/>
              </w:rPr>
            </w:pPr>
          </w:p>
        </w:tc>
        <w:tc>
          <w:tcPr>
            <w:tcW w:w="1680" w:type="dxa"/>
            <w:tcBorders>
              <w:top w:val="nil"/>
              <w:left w:val="nil"/>
              <w:bottom w:val="nil"/>
              <w:right w:val="nil"/>
            </w:tcBorders>
            <w:vAlign w:val="bottom"/>
          </w:tcPr>
          <w:p w14:paraId="75D69C9D" w14:textId="77777777" w:rsidR="008431F9" w:rsidRPr="003E7317" w:rsidRDefault="008431F9" w:rsidP="008431F9">
            <w:pPr>
              <w:spacing w:line="240" w:lineRule="atLeast"/>
              <w:jc w:val="right"/>
              <w:rPr>
                <w:rFonts w:asciiTheme="majorBidi" w:hAnsiTheme="majorBidi" w:cstheme="majorBidi"/>
                <w:sz w:val="27"/>
                <w:szCs w:val="27"/>
              </w:rPr>
            </w:pPr>
          </w:p>
        </w:tc>
        <w:tc>
          <w:tcPr>
            <w:tcW w:w="1681" w:type="dxa"/>
            <w:tcBorders>
              <w:top w:val="nil"/>
              <w:left w:val="nil"/>
              <w:bottom w:val="nil"/>
              <w:right w:val="nil"/>
            </w:tcBorders>
            <w:vAlign w:val="bottom"/>
          </w:tcPr>
          <w:p w14:paraId="45431A70" w14:textId="77777777" w:rsidR="008431F9" w:rsidRPr="003E7317" w:rsidRDefault="008431F9" w:rsidP="008431F9">
            <w:pPr>
              <w:spacing w:line="240" w:lineRule="atLeast"/>
              <w:jc w:val="right"/>
              <w:rPr>
                <w:rFonts w:asciiTheme="majorBidi" w:hAnsiTheme="majorBidi" w:cstheme="majorBidi"/>
                <w:sz w:val="27"/>
                <w:szCs w:val="27"/>
              </w:rPr>
            </w:pPr>
          </w:p>
        </w:tc>
      </w:tr>
      <w:tr w:rsidR="008431F9" w:rsidRPr="003E7317" w14:paraId="66AA20D2" w14:textId="77777777" w:rsidTr="001769B8">
        <w:trPr>
          <w:trHeight w:val="20"/>
        </w:trPr>
        <w:tc>
          <w:tcPr>
            <w:tcW w:w="280" w:type="dxa"/>
            <w:tcBorders>
              <w:top w:val="nil"/>
              <w:left w:val="nil"/>
              <w:bottom w:val="nil"/>
              <w:right w:val="nil"/>
            </w:tcBorders>
            <w:shd w:val="clear" w:color="000000" w:fill="FFFFFF"/>
            <w:noWrap/>
            <w:vAlign w:val="bottom"/>
          </w:tcPr>
          <w:p w14:paraId="2AE3E6F6" w14:textId="77777777" w:rsidR="008431F9" w:rsidRPr="003E7317" w:rsidRDefault="008431F9" w:rsidP="008431F9">
            <w:pPr>
              <w:rPr>
                <w:rFonts w:asciiTheme="majorBidi" w:hAnsiTheme="majorBidi" w:cstheme="majorBidi"/>
                <w:sz w:val="27"/>
                <w:szCs w:val="27"/>
              </w:rPr>
            </w:pPr>
            <w:r w:rsidRPr="003E7317">
              <w:rPr>
                <w:rFonts w:asciiTheme="majorBidi" w:hAnsiTheme="majorBidi" w:cstheme="majorBidi"/>
                <w:sz w:val="27"/>
                <w:szCs w:val="27"/>
              </w:rPr>
              <w:t> </w:t>
            </w:r>
          </w:p>
        </w:tc>
        <w:tc>
          <w:tcPr>
            <w:tcW w:w="4038" w:type="dxa"/>
            <w:tcBorders>
              <w:top w:val="nil"/>
              <w:left w:val="nil"/>
              <w:bottom w:val="nil"/>
              <w:right w:val="nil"/>
            </w:tcBorders>
            <w:shd w:val="clear" w:color="000000" w:fill="FFFFFF"/>
            <w:noWrap/>
            <w:vAlign w:val="bottom"/>
          </w:tcPr>
          <w:p w14:paraId="042030AE" w14:textId="780ED478" w:rsidR="008431F9" w:rsidRPr="003E7317" w:rsidRDefault="008431F9" w:rsidP="008431F9">
            <w:pPr>
              <w:spacing w:line="240" w:lineRule="atLeast"/>
              <w:rPr>
                <w:rFonts w:asciiTheme="majorBidi" w:hAnsiTheme="majorBidi" w:cstheme="majorBidi"/>
                <w:sz w:val="27"/>
                <w:szCs w:val="27"/>
              </w:rPr>
            </w:pPr>
            <w:r w:rsidRPr="00FF354B">
              <w:rPr>
                <w:rFonts w:asciiTheme="majorBidi" w:hAnsiTheme="majorBidi" w:cstheme="majorBidi"/>
                <w:sz w:val="27"/>
                <w:szCs w:val="27"/>
              </w:rPr>
              <w:t>Revenues from sales</w:t>
            </w:r>
          </w:p>
        </w:tc>
        <w:tc>
          <w:tcPr>
            <w:tcW w:w="1680" w:type="dxa"/>
            <w:tcBorders>
              <w:top w:val="nil"/>
              <w:left w:val="nil"/>
              <w:bottom w:val="nil"/>
              <w:right w:val="nil"/>
            </w:tcBorders>
            <w:vAlign w:val="bottom"/>
          </w:tcPr>
          <w:p w14:paraId="61F8375C" w14:textId="77777777" w:rsidR="008431F9" w:rsidRPr="003E7317" w:rsidRDefault="008431F9" w:rsidP="008431F9">
            <w:pPr>
              <w:spacing w:line="240" w:lineRule="atLeast"/>
              <w:jc w:val="right"/>
              <w:rPr>
                <w:rFonts w:asciiTheme="majorBidi" w:hAnsiTheme="majorBidi" w:cstheme="majorBidi"/>
                <w:sz w:val="27"/>
                <w:szCs w:val="27"/>
              </w:rPr>
            </w:pPr>
            <w:r w:rsidRPr="003E7317">
              <w:rPr>
                <w:rFonts w:asciiTheme="majorBidi" w:hAnsiTheme="majorBidi" w:cstheme="majorBidi"/>
                <w:sz w:val="27"/>
                <w:szCs w:val="27"/>
              </w:rPr>
              <w:t>-</w:t>
            </w:r>
          </w:p>
        </w:tc>
        <w:tc>
          <w:tcPr>
            <w:tcW w:w="1680" w:type="dxa"/>
            <w:tcBorders>
              <w:top w:val="nil"/>
              <w:left w:val="nil"/>
              <w:bottom w:val="nil"/>
              <w:right w:val="nil"/>
            </w:tcBorders>
            <w:vAlign w:val="bottom"/>
          </w:tcPr>
          <w:p w14:paraId="0A70AE73" w14:textId="034B7E26" w:rsidR="008431F9" w:rsidRPr="003E7317" w:rsidRDefault="008431F9" w:rsidP="008431F9">
            <w:pPr>
              <w:spacing w:line="240" w:lineRule="atLeast"/>
              <w:jc w:val="right"/>
              <w:rPr>
                <w:rFonts w:asciiTheme="majorBidi" w:hAnsiTheme="majorBidi" w:cstheme="majorBidi"/>
                <w:sz w:val="27"/>
                <w:szCs w:val="27"/>
              </w:rPr>
            </w:pPr>
            <w:r w:rsidRPr="00796653">
              <w:rPr>
                <w:rFonts w:asciiTheme="majorBidi" w:hAnsiTheme="majorBidi" w:cstheme="majorBidi"/>
                <w:sz w:val="27"/>
                <w:szCs w:val="27"/>
              </w:rPr>
              <w:t>220,047,259</w:t>
            </w:r>
          </w:p>
        </w:tc>
        <w:tc>
          <w:tcPr>
            <w:tcW w:w="1681" w:type="dxa"/>
            <w:tcBorders>
              <w:top w:val="nil"/>
              <w:left w:val="nil"/>
              <w:bottom w:val="nil"/>
              <w:right w:val="nil"/>
            </w:tcBorders>
            <w:vAlign w:val="bottom"/>
          </w:tcPr>
          <w:p w14:paraId="1FE12614" w14:textId="79F0B10F" w:rsidR="008431F9" w:rsidRPr="003E7317" w:rsidRDefault="008431F9" w:rsidP="008431F9">
            <w:pPr>
              <w:spacing w:line="240" w:lineRule="atLeast"/>
              <w:jc w:val="right"/>
              <w:rPr>
                <w:rFonts w:asciiTheme="majorBidi" w:hAnsiTheme="majorBidi" w:cstheme="majorBidi"/>
                <w:sz w:val="27"/>
                <w:szCs w:val="27"/>
              </w:rPr>
            </w:pPr>
            <w:r w:rsidRPr="00796653">
              <w:rPr>
                <w:rFonts w:asciiTheme="majorBidi" w:hAnsiTheme="majorBidi" w:cstheme="majorBidi"/>
                <w:sz w:val="27"/>
                <w:szCs w:val="27"/>
              </w:rPr>
              <w:t>220,047,259</w:t>
            </w:r>
          </w:p>
        </w:tc>
        <w:tc>
          <w:tcPr>
            <w:tcW w:w="1680" w:type="dxa"/>
            <w:tcBorders>
              <w:top w:val="nil"/>
              <w:left w:val="nil"/>
              <w:bottom w:val="nil"/>
              <w:right w:val="nil"/>
            </w:tcBorders>
            <w:vAlign w:val="bottom"/>
          </w:tcPr>
          <w:p w14:paraId="1B7E9EDD" w14:textId="77777777" w:rsidR="008431F9" w:rsidRPr="003E7317" w:rsidRDefault="008431F9" w:rsidP="008431F9">
            <w:pPr>
              <w:spacing w:line="240" w:lineRule="atLeast"/>
              <w:jc w:val="right"/>
              <w:rPr>
                <w:rFonts w:asciiTheme="majorBidi" w:hAnsiTheme="majorBidi" w:cstheme="majorBidi"/>
                <w:sz w:val="27"/>
                <w:szCs w:val="27"/>
              </w:rPr>
            </w:pPr>
            <w:r w:rsidRPr="003E7317">
              <w:rPr>
                <w:rFonts w:asciiTheme="majorBidi" w:hAnsiTheme="majorBidi" w:cstheme="majorBidi"/>
                <w:sz w:val="27"/>
                <w:szCs w:val="27"/>
              </w:rPr>
              <w:t>-</w:t>
            </w:r>
          </w:p>
        </w:tc>
        <w:tc>
          <w:tcPr>
            <w:tcW w:w="1680" w:type="dxa"/>
            <w:tcBorders>
              <w:top w:val="nil"/>
              <w:left w:val="nil"/>
              <w:bottom w:val="nil"/>
              <w:right w:val="nil"/>
            </w:tcBorders>
            <w:vAlign w:val="bottom"/>
          </w:tcPr>
          <w:p w14:paraId="63A156B4" w14:textId="5C2193B6" w:rsidR="008431F9" w:rsidRPr="003E7317" w:rsidRDefault="008431F9" w:rsidP="008431F9">
            <w:pPr>
              <w:spacing w:line="240" w:lineRule="atLeast"/>
              <w:jc w:val="right"/>
              <w:rPr>
                <w:rFonts w:asciiTheme="majorBidi" w:hAnsiTheme="majorBidi" w:cstheme="majorBidi"/>
                <w:sz w:val="27"/>
                <w:szCs w:val="27"/>
              </w:rPr>
            </w:pPr>
            <w:r w:rsidRPr="000258CA">
              <w:rPr>
                <w:rFonts w:asciiTheme="majorBidi" w:hAnsiTheme="majorBidi" w:cstheme="majorBidi"/>
                <w:sz w:val="27"/>
                <w:szCs w:val="27"/>
              </w:rPr>
              <w:t>220,047,259</w:t>
            </w:r>
          </w:p>
        </w:tc>
        <w:tc>
          <w:tcPr>
            <w:tcW w:w="1681" w:type="dxa"/>
            <w:tcBorders>
              <w:top w:val="nil"/>
              <w:left w:val="nil"/>
              <w:bottom w:val="nil"/>
              <w:right w:val="nil"/>
            </w:tcBorders>
            <w:vAlign w:val="bottom"/>
          </w:tcPr>
          <w:p w14:paraId="3F88301A" w14:textId="5A182464" w:rsidR="008431F9" w:rsidRPr="003E7317" w:rsidRDefault="008431F9" w:rsidP="008431F9">
            <w:pPr>
              <w:spacing w:line="240" w:lineRule="atLeast"/>
              <w:jc w:val="right"/>
              <w:rPr>
                <w:rFonts w:asciiTheme="majorBidi" w:hAnsiTheme="majorBidi" w:cstheme="majorBidi"/>
                <w:sz w:val="27"/>
                <w:szCs w:val="27"/>
              </w:rPr>
            </w:pPr>
            <w:r w:rsidRPr="000258CA">
              <w:rPr>
                <w:rFonts w:asciiTheme="majorBidi" w:hAnsiTheme="majorBidi" w:cstheme="majorBidi"/>
                <w:sz w:val="27"/>
                <w:szCs w:val="27"/>
              </w:rPr>
              <w:t>220,047,259</w:t>
            </w:r>
          </w:p>
        </w:tc>
      </w:tr>
      <w:tr w:rsidR="008431F9" w:rsidRPr="003E7317" w14:paraId="127B7B71" w14:textId="77777777" w:rsidTr="001769B8">
        <w:trPr>
          <w:trHeight w:val="20"/>
        </w:trPr>
        <w:tc>
          <w:tcPr>
            <w:tcW w:w="280" w:type="dxa"/>
            <w:tcBorders>
              <w:top w:val="nil"/>
              <w:left w:val="nil"/>
              <w:bottom w:val="nil"/>
              <w:right w:val="nil"/>
            </w:tcBorders>
            <w:shd w:val="clear" w:color="000000" w:fill="FFFFFF"/>
            <w:noWrap/>
            <w:vAlign w:val="bottom"/>
          </w:tcPr>
          <w:p w14:paraId="27BA0E27" w14:textId="77777777" w:rsidR="008431F9" w:rsidRPr="003E7317" w:rsidRDefault="008431F9" w:rsidP="008431F9">
            <w:pPr>
              <w:rPr>
                <w:rFonts w:asciiTheme="majorBidi" w:hAnsiTheme="majorBidi" w:cstheme="majorBidi"/>
                <w:sz w:val="27"/>
                <w:szCs w:val="27"/>
              </w:rPr>
            </w:pPr>
            <w:r w:rsidRPr="003E7317">
              <w:rPr>
                <w:rFonts w:asciiTheme="majorBidi" w:hAnsiTheme="majorBidi" w:cstheme="majorBidi"/>
                <w:sz w:val="27"/>
                <w:szCs w:val="27"/>
              </w:rPr>
              <w:t> </w:t>
            </w:r>
          </w:p>
        </w:tc>
        <w:tc>
          <w:tcPr>
            <w:tcW w:w="4038" w:type="dxa"/>
            <w:tcBorders>
              <w:top w:val="nil"/>
              <w:left w:val="nil"/>
              <w:bottom w:val="nil"/>
              <w:right w:val="nil"/>
            </w:tcBorders>
            <w:shd w:val="clear" w:color="000000" w:fill="FFFFFF"/>
            <w:noWrap/>
            <w:vAlign w:val="bottom"/>
          </w:tcPr>
          <w:p w14:paraId="27BDBD4B" w14:textId="5F2338B2" w:rsidR="008431F9" w:rsidRPr="003E7317" w:rsidRDefault="008431F9" w:rsidP="008431F9">
            <w:pPr>
              <w:spacing w:line="240" w:lineRule="atLeast"/>
              <w:rPr>
                <w:rFonts w:asciiTheme="majorBidi" w:hAnsiTheme="majorBidi" w:cstheme="majorBidi"/>
                <w:sz w:val="27"/>
                <w:szCs w:val="27"/>
              </w:rPr>
            </w:pPr>
            <w:r w:rsidRPr="00B56CDF">
              <w:rPr>
                <w:rFonts w:asciiTheme="majorBidi" w:hAnsiTheme="majorBidi" w:cstheme="majorBidi"/>
                <w:sz w:val="27"/>
                <w:szCs w:val="27"/>
              </w:rPr>
              <w:t>Revenues from services</w:t>
            </w:r>
          </w:p>
        </w:tc>
        <w:tc>
          <w:tcPr>
            <w:tcW w:w="1680" w:type="dxa"/>
            <w:tcBorders>
              <w:top w:val="nil"/>
              <w:left w:val="nil"/>
              <w:bottom w:val="nil"/>
              <w:right w:val="nil"/>
            </w:tcBorders>
            <w:vAlign w:val="bottom"/>
          </w:tcPr>
          <w:p w14:paraId="3513B8E5" w14:textId="77777777" w:rsidR="008431F9" w:rsidRPr="003E7317" w:rsidRDefault="008431F9" w:rsidP="008431F9">
            <w:pPr>
              <w:spacing w:line="240" w:lineRule="atLeast"/>
              <w:jc w:val="right"/>
              <w:rPr>
                <w:rFonts w:asciiTheme="majorBidi" w:hAnsiTheme="majorBidi" w:cstheme="majorBidi"/>
                <w:sz w:val="27"/>
                <w:szCs w:val="27"/>
              </w:rPr>
            </w:pPr>
            <w:r w:rsidRPr="003E7317">
              <w:rPr>
                <w:rFonts w:asciiTheme="majorBidi" w:hAnsiTheme="majorBidi" w:cstheme="majorBidi"/>
                <w:sz w:val="27"/>
                <w:szCs w:val="27"/>
              </w:rPr>
              <w:t>-</w:t>
            </w:r>
          </w:p>
        </w:tc>
        <w:tc>
          <w:tcPr>
            <w:tcW w:w="1680" w:type="dxa"/>
            <w:tcBorders>
              <w:top w:val="nil"/>
              <w:left w:val="nil"/>
              <w:bottom w:val="nil"/>
              <w:right w:val="nil"/>
            </w:tcBorders>
            <w:vAlign w:val="bottom"/>
          </w:tcPr>
          <w:p w14:paraId="50A8EA14" w14:textId="0233224B" w:rsidR="008431F9" w:rsidRPr="003E7317" w:rsidRDefault="008431F9" w:rsidP="008431F9">
            <w:pPr>
              <w:spacing w:line="240" w:lineRule="atLeast"/>
              <w:jc w:val="right"/>
              <w:rPr>
                <w:rFonts w:asciiTheme="majorBidi" w:hAnsiTheme="majorBidi" w:cstheme="majorBidi"/>
                <w:sz w:val="27"/>
                <w:szCs w:val="27"/>
              </w:rPr>
            </w:pPr>
            <w:r w:rsidRPr="00796653">
              <w:rPr>
                <w:rFonts w:asciiTheme="majorBidi" w:hAnsiTheme="majorBidi" w:cstheme="majorBidi"/>
                <w:sz w:val="27"/>
                <w:szCs w:val="27"/>
              </w:rPr>
              <w:t>24,073,022</w:t>
            </w:r>
          </w:p>
        </w:tc>
        <w:tc>
          <w:tcPr>
            <w:tcW w:w="1681" w:type="dxa"/>
            <w:tcBorders>
              <w:top w:val="nil"/>
              <w:left w:val="nil"/>
              <w:bottom w:val="nil"/>
              <w:right w:val="nil"/>
            </w:tcBorders>
            <w:vAlign w:val="bottom"/>
          </w:tcPr>
          <w:p w14:paraId="7B28E6A4" w14:textId="21C58FA7" w:rsidR="008431F9" w:rsidRPr="003E7317" w:rsidRDefault="008431F9" w:rsidP="008431F9">
            <w:pPr>
              <w:spacing w:line="240" w:lineRule="atLeast"/>
              <w:jc w:val="right"/>
              <w:rPr>
                <w:rFonts w:asciiTheme="majorBidi" w:hAnsiTheme="majorBidi" w:cstheme="majorBidi"/>
                <w:sz w:val="27"/>
                <w:szCs w:val="27"/>
              </w:rPr>
            </w:pPr>
            <w:r w:rsidRPr="00796653">
              <w:rPr>
                <w:rFonts w:asciiTheme="majorBidi" w:hAnsiTheme="majorBidi" w:cstheme="majorBidi"/>
                <w:sz w:val="27"/>
                <w:szCs w:val="27"/>
              </w:rPr>
              <w:t>24,073,022</w:t>
            </w:r>
          </w:p>
        </w:tc>
        <w:tc>
          <w:tcPr>
            <w:tcW w:w="1680" w:type="dxa"/>
            <w:tcBorders>
              <w:top w:val="nil"/>
              <w:left w:val="nil"/>
              <w:bottom w:val="nil"/>
              <w:right w:val="nil"/>
            </w:tcBorders>
            <w:vAlign w:val="bottom"/>
          </w:tcPr>
          <w:p w14:paraId="6B251890" w14:textId="77777777" w:rsidR="008431F9" w:rsidRPr="003E7317" w:rsidRDefault="008431F9" w:rsidP="008431F9">
            <w:pPr>
              <w:spacing w:line="240" w:lineRule="atLeast"/>
              <w:jc w:val="right"/>
              <w:rPr>
                <w:rFonts w:asciiTheme="majorBidi" w:hAnsiTheme="majorBidi" w:cstheme="majorBidi"/>
                <w:sz w:val="27"/>
                <w:szCs w:val="27"/>
              </w:rPr>
            </w:pPr>
            <w:r w:rsidRPr="003E7317">
              <w:rPr>
                <w:rFonts w:asciiTheme="majorBidi" w:hAnsiTheme="majorBidi" w:cstheme="majorBidi"/>
                <w:sz w:val="27"/>
                <w:szCs w:val="27"/>
              </w:rPr>
              <w:t>-</w:t>
            </w:r>
          </w:p>
        </w:tc>
        <w:tc>
          <w:tcPr>
            <w:tcW w:w="1680" w:type="dxa"/>
            <w:tcBorders>
              <w:top w:val="nil"/>
              <w:left w:val="nil"/>
              <w:bottom w:val="nil"/>
              <w:right w:val="nil"/>
            </w:tcBorders>
            <w:vAlign w:val="bottom"/>
          </w:tcPr>
          <w:p w14:paraId="092C373D" w14:textId="0F2C9E30" w:rsidR="008431F9" w:rsidRPr="003E7317" w:rsidRDefault="008431F9" w:rsidP="008431F9">
            <w:pPr>
              <w:spacing w:line="240" w:lineRule="atLeast"/>
              <w:jc w:val="right"/>
              <w:rPr>
                <w:rFonts w:asciiTheme="majorBidi" w:hAnsiTheme="majorBidi" w:cstheme="majorBidi"/>
                <w:sz w:val="27"/>
                <w:szCs w:val="27"/>
              </w:rPr>
            </w:pPr>
            <w:r>
              <w:rPr>
                <w:rFonts w:asciiTheme="majorBidi" w:hAnsiTheme="majorBidi" w:cstheme="majorBidi"/>
                <w:sz w:val="27"/>
                <w:szCs w:val="27"/>
              </w:rPr>
              <w:t>-</w:t>
            </w:r>
          </w:p>
        </w:tc>
        <w:tc>
          <w:tcPr>
            <w:tcW w:w="1681" w:type="dxa"/>
            <w:tcBorders>
              <w:top w:val="nil"/>
              <w:left w:val="nil"/>
              <w:bottom w:val="nil"/>
              <w:right w:val="nil"/>
            </w:tcBorders>
            <w:vAlign w:val="bottom"/>
          </w:tcPr>
          <w:p w14:paraId="004FDA6F" w14:textId="6B38E67E" w:rsidR="008431F9" w:rsidRPr="003E7317" w:rsidRDefault="008431F9" w:rsidP="008431F9">
            <w:pPr>
              <w:spacing w:line="240" w:lineRule="atLeast"/>
              <w:jc w:val="right"/>
              <w:rPr>
                <w:rFonts w:asciiTheme="majorBidi" w:hAnsiTheme="majorBidi" w:cstheme="majorBidi"/>
                <w:sz w:val="27"/>
                <w:szCs w:val="27"/>
              </w:rPr>
            </w:pPr>
            <w:r>
              <w:rPr>
                <w:rFonts w:asciiTheme="majorBidi" w:hAnsiTheme="majorBidi" w:cstheme="majorBidi"/>
                <w:sz w:val="27"/>
                <w:szCs w:val="27"/>
              </w:rPr>
              <w:t>-</w:t>
            </w:r>
          </w:p>
        </w:tc>
      </w:tr>
      <w:tr w:rsidR="008431F9" w:rsidRPr="003E7317" w14:paraId="3CB88760" w14:textId="77777777" w:rsidTr="001769B8">
        <w:trPr>
          <w:trHeight w:val="20"/>
        </w:trPr>
        <w:tc>
          <w:tcPr>
            <w:tcW w:w="280" w:type="dxa"/>
            <w:tcBorders>
              <w:top w:val="nil"/>
              <w:left w:val="nil"/>
              <w:bottom w:val="nil"/>
              <w:right w:val="nil"/>
            </w:tcBorders>
            <w:shd w:val="clear" w:color="000000" w:fill="FFFFFF"/>
            <w:noWrap/>
            <w:vAlign w:val="bottom"/>
          </w:tcPr>
          <w:p w14:paraId="263B4A7D" w14:textId="77777777" w:rsidR="008431F9" w:rsidRPr="003E7317" w:rsidRDefault="008431F9" w:rsidP="008431F9">
            <w:pPr>
              <w:rPr>
                <w:rFonts w:asciiTheme="majorBidi" w:hAnsiTheme="majorBidi" w:cstheme="majorBidi"/>
                <w:sz w:val="27"/>
                <w:szCs w:val="27"/>
              </w:rPr>
            </w:pPr>
          </w:p>
        </w:tc>
        <w:tc>
          <w:tcPr>
            <w:tcW w:w="4038" w:type="dxa"/>
            <w:tcBorders>
              <w:top w:val="nil"/>
              <w:left w:val="nil"/>
              <w:bottom w:val="nil"/>
              <w:right w:val="nil"/>
            </w:tcBorders>
            <w:shd w:val="clear" w:color="000000" w:fill="FFFFFF"/>
            <w:noWrap/>
            <w:vAlign w:val="bottom"/>
          </w:tcPr>
          <w:p w14:paraId="4BA5543D" w14:textId="099D83E2" w:rsidR="008431F9" w:rsidRPr="003E7317" w:rsidRDefault="008431F9" w:rsidP="008431F9">
            <w:pPr>
              <w:spacing w:line="240" w:lineRule="atLeast"/>
              <w:rPr>
                <w:rFonts w:asciiTheme="majorBidi" w:hAnsiTheme="majorBidi" w:cstheme="majorBidi"/>
                <w:sz w:val="27"/>
                <w:szCs w:val="27"/>
              </w:rPr>
            </w:pPr>
            <w:r w:rsidRPr="00522037">
              <w:rPr>
                <w:rFonts w:asciiTheme="majorBidi" w:hAnsiTheme="majorBidi" w:cstheme="majorBidi"/>
                <w:sz w:val="27"/>
                <w:szCs w:val="27"/>
              </w:rPr>
              <w:t>Other incomes</w:t>
            </w:r>
          </w:p>
        </w:tc>
        <w:tc>
          <w:tcPr>
            <w:tcW w:w="1680" w:type="dxa"/>
            <w:tcBorders>
              <w:top w:val="nil"/>
              <w:left w:val="nil"/>
              <w:bottom w:val="nil"/>
              <w:right w:val="nil"/>
            </w:tcBorders>
            <w:vAlign w:val="bottom"/>
          </w:tcPr>
          <w:p w14:paraId="209D885F" w14:textId="77777777" w:rsidR="008431F9" w:rsidRPr="003E7317" w:rsidRDefault="008431F9" w:rsidP="008431F9">
            <w:pPr>
              <w:spacing w:line="240" w:lineRule="atLeast"/>
              <w:jc w:val="right"/>
              <w:rPr>
                <w:rFonts w:asciiTheme="majorBidi" w:hAnsiTheme="majorBidi" w:cstheme="majorBidi"/>
                <w:sz w:val="27"/>
                <w:szCs w:val="27"/>
              </w:rPr>
            </w:pPr>
          </w:p>
        </w:tc>
        <w:tc>
          <w:tcPr>
            <w:tcW w:w="1680" w:type="dxa"/>
            <w:tcBorders>
              <w:top w:val="nil"/>
              <w:left w:val="nil"/>
              <w:bottom w:val="nil"/>
              <w:right w:val="nil"/>
            </w:tcBorders>
            <w:vAlign w:val="bottom"/>
          </w:tcPr>
          <w:p w14:paraId="568560AE" w14:textId="77777777" w:rsidR="008431F9" w:rsidRPr="003E7317" w:rsidRDefault="008431F9" w:rsidP="008431F9">
            <w:pPr>
              <w:spacing w:line="240" w:lineRule="atLeast"/>
              <w:jc w:val="right"/>
              <w:rPr>
                <w:rFonts w:asciiTheme="majorBidi" w:hAnsiTheme="majorBidi" w:cstheme="majorBidi"/>
                <w:sz w:val="27"/>
                <w:szCs w:val="27"/>
              </w:rPr>
            </w:pPr>
          </w:p>
        </w:tc>
        <w:tc>
          <w:tcPr>
            <w:tcW w:w="1681" w:type="dxa"/>
            <w:tcBorders>
              <w:top w:val="nil"/>
              <w:left w:val="nil"/>
              <w:bottom w:val="nil"/>
              <w:right w:val="nil"/>
            </w:tcBorders>
            <w:vAlign w:val="bottom"/>
          </w:tcPr>
          <w:p w14:paraId="55DAC794" w14:textId="77777777" w:rsidR="008431F9" w:rsidRPr="003E7317" w:rsidRDefault="008431F9" w:rsidP="008431F9">
            <w:pPr>
              <w:spacing w:line="240" w:lineRule="atLeast"/>
              <w:jc w:val="right"/>
              <w:rPr>
                <w:rFonts w:asciiTheme="majorBidi" w:hAnsiTheme="majorBidi" w:cstheme="majorBidi"/>
                <w:sz w:val="27"/>
                <w:szCs w:val="27"/>
              </w:rPr>
            </w:pPr>
          </w:p>
        </w:tc>
        <w:tc>
          <w:tcPr>
            <w:tcW w:w="1680" w:type="dxa"/>
            <w:tcBorders>
              <w:top w:val="nil"/>
              <w:left w:val="nil"/>
              <w:bottom w:val="nil"/>
              <w:right w:val="nil"/>
            </w:tcBorders>
            <w:vAlign w:val="bottom"/>
          </w:tcPr>
          <w:p w14:paraId="452766D6" w14:textId="77777777" w:rsidR="008431F9" w:rsidRPr="003E7317" w:rsidRDefault="008431F9" w:rsidP="008431F9">
            <w:pPr>
              <w:spacing w:line="240" w:lineRule="atLeast"/>
              <w:jc w:val="right"/>
              <w:rPr>
                <w:rFonts w:asciiTheme="majorBidi" w:hAnsiTheme="majorBidi" w:cstheme="majorBidi"/>
                <w:sz w:val="27"/>
                <w:szCs w:val="27"/>
              </w:rPr>
            </w:pPr>
          </w:p>
        </w:tc>
        <w:tc>
          <w:tcPr>
            <w:tcW w:w="1680" w:type="dxa"/>
            <w:tcBorders>
              <w:top w:val="nil"/>
              <w:left w:val="nil"/>
              <w:bottom w:val="nil"/>
              <w:right w:val="nil"/>
            </w:tcBorders>
            <w:vAlign w:val="bottom"/>
          </w:tcPr>
          <w:p w14:paraId="13A0F311" w14:textId="77777777" w:rsidR="008431F9" w:rsidRPr="003E7317" w:rsidRDefault="008431F9" w:rsidP="008431F9">
            <w:pPr>
              <w:spacing w:line="240" w:lineRule="atLeast"/>
              <w:jc w:val="right"/>
              <w:rPr>
                <w:rFonts w:asciiTheme="majorBidi" w:hAnsiTheme="majorBidi" w:cstheme="majorBidi"/>
                <w:sz w:val="27"/>
                <w:szCs w:val="27"/>
              </w:rPr>
            </w:pPr>
          </w:p>
        </w:tc>
        <w:tc>
          <w:tcPr>
            <w:tcW w:w="1681" w:type="dxa"/>
            <w:tcBorders>
              <w:top w:val="nil"/>
              <w:left w:val="nil"/>
              <w:bottom w:val="nil"/>
              <w:right w:val="nil"/>
            </w:tcBorders>
            <w:vAlign w:val="bottom"/>
          </w:tcPr>
          <w:p w14:paraId="2099860E" w14:textId="77777777" w:rsidR="008431F9" w:rsidRPr="003E7317" w:rsidRDefault="008431F9" w:rsidP="008431F9">
            <w:pPr>
              <w:spacing w:line="240" w:lineRule="atLeast"/>
              <w:jc w:val="right"/>
              <w:rPr>
                <w:rFonts w:asciiTheme="majorBidi" w:hAnsiTheme="majorBidi" w:cstheme="majorBidi"/>
                <w:sz w:val="27"/>
                <w:szCs w:val="27"/>
              </w:rPr>
            </w:pPr>
          </w:p>
        </w:tc>
      </w:tr>
      <w:tr w:rsidR="008431F9" w:rsidRPr="003E7317" w14:paraId="1445927D" w14:textId="77777777" w:rsidTr="001769B8">
        <w:trPr>
          <w:trHeight w:val="20"/>
        </w:trPr>
        <w:tc>
          <w:tcPr>
            <w:tcW w:w="280" w:type="dxa"/>
            <w:tcBorders>
              <w:top w:val="nil"/>
              <w:left w:val="nil"/>
              <w:bottom w:val="nil"/>
              <w:right w:val="nil"/>
            </w:tcBorders>
            <w:shd w:val="clear" w:color="000000" w:fill="FFFFFF"/>
            <w:noWrap/>
            <w:vAlign w:val="bottom"/>
          </w:tcPr>
          <w:p w14:paraId="0E2E41DF" w14:textId="77777777" w:rsidR="008431F9" w:rsidRPr="003E7317" w:rsidRDefault="008431F9" w:rsidP="008431F9">
            <w:pPr>
              <w:rPr>
                <w:rFonts w:asciiTheme="majorBidi" w:hAnsiTheme="majorBidi" w:cstheme="majorBidi"/>
                <w:sz w:val="27"/>
                <w:szCs w:val="27"/>
              </w:rPr>
            </w:pPr>
          </w:p>
        </w:tc>
        <w:tc>
          <w:tcPr>
            <w:tcW w:w="4038" w:type="dxa"/>
            <w:tcBorders>
              <w:top w:val="nil"/>
              <w:left w:val="nil"/>
              <w:bottom w:val="nil"/>
              <w:right w:val="nil"/>
            </w:tcBorders>
            <w:shd w:val="clear" w:color="000000" w:fill="FFFFFF"/>
            <w:noWrap/>
            <w:vAlign w:val="bottom"/>
          </w:tcPr>
          <w:p w14:paraId="1FA1D33E" w14:textId="73DBFDF5" w:rsidR="008431F9" w:rsidRPr="003E7317" w:rsidRDefault="008431F9" w:rsidP="008431F9">
            <w:pPr>
              <w:spacing w:line="240" w:lineRule="atLeast"/>
              <w:ind w:left="240"/>
              <w:rPr>
                <w:rFonts w:asciiTheme="majorBidi" w:hAnsiTheme="majorBidi" w:cstheme="majorBidi"/>
                <w:sz w:val="27"/>
                <w:szCs w:val="27"/>
              </w:rPr>
            </w:pPr>
            <w:r w:rsidRPr="00522037">
              <w:rPr>
                <w:rFonts w:asciiTheme="majorBidi" w:hAnsiTheme="majorBidi" w:cstheme="majorBidi"/>
                <w:sz w:val="27"/>
                <w:szCs w:val="27"/>
              </w:rPr>
              <w:t>Dividend income</w:t>
            </w:r>
          </w:p>
        </w:tc>
        <w:tc>
          <w:tcPr>
            <w:tcW w:w="1680" w:type="dxa"/>
            <w:tcBorders>
              <w:top w:val="nil"/>
              <w:left w:val="nil"/>
              <w:bottom w:val="nil"/>
              <w:right w:val="nil"/>
            </w:tcBorders>
            <w:vAlign w:val="bottom"/>
          </w:tcPr>
          <w:p w14:paraId="1E31B317" w14:textId="77777777" w:rsidR="008431F9" w:rsidRPr="003E7317" w:rsidRDefault="008431F9" w:rsidP="008431F9">
            <w:pPr>
              <w:spacing w:line="240" w:lineRule="atLeast"/>
              <w:jc w:val="right"/>
              <w:rPr>
                <w:rFonts w:asciiTheme="majorBidi" w:hAnsiTheme="majorBidi" w:cstheme="majorBidi"/>
                <w:sz w:val="27"/>
                <w:szCs w:val="27"/>
              </w:rPr>
            </w:pPr>
            <w:r w:rsidRPr="003E7317">
              <w:rPr>
                <w:rFonts w:asciiTheme="majorBidi" w:hAnsiTheme="majorBidi" w:cstheme="majorBidi"/>
                <w:sz w:val="27"/>
                <w:szCs w:val="27"/>
              </w:rPr>
              <w:t>-</w:t>
            </w:r>
          </w:p>
        </w:tc>
        <w:tc>
          <w:tcPr>
            <w:tcW w:w="1680" w:type="dxa"/>
            <w:tcBorders>
              <w:top w:val="nil"/>
              <w:left w:val="nil"/>
              <w:bottom w:val="nil"/>
              <w:right w:val="nil"/>
            </w:tcBorders>
            <w:vAlign w:val="bottom"/>
          </w:tcPr>
          <w:p w14:paraId="73B02A5B" w14:textId="7EB74A59" w:rsidR="008431F9" w:rsidRPr="003E7317" w:rsidRDefault="008431F9" w:rsidP="008431F9">
            <w:pPr>
              <w:spacing w:line="240" w:lineRule="atLeast"/>
              <w:jc w:val="right"/>
              <w:rPr>
                <w:rFonts w:asciiTheme="majorBidi" w:hAnsiTheme="majorBidi" w:cstheme="majorBidi"/>
                <w:sz w:val="27"/>
                <w:szCs w:val="27"/>
              </w:rPr>
            </w:pPr>
            <w:r w:rsidRPr="00796653">
              <w:rPr>
                <w:rFonts w:asciiTheme="majorBidi" w:hAnsiTheme="majorBidi" w:cstheme="majorBidi"/>
                <w:sz w:val="27"/>
                <w:szCs w:val="27"/>
              </w:rPr>
              <w:t>2,029,358</w:t>
            </w:r>
          </w:p>
        </w:tc>
        <w:tc>
          <w:tcPr>
            <w:tcW w:w="1681" w:type="dxa"/>
            <w:tcBorders>
              <w:top w:val="nil"/>
              <w:left w:val="nil"/>
              <w:bottom w:val="nil"/>
              <w:right w:val="nil"/>
            </w:tcBorders>
            <w:vAlign w:val="bottom"/>
          </w:tcPr>
          <w:p w14:paraId="4855DD51" w14:textId="3324AF3E" w:rsidR="008431F9" w:rsidRPr="003E7317" w:rsidRDefault="008431F9" w:rsidP="008431F9">
            <w:pPr>
              <w:spacing w:line="240" w:lineRule="atLeast"/>
              <w:jc w:val="right"/>
              <w:rPr>
                <w:rFonts w:asciiTheme="majorBidi" w:hAnsiTheme="majorBidi" w:cstheme="majorBidi"/>
                <w:sz w:val="27"/>
                <w:szCs w:val="27"/>
              </w:rPr>
            </w:pPr>
            <w:r w:rsidRPr="00796653">
              <w:rPr>
                <w:rFonts w:asciiTheme="majorBidi" w:hAnsiTheme="majorBidi" w:cstheme="majorBidi"/>
                <w:sz w:val="27"/>
                <w:szCs w:val="27"/>
              </w:rPr>
              <w:t>2,029,358</w:t>
            </w:r>
          </w:p>
        </w:tc>
        <w:tc>
          <w:tcPr>
            <w:tcW w:w="1680" w:type="dxa"/>
            <w:tcBorders>
              <w:top w:val="nil"/>
              <w:left w:val="nil"/>
              <w:bottom w:val="nil"/>
              <w:right w:val="nil"/>
            </w:tcBorders>
            <w:vAlign w:val="bottom"/>
          </w:tcPr>
          <w:p w14:paraId="21185ACC" w14:textId="77777777" w:rsidR="008431F9" w:rsidRPr="003E7317" w:rsidRDefault="008431F9" w:rsidP="008431F9">
            <w:pPr>
              <w:spacing w:line="240" w:lineRule="atLeast"/>
              <w:jc w:val="right"/>
              <w:rPr>
                <w:rFonts w:asciiTheme="majorBidi" w:hAnsiTheme="majorBidi" w:cstheme="majorBidi"/>
                <w:sz w:val="27"/>
                <w:szCs w:val="27"/>
              </w:rPr>
            </w:pPr>
            <w:r w:rsidRPr="003E7317">
              <w:rPr>
                <w:rFonts w:asciiTheme="majorBidi" w:hAnsiTheme="majorBidi" w:cstheme="majorBidi"/>
                <w:sz w:val="27"/>
                <w:szCs w:val="27"/>
              </w:rPr>
              <w:t>-</w:t>
            </w:r>
          </w:p>
        </w:tc>
        <w:tc>
          <w:tcPr>
            <w:tcW w:w="1680" w:type="dxa"/>
            <w:tcBorders>
              <w:top w:val="nil"/>
              <w:left w:val="nil"/>
              <w:bottom w:val="nil"/>
              <w:right w:val="nil"/>
            </w:tcBorders>
            <w:vAlign w:val="bottom"/>
          </w:tcPr>
          <w:p w14:paraId="3E600CF1" w14:textId="3DBD4E96" w:rsidR="008431F9" w:rsidRPr="003E7317" w:rsidRDefault="008431F9" w:rsidP="008431F9">
            <w:pPr>
              <w:spacing w:line="240" w:lineRule="atLeast"/>
              <w:jc w:val="right"/>
              <w:rPr>
                <w:rFonts w:asciiTheme="majorBidi" w:hAnsiTheme="majorBidi" w:cstheme="majorBidi"/>
                <w:sz w:val="27"/>
                <w:szCs w:val="27"/>
              </w:rPr>
            </w:pPr>
            <w:r w:rsidRPr="000258CA">
              <w:rPr>
                <w:rFonts w:asciiTheme="majorBidi" w:hAnsiTheme="majorBidi" w:cstheme="majorBidi"/>
                <w:sz w:val="27"/>
                <w:szCs w:val="27"/>
              </w:rPr>
              <w:t>2,029,358</w:t>
            </w:r>
          </w:p>
        </w:tc>
        <w:tc>
          <w:tcPr>
            <w:tcW w:w="1681" w:type="dxa"/>
            <w:tcBorders>
              <w:top w:val="nil"/>
              <w:left w:val="nil"/>
              <w:bottom w:val="nil"/>
              <w:right w:val="nil"/>
            </w:tcBorders>
            <w:vAlign w:val="bottom"/>
          </w:tcPr>
          <w:p w14:paraId="05DD424F" w14:textId="00EF6BA2" w:rsidR="008431F9" w:rsidRPr="003E7317" w:rsidRDefault="008431F9" w:rsidP="008431F9">
            <w:pPr>
              <w:spacing w:line="240" w:lineRule="atLeast"/>
              <w:jc w:val="right"/>
              <w:rPr>
                <w:rFonts w:asciiTheme="majorBidi" w:hAnsiTheme="majorBidi" w:cstheme="majorBidi"/>
                <w:sz w:val="27"/>
                <w:szCs w:val="27"/>
              </w:rPr>
            </w:pPr>
            <w:r w:rsidRPr="000258CA">
              <w:rPr>
                <w:rFonts w:asciiTheme="majorBidi" w:hAnsiTheme="majorBidi" w:cstheme="majorBidi"/>
                <w:sz w:val="27"/>
                <w:szCs w:val="27"/>
              </w:rPr>
              <w:t>2,029,358</w:t>
            </w:r>
          </w:p>
        </w:tc>
      </w:tr>
      <w:tr w:rsidR="008431F9" w:rsidRPr="003E7317" w14:paraId="61CCBF6A" w14:textId="77777777" w:rsidTr="001769B8">
        <w:trPr>
          <w:trHeight w:val="20"/>
        </w:trPr>
        <w:tc>
          <w:tcPr>
            <w:tcW w:w="280" w:type="dxa"/>
            <w:tcBorders>
              <w:top w:val="nil"/>
              <w:left w:val="nil"/>
              <w:bottom w:val="nil"/>
              <w:right w:val="nil"/>
            </w:tcBorders>
            <w:shd w:val="clear" w:color="000000" w:fill="FFFFFF"/>
            <w:noWrap/>
            <w:vAlign w:val="bottom"/>
          </w:tcPr>
          <w:p w14:paraId="4C118B51" w14:textId="77777777" w:rsidR="008431F9" w:rsidRPr="003E7317" w:rsidRDefault="008431F9" w:rsidP="008431F9">
            <w:pPr>
              <w:rPr>
                <w:rFonts w:asciiTheme="majorBidi" w:hAnsiTheme="majorBidi" w:cstheme="majorBidi"/>
                <w:sz w:val="27"/>
                <w:szCs w:val="27"/>
              </w:rPr>
            </w:pPr>
          </w:p>
        </w:tc>
        <w:tc>
          <w:tcPr>
            <w:tcW w:w="4038" w:type="dxa"/>
            <w:tcBorders>
              <w:top w:val="nil"/>
              <w:left w:val="nil"/>
              <w:bottom w:val="nil"/>
              <w:right w:val="nil"/>
            </w:tcBorders>
            <w:shd w:val="clear" w:color="000000" w:fill="FFFFFF"/>
            <w:noWrap/>
            <w:vAlign w:val="bottom"/>
          </w:tcPr>
          <w:p w14:paraId="581A8E52" w14:textId="08879613" w:rsidR="008431F9" w:rsidRPr="003E7317" w:rsidRDefault="008431F9" w:rsidP="008431F9">
            <w:pPr>
              <w:spacing w:line="240" w:lineRule="atLeast"/>
              <w:rPr>
                <w:rFonts w:asciiTheme="majorBidi" w:hAnsiTheme="majorBidi" w:cstheme="majorBidi"/>
                <w:sz w:val="27"/>
                <w:szCs w:val="27"/>
              </w:rPr>
            </w:pPr>
            <w:r w:rsidRPr="003E7317">
              <w:rPr>
                <w:rFonts w:asciiTheme="majorBidi" w:hAnsiTheme="majorBidi" w:cstheme="majorBidi"/>
                <w:sz w:val="27"/>
                <w:szCs w:val="27"/>
                <w:cs/>
              </w:rPr>
              <w:t xml:space="preserve">     </w:t>
            </w:r>
            <w:r w:rsidRPr="00FF354B">
              <w:rPr>
                <w:rFonts w:asciiTheme="majorBidi" w:hAnsiTheme="majorBidi" w:cstheme="majorBidi"/>
                <w:sz w:val="27"/>
                <w:szCs w:val="27"/>
              </w:rPr>
              <w:t>Gain on disposal of other current financial assets</w:t>
            </w:r>
          </w:p>
        </w:tc>
        <w:tc>
          <w:tcPr>
            <w:tcW w:w="1680" w:type="dxa"/>
            <w:tcBorders>
              <w:top w:val="nil"/>
              <w:left w:val="nil"/>
              <w:bottom w:val="nil"/>
              <w:right w:val="nil"/>
            </w:tcBorders>
            <w:vAlign w:val="bottom"/>
          </w:tcPr>
          <w:p w14:paraId="0DD2CF36" w14:textId="130003FA" w:rsidR="008431F9" w:rsidRPr="003E7317" w:rsidRDefault="008431F9" w:rsidP="008431F9">
            <w:pPr>
              <w:spacing w:line="240" w:lineRule="atLeast"/>
              <w:jc w:val="right"/>
              <w:rPr>
                <w:rFonts w:asciiTheme="majorBidi" w:hAnsiTheme="majorBidi" w:cstheme="majorBidi"/>
                <w:sz w:val="27"/>
                <w:szCs w:val="27"/>
              </w:rPr>
            </w:pPr>
            <w:r w:rsidRPr="003E7317">
              <w:rPr>
                <w:rFonts w:asciiTheme="majorBidi" w:hAnsiTheme="majorBidi" w:cstheme="majorBidi"/>
                <w:sz w:val="27"/>
                <w:szCs w:val="27"/>
              </w:rPr>
              <w:t>-</w:t>
            </w:r>
          </w:p>
        </w:tc>
        <w:tc>
          <w:tcPr>
            <w:tcW w:w="1680" w:type="dxa"/>
            <w:tcBorders>
              <w:top w:val="nil"/>
              <w:left w:val="nil"/>
              <w:bottom w:val="nil"/>
              <w:right w:val="nil"/>
            </w:tcBorders>
            <w:vAlign w:val="bottom"/>
          </w:tcPr>
          <w:p w14:paraId="6B6401E9" w14:textId="02A5383C" w:rsidR="008431F9" w:rsidRPr="003E7317" w:rsidRDefault="008431F9" w:rsidP="008431F9">
            <w:pPr>
              <w:spacing w:line="240" w:lineRule="atLeast"/>
              <w:jc w:val="right"/>
              <w:rPr>
                <w:rFonts w:asciiTheme="majorBidi" w:hAnsiTheme="majorBidi" w:cstheme="majorBidi"/>
                <w:sz w:val="27"/>
                <w:szCs w:val="27"/>
              </w:rPr>
            </w:pPr>
            <w:r w:rsidRPr="00796653">
              <w:rPr>
                <w:rFonts w:asciiTheme="majorBidi" w:hAnsiTheme="majorBidi" w:cstheme="majorBidi"/>
                <w:sz w:val="27"/>
                <w:szCs w:val="27"/>
              </w:rPr>
              <w:t>947,846</w:t>
            </w:r>
          </w:p>
        </w:tc>
        <w:tc>
          <w:tcPr>
            <w:tcW w:w="1681" w:type="dxa"/>
            <w:tcBorders>
              <w:top w:val="nil"/>
              <w:left w:val="nil"/>
              <w:bottom w:val="nil"/>
              <w:right w:val="nil"/>
            </w:tcBorders>
            <w:vAlign w:val="bottom"/>
          </w:tcPr>
          <w:p w14:paraId="76AA49CB" w14:textId="176B01EF" w:rsidR="008431F9" w:rsidRPr="003E7317" w:rsidRDefault="008431F9" w:rsidP="008431F9">
            <w:pPr>
              <w:spacing w:line="240" w:lineRule="atLeast"/>
              <w:jc w:val="right"/>
              <w:rPr>
                <w:rFonts w:asciiTheme="majorBidi" w:hAnsiTheme="majorBidi" w:cstheme="majorBidi"/>
                <w:sz w:val="27"/>
                <w:szCs w:val="27"/>
              </w:rPr>
            </w:pPr>
            <w:r w:rsidRPr="00796653">
              <w:rPr>
                <w:rFonts w:asciiTheme="majorBidi" w:hAnsiTheme="majorBidi" w:cstheme="majorBidi"/>
                <w:sz w:val="27"/>
                <w:szCs w:val="27"/>
              </w:rPr>
              <w:t>947,846</w:t>
            </w:r>
          </w:p>
        </w:tc>
        <w:tc>
          <w:tcPr>
            <w:tcW w:w="1680" w:type="dxa"/>
            <w:tcBorders>
              <w:top w:val="nil"/>
              <w:left w:val="nil"/>
              <w:bottom w:val="nil"/>
              <w:right w:val="nil"/>
            </w:tcBorders>
            <w:vAlign w:val="bottom"/>
          </w:tcPr>
          <w:p w14:paraId="7DDDDE36" w14:textId="7F35E0C6" w:rsidR="008431F9" w:rsidRPr="003E7317" w:rsidRDefault="008431F9" w:rsidP="008431F9">
            <w:pPr>
              <w:spacing w:line="240" w:lineRule="atLeast"/>
              <w:jc w:val="right"/>
              <w:rPr>
                <w:rFonts w:asciiTheme="majorBidi" w:hAnsiTheme="majorBidi" w:cstheme="majorBidi"/>
                <w:sz w:val="27"/>
                <w:szCs w:val="27"/>
              </w:rPr>
            </w:pPr>
            <w:r w:rsidRPr="003E7317">
              <w:rPr>
                <w:rFonts w:asciiTheme="majorBidi" w:hAnsiTheme="majorBidi" w:cstheme="majorBidi"/>
                <w:sz w:val="27"/>
                <w:szCs w:val="27"/>
              </w:rPr>
              <w:t>-</w:t>
            </w:r>
          </w:p>
        </w:tc>
        <w:tc>
          <w:tcPr>
            <w:tcW w:w="1680" w:type="dxa"/>
            <w:tcBorders>
              <w:top w:val="nil"/>
              <w:left w:val="nil"/>
              <w:bottom w:val="nil"/>
              <w:right w:val="nil"/>
            </w:tcBorders>
            <w:vAlign w:val="bottom"/>
          </w:tcPr>
          <w:p w14:paraId="43A2CC5B" w14:textId="50FD108D" w:rsidR="008431F9" w:rsidRPr="003E7317" w:rsidRDefault="008431F9" w:rsidP="008431F9">
            <w:pPr>
              <w:spacing w:line="240" w:lineRule="atLeast"/>
              <w:jc w:val="right"/>
              <w:rPr>
                <w:rFonts w:asciiTheme="majorBidi" w:hAnsiTheme="majorBidi" w:cstheme="majorBidi"/>
                <w:sz w:val="27"/>
                <w:szCs w:val="27"/>
              </w:rPr>
            </w:pPr>
            <w:r w:rsidRPr="000258CA">
              <w:rPr>
                <w:rFonts w:asciiTheme="majorBidi" w:hAnsiTheme="majorBidi" w:cstheme="majorBidi"/>
                <w:sz w:val="27"/>
                <w:szCs w:val="27"/>
              </w:rPr>
              <w:t>947,846</w:t>
            </w:r>
          </w:p>
        </w:tc>
        <w:tc>
          <w:tcPr>
            <w:tcW w:w="1681" w:type="dxa"/>
            <w:tcBorders>
              <w:top w:val="nil"/>
              <w:left w:val="nil"/>
              <w:bottom w:val="nil"/>
              <w:right w:val="nil"/>
            </w:tcBorders>
            <w:vAlign w:val="bottom"/>
          </w:tcPr>
          <w:p w14:paraId="578699F2" w14:textId="1770DE8C" w:rsidR="008431F9" w:rsidRPr="003E7317" w:rsidRDefault="008431F9" w:rsidP="008431F9">
            <w:pPr>
              <w:spacing w:line="240" w:lineRule="atLeast"/>
              <w:jc w:val="right"/>
              <w:rPr>
                <w:rFonts w:asciiTheme="majorBidi" w:hAnsiTheme="majorBidi" w:cstheme="majorBidi"/>
                <w:sz w:val="27"/>
                <w:szCs w:val="27"/>
              </w:rPr>
            </w:pPr>
            <w:r w:rsidRPr="000258CA">
              <w:rPr>
                <w:rFonts w:asciiTheme="majorBidi" w:hAnsiTheme="majorBidi" w:cstheme="majorBidi"/>
                <w:sz w:val="27"/>
                <w:szCs w:val="27"/>
              </w:rPr>
              <w:t>947,846</w:t>
            </w:r>
          </w:p>
        </w:tc>
      </w:tr>
      <w:tr w:rsidR="008431F9" w:rsidRPr="003E7317" w14:paraId="57B2FE2F" w14:textId="77777777" w:rsidTr="001769B8">
        <w:trPr>
          <w:trHeight w:val="20"/>
        </w:trPr>
        <w:tc>
          <w:tcPr>
            <w:tcW w:w="280" w:type="dxa"/>
            <w:tcBorders>
              <w:top w:val="nil"/>
              <w:left w:val="nil"/>
              <w:bottom w:val="nil"/>
              <w:right w:val="nil"/>
            </w:tcBorders>
            <w:shd w:val="clear" w:color="000000" w:fill="FFFFFF"/>
            <w:noWrap/>
            <w:vAlign w:val="bottom"/>
          </w:tcPr>
          <w:p w14:paraId="3009FAED" w14:textId="77777777" w:rsidR="008431F9" w:rsidRPr="003E7317" w:rsidRDefault="008431F9" w:rsidP="008431F9">
            <w:pPr>
              <w:rPr>
                <w:rFonts w:asciiTheme="majorBidi" w:hAnsiTheme="majorBidi" w:cstheme="majorBidi"/>
                <w:sz w:val="27"/>
                <w:szCs w:val="27"/>
              </w:rPr>
            </w:pPr>
          </w:p>
        </w:tc>
        <w:tc>
          <w:tcPr>
            <w:tcW w:w="4038" w:type="dxa"/>
            <w:tcBorders>
              <w:top w:val="nil"/>
              <w:left w:val="nil"/>
              <w:bottom w:val="nil"/>
              <w:right w:val="nil"/>
            </w:tcBorders>
            <w:shd w:val="clear" w:color="000000" w:fill="FFFFFF"/>
            <w:noWrap/>
            <w:vAlign w:val="bottom"/>
          </w:tcPr>
          <w:p w14:paraId="09EC2B12" w14:textId="58FE6D7A" w:rsidR="008431F9" w:rsidRPr="00B0727B" w:rsidRDefault="008431F9" w:rsidP="008431F9">
            <w:pPr>
              <w:spacing w:line="240" w:lineRule="atLeast"/>
              <w:rPr>
                <w:rFonts w:asciiTheme="majorBidi" w:hAnsiTheme="majorBidi" w:cstheme="majorBidi"/>
                <w:sz w:val="27"/>
                <w:szCs w:val="27"/>
              </w:rPr>
            </w:pPr>
            <w:r>
              <w:rPr>
                <w:rFonts w:asciiTheme="majorBidi" w:hAnsiTheme="majorBidi" w:cstheme="majorBidi" w:hint="cs"/>
                <w:sz w:val="27"/>
                <w:szCs w:val="27"/>
                <w:cs/>
              </w:rPr>
              <w:t xml:space="preserve">    </w:t>
            </w:r>
            <w:r w:rsidR="00095072">
              <w:rPr>
                <w:rFonts w:asciiTheme="majorBidi" w:hAnsiTheme="majorBidi" w:cstheme="majorBidi"/>
                <w:sz w:val="27"/>
                <w:szCs w:val="27"/>
              </w:rPr>
              <w:t xml:space="preserve"> </w:t>
            </w:r>
            <w:r w:rsidRPr="00B0727B">
              <w:rPr>
                <w:rFonts w:asciiTheme="majorBidi" w:hAnsiTheme="majorBidi" w:cstheme="majorBidi"/>
                <w:sz w:val="27"/>
                <w:szCs w:val="27"/>
              </w:rPr>
              <w:t>Reversal allowance for impairment of investments</w:t>
            </w:r>
          </w:p>
        </w:tc>
        <w:tc>
          <w:tcPr>
            <w:tcW w:w="1680" w:type="dxa"/>
            <w:tcBorders>
              <w:top w:val="nil"/>
              <w:left w:val="nil"/>
              <w:bottom w:val="nil"/>
              <w:right w:val="nil"/>
            </w:tcBorders>
            <w:vAlign w:val="bottom"/>
          </w:tcPr>
          <w:p w14:paraId="443D0444" w14:textId="77777777" w:rsidR="008431F9" w:rsidRPr="003E7317" w:rsidRDefault="008431F9" w:rsidP="008431F9">
            <w:pPr>
              <w:spacing w:line="240" w:lineRule="atLeast"/>
              <w:jc w:val="right"/>
              <w:rPr>
                <w:rFonts w:asciiTheme="majorBidi" w:hAnsiTheme="majorBidi" w:cstheme="majorBidi"/>
                <w:sz w:val="27"/>
                <w:szCs w:val="27"/>
              </w:rPr>
            </w:pPr>
          </w:p>
        </w:tc>
        <w:tc>
          <w:tcPr>
            <w:tcW w:w="1680" w:type="dxa"/>
            <w:tcBorders>
              <w:top w:val="nil"/>
              <w:left w:val="nil"/>
              <w:bottom w:val="nil"/>
              <w:right w:val="nil"/>
            </w:tcBorders>
            <w:vAlign w:val="bottom"/>
          </w:tcPr>
          <w:p w14:paraId="73D97D6A" w14:textId="5F02061D" w:rsidR="008431F9" w:rsidRPr="003E7317" w:rsidRDefault="008431F9" w:rsidP="008431F9">
            <w:pPr>
              <w:spacing w:line="240" w:lineRule="atLeast"/>
              <w:jc w:val="right"/>
              <w:rPr>
                <w:rFonts w:asciiTheme="majorBidi" w:hAnsiTheme="majorBidi" w:cstheme="majorBidi"/>
                <w:sz w:val="27"/>
                <w:szCs w:val="27"/>
              </w:rPr>
            </w:pPr>
            <w:r>
              <w:rPr>
                <w:rFonts w:asciiTheme="majorBidi" w:hAnsiTheme="majorBidi" w:cstheme="majorBidi"/>
                <w:sz w:val="27"/>
                <w:szCs w:val="27"/>
              </w:rPr>
              <w:t>-</w:t>
            </w:r>
          </w:p>
        </w:tc>
        <w:tc>
          <w:tcPr>
            <w:tcW w:w="1681" w:type="dxa"/>
            <w:tcBorders>
              <w:top w:val="nil"/>
              <w:left w:val="nil"/>
              <w:bottom w:val="nil"/>
              <w:right w:val="nil"/>
            </w:tcBorders>
            <w:vAlign w:val="bottom"/>
          </w:tcPr>
          <w:p w14:paraId="79AD4E1B" w14:textId="08C364DE" w:rsidR="008431F9" w:rsidRPr="003E7317" w:rsidRDefault="008431F9" w:rsidP="008431F9">
            <w:pPr>
              <w:spacing w:line="240" w:lineRule="atLeast"/>
              <w:jc w:val="right"/>
              <w:rPr>
                <w:rFonts w:asciiTheme="majorBidi" w:hAnsiTheme="majorBidi" w:cstheme="majorBidi"/>
                <w:sz w:val="27"/>
                <w:szCs w:val="27"/>
              </w:rPr>
            </w:pPr>
            <w:r>
              <w:rPr>
                <w:rFonts w:asciiTheme="majorBidi" w:hAnsiTheme="majorBidi" w:cstheme="majorBidi"/>
                <w:sz w:val="27"/>
                <w:szCs w:val="27"/>
              </w:rPr>
              <w:t>-</w:t>
            </w:r>
          </w:p>
        </w:tc>
        <w:tc>
          <w:tcPr>
            <w:tcW w:w="1680" w:type="dxa"/>
            <w:tcBorders>
              <w:top w:val="nil"/>
              <w:left w:val="nil"/>
              <w:bottom w:val="nil"/>
              <w:right w:val="nil"/>
            </w:tcBorders>
            <w:vAlign w:val="bottom"/>
          </w:tcPr>
          <w:p w14:paraId="089A52BB" w14:textId="77777777" w:rsidR="008431F9" w:rsidRPr="003E7317" w:rsidRDefault="008431F9" w:rsidP="008431F9">
            <w:pPr>
              <w:spacing w:line="240" w:lineRule="atLeast"/>
              <w:jc w:val="right"/>
              <w:rPr>
                <w:rFonts w:asciiTheme="majorBidi" w:hAnsiTheme="majorBidi" w:cstheme="majorBidi"/>
                <w:sz w:val="27"/>
                <w:szCs w:val="27"/>
              </w:rPr>
            </w:pPr>
          </w:p>
        </w:tc>
        <w:tc>
          <w:tcPr>
            <w:tcW w:w="1680" w:type="dxa"/>
            <w:tcBorders>
              <w:top w:val="nil"/>
              <w:left w:val="nil"/>
              <w:bottom w:val="nil"/>
              <w:right w:val="nil"/>
            </w:tcBorders>
            <w:vAlign w:val="bottom"/>
          </w:tcPr>
          <w:p w14:paraId="23647939" w14:textId="21D3653F" w:rsidR="008431F9" w:rsidRPr="003E7317" w:rsidRDefault="008431F9" w:rsidP="008431F9">
            <w:pPr>
              <w:spacing w:line="240" w:lineRule="atLeast"/>
              <w:jc w:val="right"/>
              <w:rPr>
                <w:rFonts w:asciiTheme="majorBidi" w:hAnsiTheme="majorBidi" w:cstheme="majorBidi"/>
                <w:sz w:val="27"/>
                <w:szCs w:val="27"/>
              </w:rPr>
            </w:pPr>
            <w:r w:rsidRPr="000258CA">
              <w:rPr>
                <w:rFonts w:asciiTheme="majorBidi" w:hAnsiTheme="majorBidi" w:cstheme="majorBidi"/>
                <w:sz w:val="27"/>
                <w:szCs w:val="27"/>
              </w:rPr>
              <w:t>3,925,350</w:t>
            </w:r>
          </w:p>
        </w:tc>
        <w:tc>
          <w:tcPr>
            <w:tcW w:w="1681" w:type="dxa"/>
            <w:tcBorders>
              <w:top w:val="nil"/>
              <w:left w:val="nil"/>
              <w:bottom w:val="nil"/>
              <w:right w:val="nil"/>
            </w:tcBorders>
            <w:vAlign w:val="bottom"/>
          </w:tcPr>
          <w:p w14:paraId="608B3667" w14:textId="4913EC60" w:rsidR="008431F9" w:rsidRPr="003E7317" w:rsidRDefault="008431F9" w:rsidP="008431F9">
            <w:pPr>
              <w:spacing w:line="240" w:lineRule="atLeast"/>
              <w:jc w:val="right"/>
              <w:rPr>
                <w:rFonts w:asciiTheme="majorBidi" w:hAnsiTheme="majorBidi" w:cstheme="majorBidi"/>
                <w:sz w:val="27"/>
                <w:szCs w:val="27"/>
              </w:rPr>
            </w:pPr>
            <w:r w:rsidRPr="000258CA">
              <w:rPr>
                <w:rFonts w:asciiTheme="majorBidi" w:hAnsiTheme="majorBidi" w:cstheme="majorBidi"/>
                <w:sz w:val="27"/>
                <w:szCs w:val="27"/>
              </w:rPr>
              <w:t>3,925,350</w:t>
            </w:r>
          </w:p>
        </w:tc>
      </w:tr>
      <w:tr w:rsidR="008431F9" w:rsidRPr="003E7317" w14:paraId="307C909E" w14:textId="77777777" w:rsidTr="001769B8">
        <w:trPr>
          <w:trHeight w:val="20"/>
        </w:trPr>
        <w:tc>
          <w:tcPr>
            <w:tcW w:w="280" w:type="dxa"/>
            <w:tcBorders>
              <w:top w:val="nil"/>
              <w:left w:val="nil"/>
              <w:bottom w:val="nil"/>
              <w:right w:val="nil"/>
            </w:tcBorders>
            <w:shd w:val="clear" w:color="000000" w:fill="FFFFFF"/>
            <w:noWrap/>
            <w:vAlign w:val="bottom"/>
          </w:tcPr>
          <w:p w14:paraId="08CE3914" w14:textId="77777777" w:rsidR="008431F9" w:rsidRPr="003E7317" w:rsidRDefault="008431F9" w:rsidP="008431F9">
            <w:pPr>
              <w:rPr>
                <w:rFonts w:asciiTheme="majorBidi" w:hAnsiTheme="majorBidi" w:cstheme="majorBidi"/>
                <w:sz w:val="27"/>
                <w:szCs w:val="27"/>
              </w:rPr>
            </w:pPr>
            <w:r w:rsidRPr="003E7317">
              <w:rPr>
                <w:rFonts w:asciiTheme="majorBidi" w:hAnsiTheme="majorBidi" w:cstheme="majorBidi"/>
                <w:sz w:val="27"/>
                <w:szCs w:val="27"/>
              </w:rPr>
              <w:t> </w:t>
            </w:r>
          </w:p>
        </w:tc>
        <w:tc>
          <w:tcPr>
            <w:tcW w:w="4038" w:type="dxa"/>
            <w:tcBorders>
              <w:top w:val="nil"/>
              <w:left w:val="nil"/>
              <w:bottom w:val="nil"/>
              <w:right w:val="nil"/>
            </w:tcBorders>
            <w:shd w:val="clear" w:color="000000" w:fill="FFFFFF"/>
            <w:noWrap/>
            <w:vAlign w:val="bottom"/>
          </w:tcPr>
          <w:p w14:paraId="6A706C3C" w14:textId="33BAD9A8" w:rsidR="008431F9" w:rsidRPr="003E7317" w:rsidRDefault="008431F9" w:rsidP="008431F9">
            <w:pPr>
              <w:spacing w:line="240" w:lineRule="atLeast"/>
              <w:rPr>
                <w:rFonts w:asciiTheme="majorBidi" w:hAnsiTheme="majorBidi" w:cstheme="majorBidi"/>
                <w:sz w:val="27"/>
                <w:szCs w:val="27"/>
                <w:cs/>
              </w:rPr>
            </w:pPr>
            <w:r w:rsidRPr="003E7317">
              <w:rPr>
                <w:rFonts w:asciiTheme="majorBidi" w:hAnsiTheme="majorBidi" w:cstheme="majorBidi"/>
                <w:sz w:val="27"/>
                <w:szCs w:val="27"/>
                <w:cs/>
              </w:rPr>
              <w:t xml:space="preserve"> </w:t>
            </w:r>
            <w:r>
              <w:rPr>
                <w:rFonts w:asciiTheme="majorBidi" w:hAnsiTheme="majorBidi" w:cstheme="majorBidi" w:hint="cs"/>
                <w:sz w:val="27"/>
                <w:szCs w:val="27"/>
                <w:cs/>
              </w:rPr>
              <w:t xml:space="preserve"> </w:t>
            </w:r>
            <w:r w:rsidR="00095072">
              <w:rPr>
                <w:rFonts w:asciiTheme="majorBidi" w:hAnsiTheme="majorBidi" w:cstheme="majorBidi" w:hint="cs"/>
                <w:sz w:val="27"/>
                <w:szCs w:val="27"/>
                <w:cs/>
              </w:rPr>
              <w:t xml:space="preserve"> </w:t>
            </w:r>
            <w:r w:rsidRPr="003E7317">
              <w:rPr>
                <w:rFonts w:asciiTheme="majorBidi" w:hAnsiTheme="majorBidi" w:cstheme="majorBidi"/>
                <w:sz w:val="27"/>
                <w:szCs w:val="27"/>
                <w:cs/>
              </w:rPr>
              <w:t xml:space="preserve">  </w:t>
            </w:r>
            <w:r w:rsidRPr="00FF354B">
              <w:rPr>
                <w:rFonts w:asciiTheme="majorBidi" w:hAnsiTheme="majorBidi" w:cstheme="majorBidi"/>
                <w:sz w:val="27"/>
                <w:szCs w:val="27"/>
              </w:rPr>
              <w:t>Other</w:t>
            </w:r>
          </w:p>
        </w:tc>
        <w:tc>
          <w:tcPr>
            <w:tcW w:w="1680" w:type="dxa"/>
            <w:tcBorders>
              <w:top w:val="nil"/>
              <w:left w:val="nil"/>
              <w:bottom w:val="nil"/>
              <w:right w:val="nil"/>
            </w:tcBorders>
            <w:vAlign w:val="bottom"/>
          </w:tcPr>
          <w:p w14:paraId="75F52DEF" w14:textId="77777777" w:rsidR="008431F9" w:rsidRPr="003E7317" w:rsidRDefault="008431F9" w:rsidP="008431F9">
            <w:pPr>
              <w:spacing w:line="240" w:lineRule="atLeast"/>
              <w:jc w:val="right"/>
              <w:rPr>
                <w:rFonts w:asciiTheme="majorBidi" w:hAnsiTheme="majorBidi" w:cstheme="majorBidi"/>
                <w:sz w:val="27"/>
                <w:szCs w:val="27"/>
              </w:rPr>
            </w:pPr>
            <w:r w:rsidRPr="003E7317">
              <w:rPr>
                <w:rFonts w:asciiTheme="majorBidi" w:hAnsiTheme="majorBidi" w:cstheme="majorBidi"/>
                <w:sz w:val="27"/>
                <w:szCs w:val="27"/>
              </w:rPr>
              <w:t>-</w:t>
            </w:r>
          </w:p>
        </w:tc>
        <w:tc>
          <w:tcPr>
            <w:tcW w:w="1680" w:type="dxa"/>
            <w:tcBorders>
              <w:top w:val="nil"/>
              <w:left w:val="nil"/>
              <w:bottom w:val="nil"/>
              <w:right w:val="nil"/>
            </w:tcBorders>
            <w:vAlign w:val="bottom"/>
          </w:tcPr>
          <w:p w14:paraId="59F0187E" w14:textId="6BB173C7" w:rsidR="008431F9" w:rsidRPr="003E7317" w:rsidRDefault="008431F9" w:rsidP="008431F9">
            <w:pPr>
              <w:spacing w:line="240" w:lineRule="atLeast"/>
              <w:jc w:val="right"/>
              <w:rPr>
                <w:rFonts w:asciiTheme="majorBidi" w:hAnsiTheme="majorBidi" w:cstheme="majorBidi"/>
                <w:sz w:val="27"/>
                <w:szCs w:val="27"/>
              </w:rPr>
            </w:pPr>
            <w:r w:rsidRPr="00796653">
              <w:rPr>
                <w:rFonts w:asciiTheme="majorBidi" w:hAnsiTheme="majorBidi" w:cstheme="majorBidi"/>
                <w:sz w:val="27"/>
                <w:szCs w:val="27"/>
              </w:rPr>
              <w:t>5,127,839</w:t>
            </w:r>
          </w:p>
        </w:tc>
        <w:tc>
          <w:tcPr>
            <w:tcW w:w="1681" w:type="dxa"/>
            <w:tcBorders>
              <w:top w:val="nil"/>
              <w:left w:val="nil"/>
              <w:bottom w:val="nil"/>
              <w:right w:val="nil"/>
            </w:tcBorders>
            <w:vAlign w:val="bottom"/>
          </w:tcPr>
          <w:p w14:paraId="6AE87E8D" w14:textId="4B014B00" w:rsidR="008431F9" w:rsidRPr="003E7317" w:rsidRDefault="008431F9" w:rsidP="008431F9">
            <w:pPr>
              <w:spacing w:line="240" w:lineRule="atLeast"/>
              <w:jc w:val="right"/>
              <w:rPr>
                <w:rFonts w:asciiTheme="majorBidi" w:hAnsiTheme="majorBidi" w:cstheme="majorBidi"/>
                <w:sz w:val="27"/>
                <w:szCs w:val="27"/>
              </w:rPr>
            </w:pPr>
            <w:r w:rsidRPr="00796653">
              <w:rPr>
                <w:rFonts w:asciiTheme="majorBidi" w:hAnsiTheme="majorBidi" w:cstheme="majorBidi"/>
                <w:sz w:val="27"/>
                <w:szCs w:val="27"/>
              </w:rPr>
              <w:t>5,127,839</w:t>
            </w:r>
          </w:p>
        </w:tc>
        <w:tc>
          <w:tcPr>
            <w:tcW w:w="1680" w:type="dxa"/>
            <w:tcBorders>
              <w:top w:val="nil"/>
              <w:left w:val="nil"/>
              <w:bottom w:val="nil"/>
              <w:right w:val="nil"/>
            </w:tcBorders>
            <w:vAlign w:val="bottom"/>
          </w:tcPr>
          <w:p w14:paraId="744BCCD3" w14:textId="77777777" w:rsidR="008431F9" w:rsidRPr="003E7317" w:rsidRDefault="008431F9" w:rsidP="008431F9">
            <w:pPr>
              <w:spacing w:line="240" w:lineRule="atLeast"/>
              <w:jc w:val="right"/>
              <w:rPr>
                <w:rFonts w:asciiTheme="majorBidi" w:hAnsiTheme="majorBidi" w:cstheme="majorBidi"/>
                <w:sz w:val="27"/>
                <w:szCs w:val="27"/>
              </w:rPr>
            </w:pPr>
            <w:r w:rsidRPr="003E7317">
              <w:rPr>
                <w:rFonts w:asciiTheme="majorBidi" w:hAnsiTheme="majorBidi" w:cstheme="majorBidi"/>
                <w:sz w:val="27"/>
                <w:szCs w:val="27"/>
              </w:rPr>
              <w:t>-</w:t>
            </w:r>
          </w:p>
        </w:tc>
        <w:tc>
          <w:tcPr>
            <w:tcW w:w="1680" w:type="dxa"/>
            <w:tcBorders>
              <w:top w:val="nil"/>
              <w:left w:val="nil"/>
              <w:bottom w:val="nil"/>
              <w:right w:val="nil"/>
            </w:tcBorders>
            <w:vAlign w:val="bottom"/>
          </w:tcPr>
          <w:p w14:paraId="1AFDA02F" w14:textId="45DFDC1B" w:rsidR="008431F9" w:rsidRPr="003E7317" w:rsidRDefault="008431F9" w:rsidP="008431F9">
            <w:pPr>
              <w:spacing w:line="240" w:lineRule="atLeast"/>
              <w:jc w:val="right"/>
              <w:rPr>
                <w:rFonts w:asciiTheme="majorBidi" w:hAnsiTheme="majorBidi" w:cstheme="majorBidi"/>
                <w:sz w:val="27"/>
                <w:szCs w:val="27"/>
              </w:rPr>
            </w:pPr>
            <w:r w:rsidRPr="000258CA">
              <w:rPr>
                <w:rFonts w:asciiTheme="majorBidi" w:hAnsiTheme="majorBidi" w:cstheme="majorBidi"/>
                <w:sz w:val="27"/>
                <w:szCs w:val="27"/>
              </w:rPr>
              <w:t>4,894,309</w:t>
            </w:r>
          </w:p>
        </w:tc>
        <w:tc>
          <w:tcPr>
            <w:tcW w:w="1681" w:type="dxa"/>
            <w:tcBorders>
              <w:top w:val="nil"/>
              <w:left w:val="nil"/>
              <w:bottom w:val="nil"/>
              <w:right w:val="nil"/>
            </w:tcBorders>
            <w:vAlign w:val="bottom"/>
          </w:tcPr>
          <w:p w14:paraId="0EF6E359" w14:textId="1C600528" w:rsidR="008431F9" w:rsidRPr="003E7317" w:rsidRDefault="008431F9" w:rsidP="008431F9">
            <w:pPr>
              <w:spacing w:line="240" w:lineRule="atLeast"/>
              <w:jc w:val="right"/>
              <w:rPr>
                <w:rFonts w:asciiTheme="majorBidi" w:hAnsiTheme="majorBidi" w:cstheme="majorBidi"/>
                <w:sz w:val="27"/>
                <w:szCs w:val="27"/>
              </w:rPr>
            </w:pPr>
            <w:r w:rsidRPr="000258CA">
              <w:rPr>
                <w:rFonts w:asciiTheme="majorBidi" w:hAnsiTheme="majorBidi" w:cstheme="majorBidi"/>
                <w:sz w:val="27"/>
                <w:szCs w:val="27"/>
              </w:rPr>
              <w:t>4,894,309</w:t>
            </w:r>
          </w:p>
        </w:tc>
      </w:tr>
      <w:tr w:rsidR="008431F9" w:rsidRPr="003E7317" w14:paraId="10B2AA11" w14:textId="77777777" w:rsidTr="001769B8">
        <w:trPr>
          <w:trHeight w:val="20"/>
        </w:trPr>
        <w:tc>
          <w:tcPr>
            <w:tcW w:w="280" w:type="dxa"/>
            <w:tcBorders>
              <w:top w:val="nil"/>
              <w:left w:val="nil"/>
              <w:bottom w:val="nil"/>
              <w:right w:val="nil"/>
            </w:tcBorders>
            <w:shd w:val="clear" w:color="000000" w:fill="FFFFFF"/>
            <w:noWrap/>
            <w:vAlign w:val="bottom"/>
          </w:tcPr>
          <w:p w14:paraId="35C4DB96" w14:textId="77777777" w:rsidR="008431F9" w:rsidRPr="003E7317" w:rsidRDefault="008431F9" w:rsidP="008431F9">
            <w:pPr>
              <w:rPr>
                <w:rFonts w:asciiTheme="majorBidi" w:hAnsiTheme="majorBidi" w:cstheme="majorBidi"/>
                <w:sz w:val="27"/>
                <w:szCs w:val="27"/>
              </w:rPr>
            </w:pPr>
            <w:r w:rsidRPr="003E7317">
              <w:rPr>
                <w:rFonts w:asciiTheme="majorBidi" w:hAnsiTheme="majorBidi" w:cstheme="majorBidi"/>
                <w:sz w:val="27"/>
                <w:szCs w:val="27"/>
              </w:rPr>
              <w:t> </w:t>
            </w:r>
          </w:p>
        </w:tc>
        <w:tc>
          <w:tcPr>
            <w:tcW w:w="4038" w:type="dxa"/>
            <w:tcBorders>
              <w:top w:val="nil"/>
              <w:left w:val="nil"/>
              <w:bottom w:val="nil"/>
              <w:right w:val="nil"/>
            </w:tcBorders>
            <w:shd w:val="clear" w:color="000000" w:fill="FFFFFF"/>
            <w:noWrap/>
            <w:vAlign w:val="bottom"/>
          </w:tcPr>
          <w:p w14:paraId="5C28C954" w14:textId="717E46A2" w:rsidR="008431F9" w:rsidRPr="003E7317" w:rsidRDefault="008431F9" w:rsidP="008431F9">
            <w:pPr>
              <w:spacing w:line="240" w:lineRule="atLeast"/>
              <w:rPr>
                <w:rFonts w:asciiTheme="majorBidi" w:hAnsiTheme="majorBidi" w:cstheme="majorBidi"/>
                <w:sz w:val="27"/>
                <w:szCs w:val="27"/>
                <w:cs/>
              </w:rPr>
            </w:pPr>
            <w:r w:rsidRPr="003E7317">
              <w:rPr>
                <w:rFonts w:asciiTheme="majorBidi" w:hAnsiTheme="majorBidi" w:cstheme="majorBidi"/>
                <w:sz w:val="27"/>
                <w:szCs w:val="27"/>
              </w:rPr>
              <w:t xml:space="preserve">         </w:t>
            </w:r>
            <w:r w:rsidRPr="00B0727B">
              <w:rPr>
                <w:rFonts w:asciiTheme="majorBidi" w:hAnsiTheme="majorBidi" w:cstheme="majorBidi"/>
                <w:sz w:val="27"/>
                <w:szCs w:val="27"/>
              </w:rPr>
              <w:t>Total</w:t>
            </w:r>
          </w:p>
        </w:tc>
        <w:tc>
          <w:tcPr>
            <w:tcW w:w="1680" w:type="dxa"/>
            <w:tcBorders>
              <w:top w:val="nil"/>
              <w:left w:val="nil"/>
              <w:bottom w:val="nil"/>
              <w:right w:val="nil"/>
            </w:tcBorders>
            <w:vAlign w:val="bottom"/>
          </w:tcPr>
          <w:p w14:paraId="23C0926E" w14:textId="77777777" w:rsidR="008431F9" w:rsidRPr="003E7317" w:rsidRDefault="008431F9" w:rsidP="008431F9">
            <w:pPr>
              <w:pBdr>
                <w:top w:val="single" w:sz="4" w:space="1" w:color="auto"/>
                <w:bottom w:val="double" w:sz="4" w:space="1" w:color="auto"/>
              </w:pBdr>
              <w:spacing w:line="240" w:lineRule="atLeast"/>
              <w:jc w:val="right"/>
              <w:rPr>
                <w:rFonts w:asciiTheme="majorBidi" w:hAnsiTheme="majorBidi" w:cstheme="majorBidi"/>
                <w:sz w:val="27"/>
                <w:szCs w:val="27"/>
              </w:rPr>
            </w:pPr>
            <w:r w:rsidRPr="003E7317">
              <w:rPr>
                <w:rFonts w:asciiTheme="majorBidi" w:hAnsiTheme="majorBidi" w:cstheme="majorBidi"/>
                <w:sz w:val="27"/>
                <w:szCs w:val="27"/>
              </w:rPr>
              <w:t>-</w:t>
            </w:r>
          </w:p>
        </w:tc>
        <w:tc>
          <w:tcPr>
            <w:tcW w:w="1680" w:type="dxa"/>
            <w:tcBorders>
              <w:top w:val="nil"/>
              <w:left w:val="nil"/>
              <w:bottom w:val="nil"/>
              <w:right w:val="nil"/>
            </w:tcBorders>
            <w:vAlign w:val="bottom"/>
          </w:tcPr>
          <w:p w14:paraId="2DBE438E" w14:textId="11B3930E" w:rsidR="008431F9" w:rsidRPr="003E7317" w:rsidRDefault="008431F9" w:rsidP="008431F9">
            <w:pPr>
              <w:pBdr>
                <w:top w:val="single" w:sz="4" w:space="1" w:color="auto"/>
                <w:bottom w:val="double" w:sz="4" w:space="1" w:color="auto"/>
              </w:pBdr>
              <w:spacing w:line="240" w:lineRule="atLeast"/>
              <w:jc w:val="right"/>
              <w:rPr>
                <w:rFonts w:asciiTheme="majorBidi" w:hAnsiTheme="majorBidi" w:cstheme="majorBidi"/>
                <w:sz w:val="27"/>
                <w:szCs w:val="27"/>
              </w:rPr>
            </w:pPr>
            <w:r w:rsidRPr="00796653">
              <w:rPr>
                <w:rFonts w:asciiTheme="majorBidi" w:hAnsiTheme="majorBidi" w:cstheme="majorBidi"/>
                <w:sz w:val="27"/>
                <w:szCs w:val="27"/>
              </w:rPr>
              <w:t>252,225,324</w:t>
            </w:r>
          </w:p>
        </w:tc>
        <w:tc>
          <w:tcPr>
            <w:tcW w:w="1681" w:type="dxa"/>
            <w:tcBorders>
              <w:top w:val="nil"/>
              <w:left w:val="nil"/>
              <w:bottom w:val="nil"/>
              <w:right w:val="nil"/>
            </w:tcBorders>
            <w:vAlign w:val="bottom"/>
          </w:tcPr>
          <w:p w14:paraId="77325DE6" w14:textId="0BA71B3E" w:rsidR="008431F9" w:rsidRPr="003E7317" w:rsidRDefault="008431F9" w:rsidP="008431F9">
            <w:pPr>
              <w:pBdr>
                <w:top w:val="single" w:sz="4" w:space="1" w:color="auto"/>
                <w:bottom w:val="double" w:sz="4" w:space="1" w:color="auto"/>
              </w:pBdr>
              <w:spacing w:line="240" w:lineRule="atLeast"/>
              <w:jc w:val="right"/>
              <w:rPr>
                <w:rFonts w:asciiTheme="majorBidi" w:hAnsiTheme="majorBidi" w:cstheme="majorBidi"/>
                <w:sz w:val="27"/>
                <w:szCs w:val="27"/>
              </w:rPr>
            </w:pPr>
            <w:r w:rsidRPr="00796653">
              <w:rPr>
                <w:rFonts w:asciiTheme="majorBidi" w:hAnsiTheme="majorBidi" w:cstheme="majorBidi"/>
                <w:sz w:val="27"/>
                <w:szCs w:val="27"/>
              </w:rPr>
              <w:t>252,225,324</w:t>
            </w:r>
          </w:p>
        </w:tc>
        <w:tc>
          <w:tcPr>
            <w:tcW w:w="1680" w:type="dxa"/>
            <w:tcBorders>
              <w:top w:val="nil"/>
              <w:left w:val="nil"/>
              <w:bottom w:val="nil"/>
              <w:right w:val="nil"/>
            </w:tcBorders>
            <w:vAlign w:val="bottom"/>
          </w:tcPr>
          <w:p w14:paraId="62492D0D" w14:textId="3754F173" w:rsidR="008431F9" w:rsidRPr="003E7317" w:rsidRDefault="004871ED" w:rsidP="008431F9">
            <w:pPr>
              <w:pBdr>
                <w:top w:val="single" w:sz="4" w:space="1" w:color="auto"/>
                <w:bottom w:val="double" w:sz="4" w:space="1" w:color="auto"/>
              </w:pBdr>
              <w:spacing w:line="240" w:lineRule="atLeast"/>
              <w:jc w:val="right"/>
              <w:rPr>
                <w:rFonts w:asciiTheme="majorBidi" w:hAnsiTheme="majorBidi" w:cstheme="majorBidi"/>
                <w:sz w:val="27"/>
                <w:szCs w:val="27"/>
              </w:rPr>
            </w:pPr>
            <w:r>
              <w:rPr>
                <w:rFonts w:asciiTheme="majorBidi" w:hAnsiTheme="majorBidi" w:cstheme="majorBidi"/>
                <w:sz w:val="27"/>
                <w:szCs w:val="27"/>
              </w:rPr>
              <w:t>-</w:t>
            </w:r>
          </w:p>
        </w:tc>
        <w:tc>
          <w:tcPr>
            <w:tcW w:w="1680" w:type="dxa"/>
            <w:tcBorders>
              <w:top w:val="nil"/>
              <w:left w:val="nil"/>
              <w:bottom w:val="nil"/>
              <w:right w:val="nil"/>
            </w:tcBorders>
            <w:vAlign w:val="bottom"/>
          </w:tcPr>
          <w:p w14:paraId="2C52262A" w14:textId="380BD6D2" w:rsidR="008431F9" w:rsidRPr="003E7317" w:rsidRDefault="008431F9" w:rsidP="008431F9">
            <w:pPr>
              <w:pBdr>
                <w:top w:val="single" w:sz="4" w:space="1" w:color="auto"/>
                <w:bottom w:val="double" w:sz="4" w:space="1" w:color="auto"/>
              </w:pBdr>
              <w:spacing w:line="240" w:lineRule="atLeast"/>
              <w:jc w:val="right"/>
              <w:rPr>
                <w:rFonts w:asciiTheme="majorBidi" w:hAnsiTheme="majorBidi" w:cstheme="majorBidi"/>
                <w:sz w:val="27"/>
                <w:szCs w:val="27"/>
              </w:rPr>
            </w:pPr>
            <w:r w:rsidRPr="000258CA">
              <w:rPr>
                <w:rFonts w:asciiTheme="majorBidi" w:hAnsiTheme="majorBidi" w:cstheme="majorBidi"/>
                <w:sz w:val="27"/>
                <w:szCs w:val="27"/>
              </w:rPr>
              <w:t>231,844,122</w:t>
            </w:r>
          </w:p>
        </w:tc>
        <w:tc>
          <w:tcPr>
            <w:tcW w:w="1681" w:type="dxa"/>
            <w:tcBorders>
              <w:top w:val="nil"/>
              <w:left w:val="nil"/>
              <w:bottom w:val="nil"/>
              <w:right w:val="nil"/>
            </w:tcBorders>
            <w:vAlign w:val="bottom"/>
          </w:tcPr>
          <w:p w14:paraId="668ED5F3" w14:textId="2AB280B0" w:rsidR="008431F9" w:rsidRPr="003E7317" w:rsidRDefault="008431F9" w:rsidP="008431F9">
            <w:pPr>
              <w:pBdr>
                <w:top w:val="single" w:sz="4" w:space="1" w:color="auto"/>
                <w:bottom w:val="double" w:sz="4" w:space="1" w:color="auto"/>
              </w:pBdr>
              <w:spacing w:line="240" w:lineRule="atLeast"/>
              <w:jc w:val="right"/>
              <w:rPr>
                <w:rFonts w:asciiTheme="majorBidi" w:hAnsiTheme="majorBidi" w:cstheme="majorBidi"/>
                <w:sz w:val="27"/>
                <w:szCs w:val="27"/>
              </w:rPr>
            </w:pPr>
            <w:r w:rsidRPr="000258CA">
              <w:rPr>
                <w:rFonts w:asciiTheme="majorBidi" w:hAnsiTheme="majorBidi" w:cstheme="majorBidi"/>
                <w:sz w:val="27"/>
                <w:szCs w:val="27"/>
              </w:rPr>
              <w:t>231,844,122</w:t>
            </w:r>
          </w:p>
        </w:tc>
      </w:tr>
    </w:tbl>
    <w:p w14:paraId="3105D810" w14:textId="77777777" w:rsidR="008431F9" w:rsidRDefault="008431F9" w:rsidP="008431F9">
      <w:pPr>
        <w:suppressAutoHyphens w:val="0"/>
        <w:ind w:left="360" w:right="59"/>
        <w:rPr>
          <w:rFonts w:ascii="Angsana New" w:hAnsi="Angsana New" w:cs="Angsana New"/>
          <w:b/>
          <w:bCs/>
          <w:sz w:val="28"/>
          <w:szCs w:val="28"/>
        </w:rPr>
      </w:pPr>
    </w:p>
    <w:p w14:paraId="27D941B2" w14:textId="77777777" w:rsidR="008431F9" w:rsidRDefault="008431F9" w:rsidP="008431F9">
      <w:pPr>
        <w:suppressAutoHyphens w:val="0"/>
        <w:ind w:left="360" w:right="59"/>
        <w:rPr>
          <w:rFonts w:ascii="Angsana New" w:hAnsi="Angsana New" w:cs="Angsana New"/>
          <w:b/>
          <w:bCs/>
          <w:sz w:val="28"/>
          <w:szCs w:val="28"/>
        </w:rPr>
      </w:pPr>
    </w:p>
    <w:p w14:paraId="6F02272F" w14:textId="1F879FB0" w:rsidR="00B150AB" w:rsidRPr="000A6D0D" w:rsidRDefault="00B150AB" w:rsidP="0082055E">
      <w:pPr>
        <w:numPr>
          <w:ilvl w:val="0"/>
          <w:numId w:val="2"/>
        </w:numPr>
        <w:tabs>
          <w:tab w:val="clear" w:pos="420"/>
        </w:tabs>
        <w:suppressAutoHyphens w:val="0"/>
        <w:ind w:left="360" w:right="59" w:hanging="354"/>
        <w:rPr>
          <w:rFonts w:ascii="Angsana New" w:hAnsi="Angsana New" w:cs="Angsana New"/>
          <w:b/>
          <w:bCs/>
          <w:sz w:val="28"/>
          <w:szCs w:val="28"/>
        </w:rPr>
      </w:pPr>
      <w:r w:rsidRPr="000A6D0D">
        <w:rPr>
          <w:rFonts w:ascii="Angsana New" w:hAnsi="Angsana New" w:cs="Angsana New"/>
          <w:b/>
          <w:bCs/>
          <w:sz w:val="28"/>
          <w:szCs w:val="28"/>
        </w:rPr>
        <w:lastRenderedPageBreak/>
        <w:t>SEGMENT INFORMATION</w:t>
      </w:r>
    </w:p>
    <w:p w14:paraId="40A61635" w14:textId="30B8B5DC" w:rsidR="009C2466" w:rsidRDefault="00B84128" w:rsidP="000C675B">
      <w:pPr>
        <w:suppressAutoHyphens w:val="0"/>
        <w:ind w:left="360" w:right="58"/>
        <w:rPr>
          <w:rFonts w:ascii="Angsana New" w:hAnsi="Angsana New" w:cs="Angsana New"/>
          <w:sz w:val="28"/>
          <w:szCs w:val="28"/>
        </w:rPr>
      </w:pPr>
      <w:r w:rsidRPr="000A6D0D">
        <w:rPr>
          <w:rFonts w:ascii="Angsana New" w:hAnsi="Angsana New" w:cs="Angsana New"/>
          <w:sz w:val="28"/>
          <w:szCs w:val="28"/>
        </w:rPr>
        <w:t xml:space="preserve">The segmented information for the </w:t>
      </w:r>
      <w:r w:rsidR="00FE503E" w:rsidRPr="000A6D0D">
        <w:rPr>
          <w:rFonts w:ascii="Angsana New" w:hAnsi="Angsana New" w:cs="Angsana New"/>
          <w:sz w:val="28"/>
          <w:szCs w:val="28"/>
        </w:rPr>
        <w:t>year</w:t>
      </w:r>
      <w:r w:rsidR="002A07F9" w:rsidRPr="000A6D0D">
        <w:rPr>
          <w:rFonts w:ascii="Angsana New" w:hAnsi="Angsana New" w:cs="Angsana New"/>
          <w:sz w:val="28"/>
          <w:szCs w:val="28"/>
        </w:rPr>
        <w:t xml:space="preserve"> ended </w:t>
      </w:r>
      <w:r w:rsidR="00FE503E" w:rsidRPr="000A6D0D">
        <w:rPr>
          <w:rFonts w:ascii="Angsana New" w:hAnsi="Angsana New" w:cs="Angsana New"/>
          <w:sz w:val="28"/>
          <w:szCs w:val="28"/>
        </w:rPr>
        <w:t xml:space="preserve">December </w:t>
      </w:r>
      <w:r w:rsidR="00326066">
        <w:rPr>
          <w:rFonts w:ascii="Angsana New" w:hAnsi="Angsana New" w:cs="Angsana New"/>
          <w:sz w:val="28"/>
          <w:szCs w:val="28"/>
        </w:rPr>
        <w:t>31</w:t>
      </w:r>
      <w:r w:rsidRPr="000A6D0D">
        <w:rPr>
          <w:rFonts w:ascii="Angsana New" w:hAnsi="Angsana New" w:cs="Angsana New"/>
          <w:sz w:val="28"/>
          <w:szCs w:val="28"/>
        </w:rPr>
        <w:t xml:space="preserve">, </w:t>
      </w:r>
      <w:proofErr w:type="gramStart"/>
      <w:r w:rsidR="00716C24">
        <w:rPr>
          <w:rFonts w:ascii="Angsana New" w:hAnsi="Angsana New" w:cs="Angsana New"/>
          <w:sz w:val="28"/>
          <w:szCs w:val="28"/>
        </w:rPr>
        <w:t>202</w:t>
      </w:r>
      <w:r w:rsidR="00266975">
        <w:rPr>
          <w:rFonts w:ascii="Angsana New" w:hAnsi="Angsana New" w:cs="Angsana New"/>
          <w:sz w:val="28"/>
          <w:szCs w:val="28"/>
        </w:rPr>
        <w:t>5</w:t>
      </w:r>
      <w:proofErr w:type="gramEnd"/>
      <w:r w:rsidRPr="000A6D0D">
        <w:rPr>
          <w:rFonts w:ascii="Angsana New" w:hAnsi="Angsana New" w:cs="Angsana New"/>
          <w:sz w:val="28"/>
          <w:szCs w:val="28"/>
        </w:rPr>
        <w:t xml:space="preserve"> and </w:t>
      </w:r>
      <w:r w:rsidR="00716C24">
        <w:rPr>
          <w:rFonts w:ascii="Angsana New" w:hAnsi="Angsana New" w:cs="Angsana New"/>
          <w:sz w:val="28"/>
          <w:szCs w:val="28"/>
        </w:rPr>
        <w:t>202</w:t>
      </w:r>
      <w:r w:rsidR="00266975">
        <w:rPr>
          <w:rFonts w:ascii="Angsana New" w:hAnsi="Angsana New" w:cs="Angsana New"/>
          <w:sz w:val="28"/>
          <w:szCs w:val="28"/>
        </w:rPr>
        <w:t>4</w:t>
      </w:r>
      <w:r w:rsidRPr="000A6D0D">
        <w:rPr>
          <w:rFonts w:ascii="Angsana New" w:hAnsi="Angsana New" w:cs="Angsana New"/>
          <w:sz w:val="28"/>
          <w:szCs w:val="28"/>
        </w:rPr>
        <w:t xml:space="preserve"> </w:t>
      </w:r>
      <w:r w:rsidR="00F26296" w:rsidRPr="000A6D0D">
        <w:rPr>
          <w:rFonts w:ascii="Angsana New" w:hAnsi="Angsana New" w:cs="Angsana New"/>
          <w:sz w:val="28"/>
          <w:szCs w:val="28"/>
        </w:rPr>
        <w:t>were</w:t>
      </w:r>
      <w:r w:rsidRPr="000A6D0D">
        <w:rPr>
          <w:rFonts w:ascii="Angsana New" w:hAnsi="Angsana New" w:cs="Angsana New"/>
          <w:sz w:val="28"/>
          <w:szCs w:val="28"/>
        </w:rPr>
        <w:t xml:space="preserve"> as follows:</w:t>
      </w:r>
    </w:p>
    <w:tbl>
      <w:tblPr>
        <w:tblW w:w="14470" w:type="dxa"/>
        <w:tblInd w:w="336" w:type="dxa"/>
        <w:tblLook w:val="04A0" w:firstRow="1" w:lastRow="0" w:firstColumn="1" w:lastColumn="0" w:noHBand="0" w:noVBand="1"/>
      </w:tblPr>
      <w:tblGrid>
        <w:gridCol w:w="6777"/>
        <w:gridCol w:w="1245"/>
        <w:gridCol w:w="1383"/>
        <w:gridCol w:w="1153"/>
        <w:gridCol w:w="1284"/>
        <w:gridCol w:w="1242"/>
        <w:gridCol w:w="1386"/>
      </w:tblGrid>
      <w:tr w:rsidR="009B44C5" w:rsidRPr="00754DEF" w14:paraId="6F091617" w14:textId="77777777" w:rsidTr="002F1D06">
        <w:trPr>
          <w:trHeight w:val="59"/>
        </w:trPr>
        <w:tc>
          <w:tcPr>
            <w:tcW w:w="6777" w:type="dxa"/>
            <w:tcBorders>
              <w:top w:val="nil"/>
              <w:left w:val="nil"/>
              <w:bottom w:val="nil"/>
              <w:right w:val="nil"/>
            </w:tcBorders>
            <w:noWrap/>
            <w:vAlign w:val="bottom"/>
            <w:hideMark/>
          </w:tcPr>
          <w:p w14:paraId="3EAECAE4" w14:textId="77777777" w:rsidR="009B44C5" w:rsidRPr="006A774E" w:rsidRDefault="009B44C5" w:rsidP="002F1D06">
            <w:pPr>
              <w:suppressAutoHyphens w:val="0"/>
              <w:spacing w:line="240" w:lineRule="atLeast"/>
              <w:rPr>
                <w:rFonts w:asciiTheme="majorBidi" w:eastAsia="Times New Roman" w:hAnsiTheme="majorBidi" w:cstheme="majorBidi"/>
                <w:color w:val="auto"/>
                <w:sz w:val="25"/>
                <w:szCs w:val="25"/>
                <w:lang w:eastAsia="en-US"/>
              </w:rPr>
            </w:pPr>
          </w:p>
        </w:tc>
        <w:tc>
          <w:tcPr>
            <w:tcW w:w="7693" w:type="dxa"/>
            <w:gridSpan w:val="6"/>
            <w:tcBorders>
              <w:top w:val="nil"/>
              <w:left w:val="nil"/>
              <w:bottom w:val="nil"/>
              <w:right w:val="nil"/>
            </w:tcBorders>
            <w:noWrap/>
            <w:vAlign w:val="bottom"/>
            <w:hideMark/>
          </w:tcPr>
          <w:p w14:paraId="52AA6C49" w14:textId="77777777" w:rsidR="009B44C5" w:rsidRPr="006A774E" w:rsidRDefault="009B44C5" w:rsidP="009B44C5">
            <w:pPr>
              <w:pBdr>
                <w:bottom w:val="single" w:sz="4" w:space="1" w:color="auto"/>
              </w:pBdr>
              <w:suppressAutoHyphens w:val="0"/>
              <w:spacing w:line="240" w:lineRule="atLeast"/>
              <w:jc w:val="center"/>
              <w:rPr>
                <w:rFonts w:asciiTheme="majorBidi" w:eastAsia="Times New Roman" w:hAnsiTheme="majorBidi" w:cstheme="majorBidi"/>
                <w:color w:val="auto"/>
                <w:sz w:val="25"/>
                <w:szCs w:val="25"/>
                <w:lang w:eastAsia="en-US"/>
              </w:rPr>
            </w:pPr>
            <w:proofErr w:type="gramStart"/>
            <w:r w:rsidRPr="006A774E">
              <w:rPr>
                <w:rFonts w:asciiTheme="majorBidi" w:eastAsia="Times New Roman" w:hAnsiTheme="majorBidi" w:cstheme="majorBidi"/>
                <w:color w:val="auto"/>
                <w:sz w:val="25"/>
                <w:szCs w:val="25"/>
                <w:lang w:eastAsia="en-US"/>
              </w:rPr>
              <w:t>Unit :</w:t>
            </w:r>
            <w:proofErr w:type="gramEnd"/>
            <w:r w:rsidRPr="006A774E">
              <w:rPr>
                <w:rFonts w:asciiTheme="majorBidi" w:eastAsia="Times New Roman" w:hAnsiTheme="majorBidi" w:cstheme="majorBidi"/>
                <w:color w:val="auto"/>
                <w:sz w:val="25"/>
                <w:szCs w:val="25"/>
                <w:lang w:eastAsia="en-US"/>
              </w:rPr>
              <w:t xml:space="preserve"> Baht</w:t>
            </w:r>
          </w:p>
        </w:tc>
      </w:tr>
      <w:tr w:rsidR="009B44C5" w:rsidRPr="00754DEF" w14:paraId="50C005FA" w14:textId="77777777" w:rsidTr="002F1D06">
        <w:trPr>
          <w:trHeight w:val="216"/>
        </w:trPr>
        <w:tc>
          <w:tcPr>
            <w:tcW w:w="6777" w:type="dxa"/>
            <w:tcBorders>
              <w:top w:val="nil"/>
              <w:left w:val="nil"/>
              <w:bottom w:val="nil"/>
              <w:right w:val="nil"/>
            </w:tcBorders>
            <w:noWrap/>
            <w:vAlign w:val="bottom"/>
            <w:hideMark/>
          </w:tcPr>
          <w:p w14:paraId="4AA16DEF" w14:textId="77777777" w:rsidR="009B44C5" w:rsidRPr="006A774E" w:rsidRDefault="009B44C5" w:rsidP="002F1D06">
            <w:pPr>
              <w:suppressAutoHyphens w:val="0"/>
              <w:spacing w:line="240" w:lineRule="atLeast"/>
              <w:jc w:val="center"/>
              <w:rPr>
                <w:rFonts w:asciiTheme="majorBidi" w:eastAsia="Times New Roman" w:hAnsiTheme="majorBidi" w:cstheme="majorBidi"/>
                <w:color w:val="auto"/>
                <w:sz w:val="25"/>
                <w:szCs w:val="25"/>
                <w:lang w:eastAsia="en-US"/>
              </w:rPr>
            </w:pPr>
          </w:p>
        </w:tc>
        <w:tc>
          <w:tcPr>
            <w:tcW w:w="7693" w:type="dxa"/>
            <w:gridSpan w:val="6"/>
            <w:tcBorders>
              <w:top w:val="nil"/>
              <w:left w:val="nil"/>
              <w:bottom w:val="nil"/>
              <w:right w:val="nil"/>
            </w:tcBorders>
            <w:noWrap/>
            <w:vAlign w:val="bottom"/>
            <w:hideMark/>
          </w:tcPr>
          <w:p w14:paraId="2E035426" w14:textId="77777777" w:rsidR="009B44C5" w:rsidRPr="006A774E" w:rsidRDefault="009B44C5" w:rsidP="009B44C5">
            <w:pPr>
              <w:pBdr>
                <w:bottom w:val="single" w:sz="4" w:space="1" w:color="auto"/>
              </w:pBdr>
              <w:suppressAutoHyphens w:val="0"/>
              <w:spacing w:line="240" w:lineRule="atLeast"/>
              <w:jc w:val="center"/>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Consolidated financial statements</w:t>
            </w:r>
          </w:p>
        </w:tc>
      </w:tr>
      <w:tr w:rsidR="009B44C5" w:rsidRPr="00754DEF" w14:paraId="6DB107AA" w14:textId="77777777" w:rsidTr="002F1D06">
        <w:trPr>
          <w:trHeight w:val="216"/>
        </w:trPr>
        <w:tc>
          <w:tcPr>
            <w:tcW w:w="6777" w:type="dxa"/>
            <w:tcBorders>
              <w:top w:val="nil"/>
              <w:left w:val="nil"/>
              <w:bottom w:val="nil"/>
              <w:right w:val="nil"/>
            </w:tcBorders>
            <w:noWrap/>
            <w:vAlign w:val="bottom"/>
            <w:hideMark/>
          </w:tcPr>
          <w:p w14:paraId="71B22F4B" w14:textId="77777777" w:rsidR="009B44C5" w:rsidRPr="006A774E" w:rsidRDefault="009B44C5" w:rsidP="002F1D06">
            <w:pPr>
              <w:suppressAutoHyphens w:val="0"/>
              <w:spacing w:line="240" w:lineRule="atLeast"/>
              <w:jc w:val="center"/>
              <w:rPr>
                <w:rFonts w:asciiTheme="majorBidi" w:eastAsia="Times New Roman" w:hAnsiTheme="majorBidi" w:cstheme="majorBidi"/>
                <w:color w:val="auto"/>
                <w:sz w:val="25"/>
                <w:szCs w:val="25"/>
                <w:lang w:eastAsia="en-US"/>
              </w:rPr>
            </w:pPr>
          </w:p>
        </w:tc>
        <w:tc>
          <w:tcPr>
            <w:tcW w:w="7693" w:type="dxa"/>
            <w:gridSpan w:val="6"/>
            <w:tcBorders>
              <w:top w:val="nil"/>
              <w:left w:val="nil"/>
              <w:bottom w:val="nil"/>
              <w:right w:val="nil"/>
            </w:tcBorders>
            <w:noWrap/>
            <w:vAlign w:val="bottom"/>
            <w:hideMark/>
          </w:tcPr>
          <w:p w14:paraId="5BCD4A87" w14:textId="0BEBC195" w:rsidR="009B44C5" w:rsidRPr="006A774E"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 xml:space="preserve">For the year ended December </w:t>
            </w:r>
            <w:r w:rsidR="00326066" w:rsidRPr="006A774E">
              <w:rPr>
                <w:rFonts w:asciiTheme="majorBidi" w:eastAsia="Times New Roman" w:hAnsiTheme="majorBidi" w:cs="Angsana New"/>
                <w:color w:val="auto"/>
                <w:sz w:val="25"/>
                <w:szCs w:val="25"/>
                <w:lang w:eastAsia="en-US"/>
              </w:rPr>
              <w:t>31</w:t>
            </w:r>
            <w:r w:rsidRPr="006A774E">
              <w:rPr>
                <w:rFonts w:asciiTheme="majorBidi" w:eastAsia="Times New Roman" w:hAnsiTheme="majorBidi" w:cstheme="majorBidi"/>
                <w:color w:val="auto"/>
                <w:sz w:val="25"/>
                <w:szCs w:val="25"/>
                <w:lang w:eastAsia="en-US"/>
              </w:rPr>
              <w:t xml:space="preserve">, </w:t>
            </w:r>
            <w:proofErr w:type="gramStart"/>
            <w:r w:rsidR="00F64C9C" w:rsidRPr="006A774E">
              <w:rPr>
                <w:rFonts w:asciiTheme="majorBidi" w:eastAsia="Times New Roman" w:hAnsiTheme="majorBidi" w:cs="Angsana New"/>
                <w:color w:val="auto"/>
                <w:sz w:val="25"/>
                <w:szCs w:val="25"/>
                <w:lang w:eastAsia="en-US"/>
              </w:rPr>
              <w:t>202</w:t>
            </w:r>
            <w:r w:rsidR="00266975" w:rsidRPr="006A774E">
              <w:rPr>
                <w:rFonts w:asciiTheme="majorBidi" w:eastAsia="Times New Roman" w:hAnsiTheme="majorBidi" w:cs="Angsana New"/>
                <w:color w:val="auto"/>
                <w:sz w:val="25"/>
                <w:szCs w:val="25"/>
                <w:lang w:eastAsia="en-US"/>
              </w:rPr>
              <w:t>5</w:t>
            </w:r>
            <w:proofErr w:type="gramEnd"/>
            <w:r w:rsidR="00F64C9C" w:rsidRPr="006A774E">
              <w:rPr>
                <w:rFonts w:asciiTheme="majorBidi" w:eastAsia="Times New Roman" w:hAnsiTheme="majorBidi" w:cs="Angsana New"/>
                <w:color w:val="auto"/>
                <w:sz w:val="25"/>
                <w:szCs w:val="25"/>
                <w:lang w:eastAsia="en-US"/>
              </w:rPr>
              <w:t xml:space="preserve"> and 202</w:t>
            </w:r>
            <w:r w:rsidR="00266975" w:rsidRPr="006A774E">
              <w:rPr>
                <w:rFonts w:asciiTheme="majorBidi" w:eastAsia="Times New Roman" w:hAnsiTheme="majorBidi" w:cs="Angsana New"/>
                <w:color w:val="auto"/>
                <w:sz w:val="25"/>
                <w:szCs w:val="25"/>
                <w:lang w:eastAsia="en-US"/>
              </w:rPr>
              <w:t>4</w:t>
            </w:r>
          </w:p>
        </w:tc>
      </w:tr>
      <w:tr w:rsidR="009B44C5" w:rsidRPr="00754DEF" w14:paraId="6F2DA7AD" w14:textId="77777777" w:rsidTr="00566F0F">
        <w:trPr>
          <w:trHeight w:val="216"/>
        </w:trPr>
        <w:tc>
          <w:tcPr>
            <w:tcW w:w="6777" w:type="dxa"/>
            <w:tcBorders>
              <w:top w:val="nil"/>
              <w:left w:val="nil"/>
              <w:bottom w:val="nil"/>
              <w:right w:val="nil"/>
            </w:tcBorders>
            <w:noWrap/>
            <w:vAlign w:val="bottom"/>
            <w:hideMark/>
          </w:tcPr>
          <w:p w14:paraId="3B7FF0CE" w14:textId="77777777" w:rsidR="009B44C5" w:rsidRPr="006A774E" w:rsidRDefault="009B44C5" w:rsidP="002F1D06">
            <w:pPr>
              <w:suppressAutoHyphens w:val="0"/>
              <w:spacing w:line="240" w:lineRule="atLeast"/>
              <w:jc w:val="center"/>
              <w:rPr>
                <w:rFonts w:asciiTheme="majorBidi" w:eastAsia="Times New Roman" w:hAnsiTheme="majorBidi" w:cstheme="majorBidi"/>
                <w:color w:val="auto"/>
                <w:sz w:val="25"/>
                <w:szCs w:val="25"/>
                <w:lang w:eastAsia="en-US"/>
              </w:rPr>
            </w:pPr>
          </w:p>
        </w:tc>
        <w:tc>
          <w:tcPr>
            <w:tcW w:w="2628" w:type="dxa"/>
            <w:gridSpan w:val="2"/>
            <w:tcBorders>
              <w:top w:val="nil"/>
              <w:left w:val="nil"/>
              <w:bottom w:val="nil"/>
              <w:right w:val="nil"/>
            </w:tcBorders>
            <w:vAlign w:val="bottom"/>
            <w:hideMark/>
          </w:tcPr>
          <w:p w14:paraId="3645E5FA" w14:textId="77777777" w:rsidR="009B44C5" w:rsidRPr="006A774E"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Packaging</w:t>
            </w:r>
          </w:p>
        </w:tc>
        <w:tc>
          <w:tcPr>
            <w:tcW w:w="2437" w:type="dxa"/>
            <w:gridSpan w:val="2"/>
            <w:tcBorders>
              <w:top w:val="nil"/>
              <w:left w:val="nil"/>
              <w:bottom w:val="nil"/>
              <w:right w:val="nil"/>
            </w:tcBorders>
            <w:vAlign w:val="bottom"/>
            <w:hideMark/>
          </w:tcPr>
          <w:p w14:paraId="32948B2D" w14:textId="77777777" w:rsidR="009B44C5" w:rsidRPr="006A774E"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Service agent for air cargo</w:t>
            </w:r>
          </w:p>
        </w:tc>
        <w:tc>
          <w:tcPr>
            <w:tcW w:w="2628" w:type="dxa"/>
            <w:gridSpan w:val="2"/>
            <w:tcBorders>
              <w:top w:val="nil"/>
              <w:left w:val="nil"/>
              <w:bottom w:val="nil"/>
              <w:right w:val="nil"/>
            </w:tcBorders>
            <w:vAlign w:val="bottom"/>
            <w:hideMark/>
          </w:tcPr>
          <w:p w14:paraId="07AC11A5" w14:textId="77777777" w:rsidR="009B44C5" w:rsidRPr="006A774E"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Total</w:t>
            </w:r>
          </w:p>
        </w:tc>
      </w:tr>
      <w:tr w:rsidR="009B44C5" w:rsidRPr="00754DEF" w14:paraId="4B88ABF5" w14:textId="77777777" w:rsidTr="00566F0F">
        <w:trPr>
          <w:trHeight w:val="216"/>
        </w:trPr>
        <w:tc>
          <w:tcPr>
            <w:tcW w:w="6777" w:type="dxa"/>
            <w:tcBorders>
              <w:top w:val="nil"/>
              <w:left w:val="nil"/>
              <w:bottom w:val="nil"/>
              <w:right w:val="nil"/>
            </w:tcBorders>
            <w:noWrap/>
            <w:vAlign w:val="bottom"/>
            <w:hideMark/>
          </w:tcPr>
          <w:p w14:paraId="458695A7" w14:textId="77777777" w:rsidR="009B44C5" w:rsidRPr="006A774E" w:rsidRDefault="009B44C5" w:rsidP="002F1D06">
            <w:pPr>
              <w:suppressAutoHyphens w:val="0"/>
              <w:spacing w:line="240" w:lineRule="atLeast"/>
              <w:jc w:val="center"/>
              <w:rPr>
                <w:rFonts w:asciiTheme="majorBidi" w:eastAsia="Times New Roman" w:hAnsiTheme="majorBidi" w:cstheme="majorBidi"/>
                <w:color w:val="auto"/>
                <w:sz w:val="25"/>
                <w:szCs w:val="25"/>
                <w:lang w:eastAsia="en-US"/>
              </w:rPr>
            </w:pPr>
          </w:p>
        </w:tc>
        <w:tc>
          <w:tcPr>
            <w:tcW w:w="1245" w:type="dxa"/>
            <w:tcBorders>
              <w:top w:val="nil"/>
              <w:left w:val="nil"/>
              <w:bottom w:val="nil"/>
              <w:right w:val="nil"/>
            </w:tcBorders>
            <w:vAlign w:val="bottom"/>
            <w:hideMark/>
          </w:tcPr>
          <w:p w14:paraId="5728009B" w14:textId="0EFD8C1F" w:rsidR="009B44C5" w:rsidRPr="006A774E" w:rsidRDefault="00716C24" w:rsidP="002F1D06">
            <w:pPr>
              <w:pBdr>
                <w:bottom w:val="single" w:sz="4" w:space="1" w:color="auto"/>
              </w:pBdr>
              <w:suppressAutoHyphens w:val="0"/>
              <w:spacing w:line="240" w:lineRule="atLeast"/>
              <w:jc w:val="center"/>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202</w:t>
            </w:r>
            <w:r w:rsidR="00266975" w:rsidRPr="006A774E">
              <w:rPr>
                <w:rFonts w:asciiTheme="majorBidi" w:eastAsia="Times New Roman" w:hAnsiTheme="majorBidi" w:cstheme="majorBidi"/>
                <w:color w:val="auto"/>
                <w:sz w:val="25"/>
                <w:szCs w:val="25"/>
                <w:lang w:eastAsia="en-US"/>
              </w:rPr>
              <w:t>5</w:t>
            </w:r>
          </w:p>
        </w:tc>
        <w:tc>
          <w:tcPr>
            <w:tcW w:w="1383" w:type="dxa"/>
            <w:tcBorders>
              <w:top w:val="nil"/>
              <w:left w:val="nil"/>
              <w:bottom w:val="nil"/>
              <w:right w:val="nil"/>
            </w:tcBorders>
            <w:noWrap/>
            <w:vAlign w:val="bottom"/>
            <w:hideMark/>
          </w:tcPr>
          <w:p w14:paraId="34AC2B74" w14:textId="6E84965A" w:rsidR="009B44C5" w:rsidRPr="006A774E" w:rsidRDefault="00716C24" w:rsidP="002F1D06">
            <w:pPr>
              <w:pBdr>
                <w:bottom w:val="single" w:sz="4" w:space="1" w:color="auto"/>
              </w:pBdr>
              <w:suppressAutoHyphens w:val="0"/>
              <w:spacing w:line="240" w:lineRule="atLeast"/>
              <w:jc w:val="center"/>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202</w:t>
            </w:r>
            <w:r w:rsidR="00266975" w:rsidRPr="006A774E">
              <w:rPr>
                <w:rFonts w:asciiTheme="majorBidi" w:eastAsia="Times New Roman" w:hAnsiTheme="majorBidi" w:cstheme="majorBidi"/>
                <w:color w:val="auto"/>
                <w:sz w:val="25"/>
                <w:szCs w:val="25"/>
                <w:lang w:eastAsia="en-US"/>
              </w:rPr>
              <w:t>4</w:t>
            </w:r>
          </w:p>
        </w:tc>
        <w:tc>
          <w:tcPr>
            <w:tcW w:w="1153" w:type="dxa"/>
            <w:tcBorders>
              <w:top w:val="nil"/>
              <w:left w:val="nil"/>
              <w:bottom w:val="nil"/>
              <w:right w:val="nil"/>
            </w:tcBorders>
            <w:vAlign w:val="bottom"/>
            <w:hideMark/>
          </w:tcPr>
          <w:p w14:paraId="4C0BBF41" w14:textId="75617779" w:rsidR="009B44C5" w:rsidRPr="006A774E" w:rsidRDefault="00716C24" w:rsidP="002F1D06">
            <w:pPr>
              <w:pBdr>
                <w:bottom w:val="single" w:sz="4" w:space="1" w:color="auto"/>
              </w:pBdr>
              <w:suppressAutoHyphens w:val="0"/>
              <w:spacing w:line="240" w:lineRule="atLeast"/>
              <w:jc w:val="center"/>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202</w:t>
            </w:r>
            <w:r w:rsidR="00266975" w:rsidRPr="006A774E">
              <w:rPr>
                <w:rFonts w:asciiTheme="majorBidi" w:eastAsia="Times New Roman" w:hAnsiTheme="majorBidi" w:cstheme="majorBidi"/>
                <w:color w:val="auto"/>
                <w:sz w:val="25"/>
                <w:szCs w:val="25"/>
                <w:lang w:eastAsia="en-US"/>
              </w:rPr>
              <w:t>5</w:t>
            </w:r>
          </w:p>
        </w:tc>
        <w:tc>
          <w:tcPr>
            <w:tcW w:w="1284" w:type="dxa"/>
            <w:tcBorders>
              <w:top w:val="nil"/>
              <w:left w:val="nil"/>
              <w:bottom w:val="nil"/>
              <w:right w:val="nil"/>
            </w:tcBorders>
            <w:noWrap/>
            <w:vAlign w:val="bottom"/>
            <w:hideMark/>
          </w:tcPr>
          <w:p w14:paraId="79B510B4" w14:textId="7B17C7EA" w:rsidR="009B44C5" w:rsidRPr="006A774E" w:rsidRDefault="00566F0F" w:rsidP="002F1D06">
            <w:pPr>
              <w:pBdr>
                <w:bottom w:val="single" w:sz="4" w:space="1" w:color="auto"/>
              </w:pBdr>
              <w:suppressAutoHyphens w:val="0"/>
              <w:spacing w:line="240" w:lineRule="atLeast"/>
              <w:jc w:val="center"/>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2</w:t>
            </w:r>
            <w:r w:rsidR="00716C24" w:rsidRPr="006A774E">
              <w:rPr>
                <w:rFonts w:asciiTheme="majorBidi" w:eastAsia="Times New Roman" w:hAnsiTheme="majorBidi" w:cstheme="majorBidi"/>
                <w:color w:val="auto"/>
                <w:sz w:val="25"/>
                <w:szCs w:val="25"/>
                <w:lang w:eastAsia="en-US"/>
              </w:rPr>
              <w:t>02</w:t>
            </w:r>
            <w:r w:rsidR="00266975" w:rsidRPr="006A774E">
              <w:rPr>
                <w:rFonts w:asciiTheme="majorBidi" w:eastAsia="Times New Roman" w:hAnsiTheme="majorBidi" w:cstheme="majorBidi"/>
                <w:color w:val="auto"/>
                <w:sz w:val="25"/>
                <w:szCs w:val="25"/>
                <w:lang w:eastAsia="en-US"/>
              </w:rPr>
              <w:t>4</w:t>
            </w:r>
          </w:p>
        </w:tc>
        <w:tc>
          <w:tcPr>
            <w:tcW w:w="1242" w:type="dxa"/>
            <w:tcBorders>
              <w:top w:val="nil"/>
              <w:left w:val="nil"/>
              <w:bottom w:val="nil"/>
              <w:right w:val="nil"/>
            </w:tcBorders>
            <w:vAlign w:val="bottom"/>
            <w:hideMark/>
          </w:tcPr>
          <w:p w14:paraId="324EBF67" w14:textId="4AE97277" w:rsidR="009B44C5" w:rsidRPr="006A774E" w:rsidRDefault="00716C24" w:rsidP="002F1D06">
            <w:pPr>
              <w:pBdr>
                <w:bottom w:val="single" w:sz="4" w:space="1" w:color="auto"/>
              </w:pBdr>
              <w:suppressAutoHyphens w:val="0"/>
              <w:spacing w:line="240" w:lineRule="atLeast"/>
              <w:jc w:val="center"/>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202</w:t>
            </w:r>
            <w:r w:rsidR="00266975" w:rsidRPr="006A774E">
              <w:rPr>
                <w:rFonts w:asciiTheme="majorBidi" w:eastAsia="Times New Roman" w:hAnsiTheme="majorBidi" w:cstheme="majorBidi"/>
                <w:color w:val="auto"/>
                <w:sz w:val="25"/>
                <w:szCs w:val="25"/>
                <w:lang w:eastAsia="en-US"/>
              </w:rPr>
              <w:t>5</w:t>
            </w:r>
          </w:p>
        </w:tc>
        <w:tc>
          <w:tcPr>
            <w:tcW w:w="1386" w:type="dxa"/>
            <w:tcBorders>
              <w:top w:val="nil"/>
              <w:left w:val="nil"/>
              <w:bottom w:val="nil"/>
              <w:right w:val="nil"/>
            </w:tcBorders>
            <w:noWrap/>
            <w:vAlign w:val="bottom"/>
            <w:hideMark/>
          </w:tcPr>
          <w:p w14:paraId="1211AF8F" w14:textId="3AF4411A" w:rsidR="009B44C5" w:rsidRPr="006A774E" w:rsidRDefault="00716C24" w:rsidP="002F1D06">
            <w:pPr>
              <w:pBdr>
                <w:bottom w:val="single" w:sz="4" w:space="1" w:color="auto"/>
              </w:pBdr>
              <w:suppressAutoHyphens w:val="0"/>
              <w:spacing w:line="240" w:lineRule="atLeast"/>
              <w:jc w:val="center"/>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202</w:t>
            </w:r>
            <w:r w:rsidR="00266975" w:rsidRPr="006A774E">
              <w:rPr>
                <w:rFonts w:asciiTheme="majorBidi" w:eastAsia="Times New Roman" w:hAnsiTheme="majorBidi" w:cstheme="majorBidi"/>
                <w:color w:val="auto"/>
                <w:sz w:val="25"/>
                <w:szCs w:val="25"/>
                <w:lang w:eastAsia="en-US"/>
              </w:rPr>
              <w:t>4</w:t>
            </w:r>
          </w:p>
        </w:tc>
      </w:tr>
      <w:tr w:rsidR="00266975" w:rsidRPr="00754DEF" w14:paraId="79BC6639" w14:textId="77777777" w:rsidTr="009E4828">
        <w:trPr>
          <w:trHeight w:val="216"/>
        </w:trPr>
        <w:tc>
          <w:tcPr>
            <w:tcW w:w="6777" w:type="dxa"/>
            <w:tcBorders>
              <w:top w:val="nil"/>
              <w:left w:val="nil"/>
              <w:bottom w:val="nil"/>
              <w:right w:val="nil"/>
            </w:tcBorders>
            <w:noWrap/>
            <w:vAlign w:val="bottom"/>
            <w:hideMark/>
          </w:tcPr>
          <w:p w14:paraId="5539B9E2" w14:textId="77777777" w:rsidR="00266975" w:rsidRPr="006A774E" w:rsidRDefault="00266975" w:rsidP="00266975">
            <w:pPr>
              <w:suppressAutoHyphens w:val="0"/>
              <w:spacing w:line="240" w:lineRule="atLeas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Revenues from sales and services</w:t>
            </w:r>
          </w:p>
        </w:tc>
        <w:tc>
          <w:tcPr>
            <w:tcW w:w="1245" w:type="dxa"/>
            <w:tcBorders>
              <w:top w:val="nil"/>
              <w:left w:val="nil"/>
              <w:bottom w:val="nil"/>
              <w:right w:val="nil"/>
            </w:tcBorders>
            <w:noWrap/>
            <w:vAlign w:val="bottom"/>
          </w:tcPr>
          <w:p w14:paraId="229CF1D0" w14:textId="1A2119DF" w:rsidR="00266975" w:rsidRPr="006A774E" w:rsidRDefault="009E4828"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253,244,209</w:t>
            </w:r>
          </w:p>
        </w:tc>
        <w:tc>
          <w:tcPr>
            <w:tcW w:w="1383" w:type="dxa"/>
            <w:tcBorders>
              <w:top w:val="nil"/>
              <w:left w:val="nil"/>
              <w:bottom w:val="nil"/>
              <w:right w:val="nil"/>
            </w:tcBorders>
            <w:noWrap/>
            <w:vAlign w:val="bottom"/>
          </w:tcPr>
          <w:p w14:paraId="79F582D0" w14:textId="36AB1E04"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220,047,259</w:t>
            </w:r>
          </w:p>
        </w:tc>
        <w:tc>
          <w:tcPr>
            <w:tcW w:w="1153" w:type="dxa"/>
            <w:tcBorders>
              <w:top w:val="nil"/>
              <w:left w:val="nil"/>
              <w:bottom w:val="nil"/>
              <w:right w:val="nil"/>
            </w:tcBorders>
            <w:noWrap/>
            <w:vAlign w:val="bottom"/>
          </w:tcPr>
          <w:p w14:paraId="5AA865FD" w14:textId="37EDAC27" w:rsidR="00266975" w:rsidRPr="006A774E" w:rsidRDefault="009E4828"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17,083,711</w:t>
            </w:r>
          </w:p>
        </w:tc>
        <w:tc>
          <w:tcPr>
            <w:tcW w:w="1284" w:type="dxa"/>
            <w:tcBorders>
              <w:top w:val="nil"/>
              <w:left w:val="nil"/>
              <w:bottom w:val="nil"/>
              <w:right w:val="nil"/>
            </w:tcBorders>
            <w:noWrap/>
            <w:vAlign w:val="bottom"/>
          </w:tcPr>
          <w:p w14:paraId="095D81A4" w14:textId="1E3AB9BB"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24,073,022</w:t>
            </w:r>
          </w:p>
        </w:tc>
        <w:tc>
          <w:tcPr>
            <w:tcW w:w="1242" w:type="dxa"/>
            <w:tcBorders>
              <w:top w:val="nil"/>
              <w:left w:val="nil"/>
              <w:bottom w:val="nil"/>
              <w:right w:val="nil"/>
            </w:tcBorders>
            <w:noWrap/>
            <w:vAlign w:val="bottom"/>
          </w:tcPr>
          <w:p w14:paraId="6343252D" w14:textId="4CC11D18" w:rsidR="00266975" w:rsidRPr="006A774E" w:rsidRDefault="009E4828"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270,327,920</w:t>
            </w:r>
          </w:p>
        </w:tc>
        <w:tc>
          <w:tcPr>
            <w:tcW w:w="1386" w:type="dxa"/>
            <w:tcBorders>
              <w:top w:val="nil"/>
              <w:left w:val="nil"/>
              <w:bottom w:val="nil"/>
              <w:right w:val="nil"/>
            </w:tcBorders>
            <w:noWrap/>
            <w:vAlign w:val="bottom"/>
          </w:tcPr>
          <w:p w14:paraId="21F61CD2" w14:textId="768BF0C0"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244,120,281</w:t>
            </w:r>
          </w:p>
        </w:tc>
      </w:tr>
      <w:tr w:rsidR="00266975" w:rsidRPr="00754DEF" w14:paraId="7FCD55D2" w14:textId="77777777" w:rsidTr="009E4828">
        <w:trPr>
          <w:trHeight w:val="216"/>
        </w:trPr>
        <w:tc>
          <w:tcPr>
            <w:tcW w:w="6777" w:type="dxa"/>
            <w:tcBorders>
              <w:top w:val="nil"/>
              <w:left w:val="nil"/>
              <w:bottom w:val="nil"/>
              <w:right w:val="nil"/>
            </w:tcBorders>
            <w:noWrap/>
            <w:vAlign w:val="bottom"/>
            <w:hideMark/>
          </w:tcPr>
          <w:p w14:paraId="4BAA92EA" w14:textId="77777777" w:rsidR="00266975" w:rsidRPr="006A774E" w:rsidRDefault="00266975" w:rsidP="00266975">
            <w:pPr>
              <w:suppressAutoHyphens w:val="0"/>
              <w:spacing w:line="240" w:lineRule="atLeas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Cost of sales and services</w:t>
            </w:r>
          </w:p>
        </w:tc>
        <w:tc>
          <w:tcPr>
            <w:tcW w:w="1245" w:type="dxa"/>
            <w:tcBorders>
              <w:top w:val="nil"/>
              <w:left w:val="nil"/>
              <w:bottom w:val="nil"/>
              <w:right w:val="nil"/>
            </w:tcBorders>
            <w:noWrap/>
            <w:vAlign w:val="bottom"/>
          </w:tcPr>
          <w:p w14:paraId="69D2FEBC" w14:textId="4336C081" w:rsidR="00266975" w:rsidRPr="006A774E" w:rsidRDefault="009E4828" w:rsidP="00266975">
            <w:pPr>
              <w:pBdr>
                <w:bottom w:val="single" w:sz="4" w:space="1" w:color="auto"/>
              </w:pBd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(142,147,147)</w:t>
            </w:r>
          </w:p>
        </w:tc>
        <w:tc>
          <w:tcPr>
            <w:tcW w:w="1383" w:type="dxa"/>
            <w:tcBorders>
              <w:top w:val="nil"/>
              <w:left w:val="nil"/>
              <w:bottom w:val="nil"/>
              <w:right w:val="nil"/>
            </w:tcBorders>
            <w:noWrap/>
            <w:vAlign w:val="bottom"/>
          </w:tcPr>
          <w:p w14:paraId="5E83696E" w14:textId="121FFD53" w:rsidR="00266975" w:rsidRPr="006A774E" w:rsidRDefault="00266975" w:rsidP="00266975">
            <w:pPr>
              <w:pBdr>
                <w:bottom w:val="single" w:sz="4" w:space="1" w:color="auto"/>
              </w:pBd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(135,126,114)</w:t>
            </w:r>
          </w:p>
        </w:tc>
        <w:tc>
          <w:tcPr>
            <w:tcW w:w="1153" w:type="dxa"/>
            <w:tcBorders>
              <w:top w:val="nil"/>
              <w:left w:val="nil"/>
              <w:bottom w:val="nil"/>
              <w:right w:val="nil"/>
            </w:tcBorders>
            <w:noWrap/>
            <w:vAlign w:val="bottom"/>
          </w:tcPr>
          <w:p w14:paraId="727099D1" w14:textId="6EF33E1A" w:rsidR="00266975" w:rsidRPr="006A774E" w:rsidRDefault="009E4828" w:rsidP="00266975">
            <w:pPr>
              <w:pBdr>
                <w:bottom w:val="single" w:sz="4" w:space="1" w:color="auto"/>
              </w:pBd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(8,744,457)</w:t>
            </w:r>
          </w:p>
        </w:tc>
        <w:tc>
          <w:tcPr>
            <w:tcW w:w="1284" w:type="dxa"/>
            <w:tcBorders>
              <w:top w:val="nil"/>
              <w:left w:val="nil"/>
              <w:bottom w:val="nil"/>
              <w:right w:val="nil"/>
            </w:tcBorders>
            <w:noWrap/>
            <w:vAlign w:val="bottom"/>
          </w:tcPr>
          <w:p w14:paraId="64C9E69A" w14:textId="26A88ECB" w:rsidR="00266975" w:rsidRPr="006A774E" w:rsidRDefault="00266975" w:rsidP="00266975">
            <w:pPr>
              <w:pBdr>
                <w:bottom w:val="single" w:sz="4" w:space="1" w:color="auto"/>
              </w:pBd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(12,151,206)</w:t>
            </w:r>
          </w:p>
        </w:tc>
        <w:tc>
          <w:tcPr>
            <w:tcW w:w="1242" w:type="dxa"/>
            <w:tcBorders>
              <w:top w:val="nil"/>
              <w:left w:val="nil"/>
              <w:bottom w:val="nil"/>
              <w:right w:val="nil"/>
            </w:tcBorders>
            <w:noWrap/>
            <w:vAlign w:val="bottom"/>
          </w:tcPr>
          <w:p w14:paraId="30A08F91" w14:textId="436191C1" w:rsidR="00266975" w:rsidRPr="006A774E" w:rsidRDefault="009E4828" w:rsidP="00266975">
            <w:pPr>
              <w:pBdr>
                <w:bottom w:val="single" w:sz="4" w:space="1" w:color="auto"/>
              </w:pBd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(150,891,604)</w:t>
            </w:r>
          </w:p>
        </w:tc>
        <w:tc>
          <w:tcPr>
            <w:tcW w:w="1386" w:type="dxa"/>
            <w:tcBorders>
              <w:top w:val="nil"/>
              <w:left w:val="nil"/>
              <w:bottom w:val="nil"/>
              <w:right w:val="nil"/>
            </w:tcBorders>
            <w:noWrap/>
            <w:vAlign w:val="bottom"/>
          </w:tcPr>
          <w:p w14:paraId="1AB07D8D" w14:textId="1ED118CE" w:rsidR="00266975" w:rsidRPr="006A774E" w:rsidRDefault="00266975" w:rsidP="00266975">
            <w:pPr>
              <w:pBdr>
                <w:bottom w:val="single" w:sz="4" w:space="1" w:color="auto"/>
              </w:pBd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(147,277,320)</w:t>
            </w:r>
          </w:p>
        </w:tc>
      </w:tr>
      <w:tr w:rsidR="00266975" w:rsidRPr="00754DEF" w14:paraId="4C8353A3" w14:textId="77777777" w:rsidTr="009E4828">
        <w:trPr>
          <w:trHeight w:val="216"/>
        </w:trPr>
        <w:tc>
          <w:tcPr>
            <w:tcW w:w="6777" w:type="dxa"/>
            <w:tcBorders>
              <w:top w:val="nil"/>
              <w:left w:val="nil"/>
              <w:bottom w:val="nil"/>
              <w:right w:val="nil"/>
            </w:tcBorders>
            <w:noWrap/>
            <w:vAlign w:val="bottom"/>
            <w:hideMark/>
          </w:tcPr>
          <w:p w14:paraId="0362640F" w14:textId="77777777" w:rsidR="00266975" w:rsidRPr="006A774E" w:rsidRDefault="00266975" w:rsidP="00266975">
            <w:pPr>
              <w:suppressAutoHyphens w:val="0"/>
              <w:spacing w:line="240" w:lineRule="atLeas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Gross profit by segment</w:t>
            </w:r>
          </w:p>
        </w:tc>
        <w:tc>
          <w:tcPr>
            <w:tcW w:w="1245" w:type="dxa"/>
            <w:tcBorders>
              <w:top w:val="nil"/>
              <w:left w:val="nil"/>
              <w:bottom w:val="nil"/>
              <w:right w:val="nil"/>
            </w:tcBorders>
            <w:noWrap/>
            <w:vAlign w:val="bottom"/>
          </w:tcPr>
          <w:p w14:paraId="70A55635" w14:textId="28494143" w:rsidR="00266975" w:rsidRPr="006A774E" w:rsidRDefault="009E4828"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111,097,062</w:t>
            </w:r>
          </w:p>
        </w:tc>
        <w:tc>
          <w:tcPr>
            <w:tcW w:w="1383" w:type="dxa"/>
            <w:tcBorders>
              <w:top w:val="nil"/>
              <w:left w:val="nil"/>
              <w:bottom w:val="nil"/>
              <w:right w:val="nil"/>
            </w:tcBorders>
            <w:noWrap/>
            <w:vAlign w:val="bottom"/>
          </w:tcPr>
          <w:p w14:paraId="11E92964" w14:textId="4D4D8C68"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84,921,145</w:t>
            </w:r>
          </w:p>
        </w:tc>
        <w:tc>
          <w:tcPr>
            <w:tcW w:w="1153" w:type="dxa"/>
            <w:tcBorders>
              <w:top w:val="nil"/>
              <w:left w:val="nil"/>
              <w:bottom w:val="nil"/>
              <w:right w:val="nil"/>
            </w:tcBorders>
            <w:noWrap/>
            <w:vAlign w:val="bottom"/>
          </w:tcPr>
          <w:p w14:paraId="38E597CD" w14:textId="257159F6" w:rsidR="00266975" w:rsidRPr="006A774E" w:rsidRDefault="009E4828"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8,339,254</w:t>
            </w:r>
          </w:p>
        </w:tc>
        <w:tc>
          <w:tcPr>
            <w:tcW w:w="1284" w:type="dxa"/>
            <w:tcBorders>
              <w:top w:val="nil"/>
              <w:left w:val="nil"/>
              <w:bottom w:val="nil"/>
              <w:right w:val="nil"/>
            </w:tcBorders>
            <w:noWrap/>
            <w:vAlign w:val="bottom"/>
          </w:tcPr>
          <w:p w14:paraId="5AFD6F55" w14:textId="22F65ECA"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11,921,816</w:t>
            </w:r>
          </w:p>
        </w:tc>
        <w:tc>
          <w:tcPr>
            <w:tcW w:w="1242" w:type="dxa"/>
            <w:tcBorders>
              <w:top w:val="nil"/>
              <w:left w:val="nil"/>
              <w:bottom w:val="nil"/>
              <w:right w:val="nil"/>
            </w:tcBorders>
            <w:noWrap/>
            <w:vAlign w:val="bottom"/>
          </w:tcPr>
          <w:p w14:paraId="47A5043E" w14:textId="7836896A" w:rsidR="00266975" w:rsidRPr="006A774E" w:rsidRDefault="009E4828"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119,436,316</w:t>
            </w:r>
          </w:p>
        </w:tc>
        <w:tc>
          <w:tcPr>
            <w:tcW w:w="1386" w:type="dxa"/>
            <w:tcBorders>
              <w:top w:val="nil"/>
              <w:left w:val="nil"/>
              <w:bottom w:val="nil"/>
              <w:right w:val="nil"/>
            </w:tcBorders>
            <w:noWrap/>
            <w:vAlign w:val="bottom"/>
          </w:tcPr>
          <w:p w14:paraId="20A09BBD" w14:textId="6AEFAB8F"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96,842,961</w:t>
            </w:r>
          </w:p>
        </w:tc>
      </w:tr>
      <w:tr w:rsidR="00266975" w:rsidRPr="00754DEF" w14:paraId="4EAE33AE" w14:textId="77777777" w:rsidTr="009E4828">
        <w:trPr>
          <w:trHeight w:val="216"/>
        </w:trPr>
        <w:tc>
          <w:tcPr>
            <w:tcW w:w="6777" w:type="dxa"/>
            <w:tcBorders>
              <w:top w:val="nil"/>
              <w:left w:val="nil"/>
              <w:bottom w:val="nil"/>
              <w:right w:val="nil"/>
            </w:tcBorders>
            <w:noWrap/>
            <w:vAlign w:val="bottom"/>
            <w:hideMark/>
          </w:tcPr>
          <w:p w14:paraId="652C73F9" w14:textId="77777777" w:rsidR="00266975" w:rsidRPr="006A774E" w:rsidRDefault="00266975" w:rsidP="00266975">
            <w:pPr>
              <w:suppressAutoHyphens w:val="0"/>
              <w:spacing w:line="240" w:lineRule="atLeas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Dividend income</w:t>
            </w:r>
          </w:p>
        </w:tc>
        <w:tc>
          <w:tcPr>
            <w:tcW w:w="1245" w:type="dxa"/>
            <w:tcBorders>
              <w:top w:val="nil"/>
              <w:left w:val="nil"/>
              <w:bottom w:val="nil"/>
              <w:right w:val="nil"/>
            </w:tcBorders>
            <w:noWrap/>
            <w:vAlign w:val="bottom"/>
          </w:tcPr>
          <w:p w14:paraId="7569F68A"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383" w:type="dxa"/>
            <w:tcBorders>
              <w:top w:val="nil"/>
              <w:left w:val="nil"/>
              <w:bottom w:val="nil"/>
              <w:right w:val="nil"/>
            </w:tcBorders>
            <w:noWrap/>
            <w:vAlign w:val="bottom"/>
          </w:tcPr>
          <w:p w14:paraId="7D23F93A"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153" w:type="dxa"/>
            <w:tcBorders>
              <w:top w:val="nil"/>
              <w:left w:val="nil"/>
              <w:bottom w:val="nil"/>
              <w:right w:val="nil"/>
            </w:tcBorders>
            <w:noWrap/>
            <w:vAlign w:val="bottom"/>
          </w:tcPr>
          <w:p w14:paraId="681D11E4"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84" w:type="dxa"/>
            <w:tcBorders>
              <w:top w:val="nil"/>
              <w:left w:val="nil"/>
              <w:bottom w:val="nil"/>
              <w:right w:val="nil"/>
            </w:tcBorders>
            <w:noWrap/>
            <w:vAlign w:val="bottom"/>
          </w:tcPr>
          <w:p w14:paraId="3E44405B"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42" w:type="dxa"/>
            <w:tcBorders>
              <w:top w:val="nil"/>
              <w:left w:val="nil"/>
              <w:bottom w:val="nil"/>
              <w:right w:val="nil"/>
            </w:tcBorders>
            <w:noWrap/>
            <w:vAlign w:val="bottom"/>
          </w:tcPr>
          <w:p w14:paraId="5B65A572" w14:textId="6009E298" w:rsidR="00266975" w:rsidRPr="006A774E" w:rsidRDefault="009E4828"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2,324,832</w:t>
            </w:r>
          </w:p>
        </w:tc>
        <w:tc>
          <w:tcPr>
            <w:tcW w:w="1386" w:type="dxa"/>
            <w:tcBorders>
              <w:top w:val="nil"/>
              <w:left w:val="nil"/>
              <w:bottom w:val="nil"/>
              <w:right w:val="nil"/>
            </w:tcBorders>
            <w:noWrap/>
            <w:vAlign w:val="bottom"/>
          </w:tcPr>
          <w:p w14:paraId="6588DDB4" w14:textId="0D8EB75A"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2,029,358</w:t>
            </w:r>
          </w:p>
        </w:tc>
      </w:tr>
      <w:tr w:rsidR="00266975" w:rsidRPr="00754DEF" w14:paraId="10744454" w14:textId="77777777" w:rsidTr="009E4828">
        <w:trPr>
          <w:trHeight w:val="216"/>
        </w:trPr>
        <w:tc>
          <w:tcPr>
            <w:tcW w:w="6777" w:type="dxa"/>
            <w:tcBorders>
              <w:top w:val="nil"/>
              <w:left w:val="nil"/>
              <w:bottom w:val="nil"/>
              <w:right w:val="nil"/>
            </w:tcBorders>
            <w:noWrap/>
            <w:vAlign w:val="bottom"/>
            <w:hideMark/>
          </w:tcPr>
          <w:p w14:paraId="0C018CA1" w14:textId="74EBA52B" w:rsidR="00266975" w:rsidRPr="006A774E" w:rsidRDefault="004A7917" w:rsidP="00266975">
            <w:pPr>
              <w:suppressAutoHyphens w:val="0"/>
              <w:spacing w:line="240" w:lineRule="atLeas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Gain (loss) on disposal of other current financial assets</w:t>
            </w:r>
          </w:p>
        </w:tc>
        <w:tc>
          <w:tcPr>
            <w:tcW w:w="1245" w:type="dxa"/>
            <w:tcBorders>
              <w:top w:val="nil"/>
              <w:left w:val="nil"/>
              <w:bottom w:val="nil"/>
              <w:right w:val="nil"/>
            </w:tcBorders>
            <w:noWrap/>
            <w:vAlign w:val="bottom"/>
          </w:tcPr>
          <w:p w14:paraId="327CBDFA"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383" w:type="dxa"/>
            <w:tcBorders>
              <w:top w:val="nil"/>
              <w:left w:val="nil"/>
              <w:bottom w:val="nil"/>
              <w:right w:val="nil"/>
            </w:tcBorders>
            <w:noWrap/>
            <w:vAlign w:val="bottom"/>
          </w:tcPr>
          <w:p w14:paraId="7690F037"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153" w:type="dxa"/>
            <w:tcBorders>
              <w:top w:val="nil"/>
              <w:left w:val="nil"/>
              <w:bottom w:val="nil"/>
              <w:right w:val="nil"/>
            </w:tcBorders>
            <w:noWrap/>
            <w:vAlign w:val="bottom"/>
          </w:tcPr>
          <w:p w14:paraId="315C6A5D"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84" w:type="dxa"/>
            <w:tcBorders>
              <w:top w:val="nil"/>
              <w:left w:val="nil"/>
              <w:bottom w:val="nil"/>
              <w:right w:val="nil"/>
            </w:tcBorders>
            <w:noWrap/>
            <w:vAlign w:val="bottom"/>
          </w:tcPr>
          <w:p w14:paraId="41693958"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42" w:type="dxa"/>
            <w:tcBorders>
              <w:top w:val="nil"/>
              <w:left w:val="nil"/>
              <w:bottom w:val="nil"/>
              <w:right w:val="nil"/>
            </w:tcBorders>
            <w:noWrap/>
            <w:vAlign w:val="bottom"/>
          </w:tcPr>
          <w:p w14:paraId="7CC9AA59" w14:textId="1FF23CB2" w:rsidR="00266975" w:rsidRPr="006A774E" w:rsidRDefault="009E4828"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(1,748,797)</w:t>
            </w:r>
          </w:p>
        </w:tc>
        <w:tc>
          <w:tcPr>
            <w:tcW w:w="1386" w:type="dxa"/>
            <w:tcBorders>
              <w:top w:val="nil"/>
              <w:left w:val="nil"/>
              <w:bottom w:val="nil"/>
              <w:right w:val="nil"/>
            </w:tcBorders>
            <w:noWrap/>
            <w:vAlign w:val="bottom"/>
          </w:tcPr>
          <w:p w14:paraId="5F99202D" w14:textId="62B15F3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947,846</w:t>
            </w:r>
          </w:p>
        </w:tc>
      </w:tr>
      <w:tr w:rsidR="00266975" w:rsidRPr="00754DEF" w14:paraId="3EE11EDE" w14:textId="77777777" w:rsidTr="009E4828">
        <w:trPr>
          <w:trHeight w:val="216"/>
        </w:trPr>
        <w:tc>
          <w:tcPr>
            <w:tcW w:w="6777" w:type="dxa"/>
            <w:tcBorders>
              <w:top w:val="nil"/>
              <w:left w:val="nil"/>
              <w:bottom w:val="nil"/>
              <w:right w:val="nil"/>
            </w:tcBorders>
            <w:noWrap/>
            <w:vAlign w:val="bottom"/>
            <w:hideMark/>
          </w:tcPr>
          <w:p w14:paraId="2761A922" w14:textId="77777777" w:rsidR="00266975" w:rsidRPr="006A774E" w:rsidRDefault="00266975" w:rsidP="00266975">
            <w:pPr>
              <w:suppressAutoHyphens w:val="0"/>
              <w:spacing w:line="240" w:lineRule="atLeas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Other incomes</w:t>
            </w:r>
          </w:p>
        </w:tc>
        <w:tc>
          <w:tcPr>
            <w:tcW w:w="1245" w:type="dxa"/>
            <w:tcBorders>
              <w:top w:val="nil"/>
              <w:left w:val="nil"/>
              <w:right w:val="nil"/>
            </w:tcBorders>
            <w:noWrap/>
            <w:vAlign w:val="bottom"/>
          </w:tcPr>
          <w:p w14:paraId="68A23984"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cs/>
                <w:lang w:eastAsia="en-US"/>
              </w:rPr>
            </w:pPr>
          </w:p>
        </w:tc>
        <w:tc>
          <w:tcPr>
            <w:tcW w:w="1383" w:type="dxa"/>
            <w:tcBorders>
              <w:top w:val="nil"/>
              <w:left w:val="nil"/>
              <w:right w:val="nil"/>
            </w:tcBorders>
            <w:noWrap/>
            <w:vAlign w:val="bottom"/>
          </w:tcPr>
          <w:p w14:paraId="328577B0"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153" w:type="dxa"/>
            <w:tcBorders>
              <w:top w:val="nil"/>
              <w:left w:val="nil"/>
              <w:right w:val="nil"/>
            </w:tcBorders>
            <w:noWrap/>
            <w:vAlign w:val="bottom"/>
          </w:tcPr>
          <w:p w14:paraId="454D62A5"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84" w:type="dxa"/>
            <w:tcBorders>
              <w:top w:val="nil"/>
              <w:left w:val="nil"/>
              <w:bottom w:val="nil"/>
              <w:right w:val="nil"/>
            </w:tcBorders>
            <w:noWrap/>
            <w:vAlign w:val="bottom"/>
          </w:tcPr>
          <w:p w14:paraId="44CE2743"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42" w:type="dxa"/>
            <w:tcBorders>
              <w:top w:val="nil"/>
              <w:left w:val="nil"/>
              <w:bottom w:val="nil"/>
              <w:right w:val="nil"/>
            </w:tcBorders>
            <w:noWrap/>
            <w:vAlign w:val="bottom"/>
          </w:tcPr>
          <w:p w14:paraId="33C50E95" w14:textId="4570D827" w:rsidR="00266975" w:rsidRPr="006A774E" w:rsidRDefault="009E4828"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5,979,982</w:t>
            </w:r>
          </w:p>
        </w:tc>
        <w:tc>
          <w:tcPr>
            <w:tcW w:w="1386" w:type="dxa"/>
            <w:tcBorders>
              <w:top w:val="nil"/>
              <w:left w:val="nil"/>
              <w:bottom w:val="nil"/>
              <w:right w:val="nil"/>
            </w:tcBorders>
            <w:noWrap/>
            <w:vAlign w:val="bottom"/>
          </w:tcPr>
          <w:p w14:paraId="29CD2A6B" w14:textId="19ABD0E9"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5,127,839</w:t>
            </w:r>
          </w:p>
        </w:tc>
      </w:tr>
      <w:tr w:rsidR="00266975" w:rsidRPr="00754DEF" w14:paraId="519466A7" w14:textId="77777777" w:rsidTr="009E4828">
        <w:trPr>
          <w:trHeight w:val="216"/>
        </w:trPr>
        <w:tc>
          <w:tcPr>
            <w:tcW w:w="6777" w:type="dxa"/>
            <w:tcBorders>
              <w:top w:val="nil"/>
              <w:left w:val="nil"/>
              <w:bottom w:val="nil"/>
              <w:right w:val="nil"/>
            </w:tcBorders>
            <w:noWrap/>
            <w:vAlign w:val="bottom"/>
            <w:hideMark/>
          </w:tcPr>
          <w:p w14:paraId="5D69F5E0" w14:textId="77777777" w:rsidR="00266975" w:rsidRPr="006A774E" w:rsidRDefault="00266975" w:rsidP="00266975">
            <w:pPr>
              <w:suppressAutoHyphens w:val="0"/>
              <w:spacing w:line="240" w:lineRule="atLeas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Distribution cost</w:t>
            </w:r>
          </w:p>
        </w:tc>
        <w:tc>
          <w:tcPr>
            <w:tcW w:w="1245" w:type="dxa"/>
            <w:tcBorders>
              <w:top w:val="nil"/>
              <w:left w:val="nil"/>
              <w:bottom w:val="nil"/>
              <w:right w:val="nil"/>
            </w:tcBorders>
            <w:noWrap/>
            <w:vAlign w:val="bottom"/>
          </w:tcPr>
          <w:p w14:paraId="450A7A4D"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383" w:type="dxa"/>
            <w:tcBorders>
              <w:top w:val="nil"/>
              <w:left w:val="nil"/>
              <w:bottom w:val="nil"/>
              <w:right w:val="nil"/>
            </w:tcBorders>
            <w:noWrap/>
            <w:vAlign w:val="bottom"/>
          </w:tcPr>
          <w:p w14:paraId="3E02B357"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153" w:type="dxa"/>
            <w:tcBorders>
              <w:top w:val="nil"/>
              <w:left w:val="nil"/>
              <w:bottom w:val="nil"/>
              <w:right w:val="nil"/>
            </w:tcBorders>
            <w:noWrap/>
            <w:vAlign w:val="bottom"/>
          </w:tcPr>
          <w:p w14:paraId="08A6E281"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84" w:type="dxa"/>
            <w:tcBorders>
              <w:top w:val="nil"/>
              <w:left w:val="nil"/>
              <w:bottom w:val="nil"/>
              <w:right w:val="nil"/>
            </w:tcBorders>
            <w:noWrap/>
            <w:vAlign w:val="bottom"/>
          </w:tcPr>
          <w:p w14:paraId="054C36CC"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42" w:type="dxa"/>
            <w:tcBorders>
              <w:top w:val="nil"/>
              <w:left w:val="nil"/>
              <w:bottom w:val="nil"/>
              <w:right w:val="nil"/>
            </w:tcBorders>
            <w:noWrap/>
            <w:vAlign w:val="bottom"/>
          </w:tcPr>
          <w:p w14:paraId="57DEF1F8" w14:textId="21BE3A31" w:rsidR="00266975" w:rsidRPr="006A774E" w:rsidRDefault="009E4828"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(12,823,536)</w:t>
            </w:r>
          </w:p>
        </w:tc>
        <w:tc>
          <w:tcPr>
            <w:tcW w:w="1386" w:type="dxa"/>
            <w:tcBorders>
              <w:top w:val="nil"/>
              <w:left w:val="nil"/>
              <w:bottom w:val="nil"/>
              <w:right w:val="nil"/>
            </w:tcBorders>
            <w:noWrap/>
            <w:vAlign w:val="bottom"/>
          </w:tcPr>
          <w:p w14:paraId="1EF5AA56" w14:textId="41951B6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(9,952,036)</w:t>
            </w:r>
          </w:p>
        </w:tc>
      </w:tr>
      <w:tr w:rsidR="00266975" w:rsidRPr="00754DEF" w14:paraId="2C3E6081" w14:textId="77777777" w:rsidTr="009E4828">
        <w:trPr>
          <w:trHeight w:val="216"/>
        </w:trPr>
        <w:tc>
          <w:tcPr>
            <w:tcW w:w="6777" w:type="dxa"/>
            <w:tcBorders>
              <w:top w:val="nil"/>
              <w:left w:val="nil"/>
              <w:bottom w:val="nil"/>
            </w:tcBorders>
            <w:noWrap/>
            <w:vAlign w:val="bottom"/>
            <w:hideMark/>
          </w:tcPr>
          <w:p w14:paraId="45330476" w14:textId="77777777" w:rsidR="00266975" w:rsidRPr="006A774E" w:rsidRDefault="00266975" w:rsidP="00266975">
            <w:pPr>
              <w:suppressAutoHyphens w:val="0"/>
              <w:spacing w:line="240" w:lineRule="atLeas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Administrative expenses</w:t>
            </w:r>
          </w:p>
        </w:tc>
        <w:tc>
          <w:tcPr>
            <w:tcW w:w="1245" w:type="dxa"/>
            <w:tcBorders>
              <w:top w:val="nil"/>
              <w:bottom w:val="nil"/>
              <w:right w:val="nil"/>
            </w:tcBorders>
            <w:noWrap/>
            <w:vAlign w:val="bottom"/>
          </w:tcPr>
          <w:p w14:paraId="513EFD01"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383" w:type="dxa"/>
            <w:tcBorders>
              <w:top w:val="nil"/>
              <w:left w:val="nil"/>
              <w:bottom w:val="nil"/>
              <w:right w:val="nil"/>
            </w:tcBorders>
            <w:noWrap/>
            <w:vAlign w:val="bottom"/>
          </w:tcPr>
          <w:p w14:paraId="787CFCE8"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153" w:type="dxa"/>
            <w:tcBorders>
              <w:top w:val="nil"/>
              <w:left w:val="nil"/>
              <w:bottom w:val="nil"/>
              <w:right w:val="nil"/>
            </w:tcBorders>
            <w:noWrap/>
            <w:vAlign w:val="bottom"/>
          </w:tcPr>
          <w:p w14:paraId="6DFF3F8C"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84" w:type="dxa"/>
            <w:tcBorders>
              <w:top w:val="nil"/>
              <w:left w:val="nil"/>
              <w:bottom w:val="nil"/>
              <w:right w:val="nil"/>
            </w:tcBorders>
            <w:noWrap/>
            <w:vAlign w:val="bottom"/>
          </w:tcPr>
          <w:p w14:paraId="7435D405"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42" w:type="dxa"/>
            <w:tcBorders>
              <w:top w:val="nil"/>
              <w:left w:val="nil"/>
              <w:bottom w:val="nil"/>
              <w:right w:val="nil"/>
            </w:tcBorders>
            <w:noWrap/>
            <w:vAlign w:val="bottom"/>
          </w:tcPr>
          <w:p w14:paraId="5013AEE3" w14:textId="53BAE443" w:rsidR="00266975" w:rsidRPr="006A774E" w:rsidRDefault="002B48B0"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(50,183,366)</w:t>
            </w:r>
          </w:p>
        </w:tc>
        <w:tc>
          <w:tcPr>
            <w:tcW w:w="1386" w:type="dxa"/>
            <w:tcBorders>
              <w:top w:val="nil"/>
              <w:left w:val="nil"/>
              <w:bottom w:val="nil"/>
              <w:right w:val="nil"/>
            </w:tcBorders>
            <w:noWrap/>
            <w:vAlign w:val="bottom"/>
          </w:tcPr>
          <w:p w14:paraId="1E292A09" w14:textId="5E5437BC"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(50,104,694)</w:t>
            </w:r>
          </w:p>
        </w:tc>
      </w:tr>
      <w:tr w:rsidR="00266975" w:rsidRPr="00754DEF" w14:paraId="73DFB671" w14:textId="77777777" w:rsidTr="009E4828">
        <w:trPr>
          <w:trHeight w:val="216"/>
        </w:trPr>
        <w:tc>
          <w:tcPr>
            <w:tcW w:w="6777" w:type="dxa"/>
            <w:tcBorders>
              <w:top w:val="nil"/>
              <w:left w:val="nil"/>
              <w:bottom w:val="nil"/>
            </w:tcBorders>
            <w:noWrap/>
            <w:vAlign w:val="bottom"/>
            <w:hideMark/>
          </w:tcPr>
          <w:p w14:paraId="70090868" w14:textId="77777777" w:rsidR="00266975" w:rsidRPr="006A774E" w:rsidRDefault="00266975" w:rsidP="00266975">
            <w:pPr>
              <w:suppressAutoHyphens w:val="0"/>
              <w:spacing w:line="240" w:lineRule="atLeas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Loss on change in fair value of other current financial assets</w:t>
            </w:r>
          </w:p>
        </w:tc>
        <w:tc>
          <w:tcPr>
            <w:tcW w:w="1245" w:type="dxa"/>
            <w:tcBorders>
              <w:top w:val="nil"/>
              <w:bottom w:val="nil"/>
              <w:right w:val="nil"/>
            </w:tcBorders>
            <w:vAlign w:val="bottom"/>
          </w:tcPr>
          <w:p w14:paraId="25946BEE"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383" w:type="dxa"/>
            <w:tcBorders>
              <w:top w:val="nil"/>
              <w:left w:val="nil"/>
              <w:bottom w:val="nil"/>
              <w:right w:val="nil"/>
            </w:tcBorders>
            <w:noWrap/>
            <w:vAlign w:val="bottom"/>
          </w:tcPr>
          <w:p w14:paraId="49FD3D89"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153" w:type="dxa"/>
            <w:tcBorders>
              <w:top w:val="nil"/>
              <w:left w:val="nil"/>
              <w:bottom w:val="nil"/>
              <w:right w:val="nil"/>
            </w:tcBorders>
            <w:noWrap/>
            <w:vAlign w:val="bottom"/>
          </w:tcPr>
          <w:p w14:paraId="132E93D4"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84" w:type="dxa"/>
            <w:tcBorders>
              <w:top w:val="nil"/>
              <w:left w:val="nil"/>
              <w:bottom w:val="nil"/>
              <w:right w:val="nil"/>
            </w:tcBorders>
            <w:noWrap/>
            <w:vAlign w:val="bottom"/>
          </w:tcPr>
          <w:p w14:paraId="7CE9E46F"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42" w:type="dxa"/>
            <w:tcBorders>
              <w:top w:val="nil"/>
              <w:left w:val="nil"/>
              <w:bottom w:val="nil"/>
              <w:right w:val="nil"/>
            </w:tcBorders>
            <w:noWrap/>
            <w:vAlign w:val="bottom"/>
          </w:tcPr>
          <w:p w14:paraId="33ED6DE9" w14:textId="3B36D372" w:rsidR="00266975" w:rsidRPr="006A774E" w:rsidRDefault="009E4828"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(6,240,357)</w:t>
            </w:r>
          </w:p>
        </w:tc>
        <w:tc>
          <w:tcPr>
            <w:tcW w:w="1386" w:type="dxa"/>
            <w:tcBorders>
              <w:top w:val="nil"/>
              <w:left w:val="nil"/>
              <w:bottom w:val="nil"/>
              <w:right w:val="nil"/>
            </w:tcBorders>
            <w:noWrap/>
            <w:vAlign w:val="bottom"/>
          </w:tcPr>
          <w:p w14:paraId="369E5997" w14:textId="57B3D513"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(14,215,703)</w:t>
            </w:r>
          </w:p>
        </w:tc>
      </w:tr>
      <w:tr w:rsidR="00266975" w:rsidRPr="00754DEF" w14:paraId="2D43A570" w14:textId="77777777" w:rsidTr="009E4828">
        <w:trPr>
          <w:trHeight w:val="216"/>
        </w:trPr>
        <w:tc>
          <w:tcPr>
            <w:tcW w:w="6777" w:type="dxa"/>
            <w:tcBorders>
              <w:top w:val="nil"/>
              <w:left w:val="nil"/>
              <w:bottom w:val="nil"/>
            </w:tcBorders>
            <w:noWrap/>
            <w:vAlign w:val="bottom"/>
            <w:hideMark/>
          </w:tcPr>
          <w:p w14:paraId="6866FCEB" w14:textId="77777777" w:rsidR="00266975" w:rsidRPr="006A774E" w:rsidRDefault="00266975" w:rsidP="00266975">
            <w:pPr>
              <w:suppressAutoHyphens w:val="0"/>
              <w:spacing w:line="240" w:lineRule="atLeas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Finance costs</w:t>
            </w:r>
          </w:p>
        </w:tc>
        <w:tc>
          <w:tcPr>
            <w:tcW w:w="1245" w:type="dxa"/>
            <w:tcBorders>
              <w:top w:val="nil"/>
              <w:bottom w:val="nil"/>
              <w:right w:val="nil"/>
            </w:tcBorders>
            <w:noWrap/>
            <w:vAlign w:val="bottom"/>
          </w:tcPr>
          <w:p w14:paraId="5201A48D"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383" w:type="dxa"/>
            <w:tcBorders>
              <w:top w:val="nil"/>
              <w:left w:val="nil"/>
              <w:bottom w:val="nil"/>
              <w:right w:val="nil"/>
            </w:tcBorders>
            <w:noWrap/>
            <w:vAlign w:val="bottom"/>
          </w:tcPr>
          <w:p w14:paraId="2412A59E"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153" w:type="dxa"/>
            <w:tcBorders>
              <w:top w:val="nil"/>
              <w:left w:val="nil"/>
              <w:bottom w:val="nil"/>
              <w:right w:val="nil"/>
            </w:tcBorders>
            <w:noWrap/>
            <w:vAlign w:val="bottom"/>
          </w:tcPr>
          <w:p w14:paraId="7A68638E"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84" w:type="dxa"/>
            <w:tcBorders>
              <w:top w:val="nil"/>
              <w:left w:val="nil"/>
              <w:bottom w:val="nil"/>
              <w:right w:val="nil"/>
            </w:tcBorders>
            <w:noWrap/>
            <w:vAlign w:val="bottom"/>
          </w:tcPr>
          <w:p w14:paraId="11C03187"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42" w:type="dxa"/>
            <w:tcBorders>
              <w:top w:val="nil"/>
              <w:left w:val="nil"/>
              <w:bottom w:val="nil"/>
              <w:right w:val="nil"/>
            </w:tcBorders>
            <w:noWrap/>
            <w:vAlign w:val="bottom"/>
          </w:tcPr>
          <w:p w14:paraId="1538D419" w14:textId="0429C117" w:rsidR="00266975" w:rsidRPr="006A774E" w:rsidRDefault="009E4828"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(346,818)</w:t>
            </w:r>
          </w:p>
        </w:tc>
        <w:tc>
          <w:tcPr>
            <w:tcW w:w="1386" w:type="dxa"/>
            <w:tcBorders>
              <w:top w:val="nil"/>
              <w:left w:val="nil"/>
              <w:bottom w:val="nil"/>
              <w:right w:val="nil"/>
            </w:tcBorders>
            <w:noWrap/>
            <w:vAlign w:val="bottom"/>
          </w:tcPr>
          <w:p w14:paraId="402D8492" w14:textId="4E8B7F6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(286,159)</w:t>
            </w:r>
          </w:p>
        </w:tc>
      </w:tr>
      <w:tr w:rsidR="00266975" w:rsidRPr="00754DEF" w14:paraId="7877FFEB" w14:textId="77777777" w:rsidTr="009E4828">
        <w:trPr>
          <w:trHeight w:val="216"/>
        </w:trPr>
        <w:tc>
          <w:tcPr>
            <w:tcW w:w="6777" w:type="dxa"/>
            <w:tcBorders>
              <w:top w:val="nil"/>
              <w:left w:val="nil"/>
              <w:bottom w:val="nil"/>
            </w:tcBorders>
            <w:noWrap/>
            <w:vAlign w:val="bottom"/>
            <w:hideMark/>
          </w:tcPr>
          <w:p w14:paraId="172E8FB5" w14:textId="77777777" w:rsidR="00266975" w:rsidRPr="006A774E" w:rsidRDefault="00266975" w:rsidP="00266975">
            <w:pPr>
              <w:suppressAutoHyphens w:val="0"/>
              <w:spacing w:line="240" w:lineRule="atLeas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Tax expense</w:t>
            </w:r>
          </w:p>
        </w:tc>
        <w:tc>
          <w:tcPr>
            <w:tcW w:w="1245" w:type="dxa"/>
            <w:tcBorders>
              <w:top w:val="nil"/>
              <w:bottom w:val="nil"/>
              <w:right w:val="nil"/>
            </w:tcBorders>
            <w:noWrap/>
            <w:vAlign w:val="bottom"/>
          </w:tcPr>
          <w:p w14:paraId="704BDA4F"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383" w:type="dxa"/>
            <w:tcBorders>
              <w:top w:val="nil"/>
              <w:left w:val="nil"/>
              <w:bottom w:val="nil"/>
              <w:right w:val="nil"/>
            </w:tcBorders>
            <w:noWrap/>
            <w:vAlign w:val="bottom"/>
          </w:tcPr>
          <w:p w14:paraId="2902F473"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153" w:type="dxa"/>
            <w:tcBorders>
              <w:top w:val="nil"/>
              <w:left w:val="nil"/>
              <w:bottom w:val="nil"/>
              <w:right w:val="nil"/>
            </w:tcBorders>
            <w:noWrap/>
            <w:vAlign w:val="bottom"/>
          </w:tcPr>
          <w:p w14:paraId="71689B0B"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84" w:type="dxa"/>
            <w:tcBorders>
              <w:top w:val="nil"/>
              <w:left w:val="nil"/>
              <w:bottom w:val="nil"/>
              <w:right w:val="nil"/>
            </w:tcBorders>
            <w:noWrap/>
            <w:vAlign w:val="bottom"/>
          </w:tcPr>
          <w:p w14:paraId="5510E8D6"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42" w:type="dxa"/>
            <w:tcBorders>
              <w:top w:val="nil"/>
              <w:left w:val="nil"/>
              <w:bottom w:val="nil"/>
              <w:right w:val="nil"/>
            </w:tcBorders>
            <w:noWrap/>
            <w:vAlign w:val="bottom"/>
          </w:tcPr>
          <w:p w14:paraId="04C12CB1" w14:textId="30DBBC7E" w:rsidR="00266975" w:rsidRPr="006A774E" w:rsidRDefault="00F503F2" w:rsidP="00266975">
            <w:pPr>
              <w:pBdr>
                <w:bottom w:val="single" w:sz="4" w:space="1" w:color="auto"/>
              </w:pBd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w:t>
            </w:r>
            <w:r w:rsidR="00E021F9">
              <w:rPr>
                <w:rFonts w:asciiTheme="majorBidi" w:eastAsia="Times New Roman" w:hAnsiTheme="majorBidi" w:cstheme="majorBidi"/>
                <w:color w:val="auto"/>
                <w:sz w:val="25"/>
                <w:szCs w:val="25"/>
                <w:lang w:eastAsia="en-US"/>
              </w:rPr>
              <w:t>7</w:t>
            </w:r>
            <w:r w:rsidRPr="006A774E">
              <w:rPr>
                <w:rFonts w:asciiTheme="majorBidi" w:eastAsia="Times New Roman" w:hAnsiTheme="majorBidi" w:cstheme="majorBidi"/>
                <w:color w:val="auto"/>
                <w:sz w:val="25"/>
                <w:szCs w:val="25"/>
                <w:lang w:eastAsia="en-US"/>
              </w:rPr>
              <w:t>,260,158)</w:t>
            </w:r>
          </w:p>
        </w:tc>
        <w:tc>
          <w:tcPr>
            <w:tcW w:w="1386" w:type="dxa"/>
            <w:tcBorders>
              <w:top w:val="nil"/>
              <w:left w:val="nil"/>
              <w:bottom w:val="nil"/>
              <w:right w:val="nil"/>
            </w:tcBorders>
            <w:noWrap/>
            <w:vAlign w:val="bottom"/>
          </w:tcPr>
          <w:p w14:paraId="01DC38B4" w14:textId="12A4D8D2" w:rsidR="00266975" w:rsidRPr="006A774E" w:rsidRDefault="00266975" w:rsidP="00266975">
            <w:pPr>
              <w:pBdr>
                <w:bottom w:val="single" w:sz="4" w:space="1" w:color="auto"/>
              </w:pBd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(6,724,268)</w:t>
            </w:r>
          </w:p>
        </w:tc>
      </w:tr>
      <w:tr w:rsidR="00266975" w:rsidRPr="00754DEF" w14:paraId="55D32BF6" w14:textId="77777777" w:rsidTr="009E4828">
        <w:trPr>
          <w:trHeight w:val="216"/>
        </w:trPr>
        <w:tc>
          <w:tcPr>
            <w:tcW w:w="6777" w:type="dxa"/>
            <w:tcBorders>
              <w:top w:val="nil"/>
              <w:left w:val="nil"/>
              <w:bottom w:val="nil"/>
            </w:tcBorders>
            <w:noWrap/>
            <w:vAlign w:val="bottom"/>
            <w:hideMark/>
          </w:tcPr>
          <w:p w14:paraId="2EA1D2DC" w14:textId="77777777" w:rsidR="00266975" w:rsidRPr="006A774E" w:rsidRDefault="00266975" w:rsidP="00266975">
            <w:pPr>
              <w:suppressAutoHyphens w:val="0"/>
              <w:spacing w:line="240" w:lineRule="atLeast"/>
              <w:rPr>
                <w:rFonts w:asciiTheme="majorBidi" w:eastAsia="Times New Roman" w:hAnsiTheme="majorBidi" w:cstheme="majorBidi"/>
                <w:b/>
                <w:bCs/>
                <w:color w:val="auto"/>
                <w:sz w:val="25"/>
                <w:szCs w:val="25"/>
                <w:lang w:eastAsia="en-US"/>
              </w:rPr>
            </w:pPr>
            <w:r w:rsidRPr="006A774E">
              <w:rPr>
                <w:rFonts w:asciiTheme="majorBidi" w:eastAsia="Times New Roman" w:hAnsiTheme="majorBidi" w:cstheme="majorBidi"/>
                <w:b/>
                <w:bCs/>
                <w:color w:val="auto"/>
                <w:sz w:val="25"/>
                <w:szCs w:val="25"/>
                <w:lang w:eastAsia="en-US"/>
              </w:rPr>
              <w:t>Profit for the years</w:t>
            </w:r>
          </w:p>
        </w:tc>
        <w:tc>
          <w:tcPr>
            <w:tcW w:w="1245" w:type="dxa"/>
            <w:tcBorders>
              <w:top w:val="nil"/>
              <w:bottom w:val="nil"/>
              <w:right w:val="nil"/>
            </w:tcBorders>
            <w:noWrap/>
            <w:vAlign w:val="bottom"/>
          </w:tcPr>
          <w:p w14:paraId="11230F7A" w14:textId="77777777" w:rsidR="00266975" w:rsidRPr="006A774E" w:rsidRDefault="00266975" w:rsidP="00266975">
            <w:pPr>
              <w:suppressAutoHyphens w:val="0"/>
              <w:spacing w:line="240" w:lineRule="atLeast"/>
              <w:jc w:val="right"/>
              <w:rPr>
                <w:rFonts w:asciiTheme="majorBidi" w:eastAsia="Times New Roman" w:hAnsiTheme="majorBidi" w:cstheme="majorBidi"/>
                <w:b/>
                <w:bCs/>
                <w:color w:val="auto"/>
                <w:sz w:val="25"/>
                <w:szCs w:val="25"/>
                <w:lang w:eastAsia="en-US"/>
              </w:rPr>
            </w:pPr>
          </w:p>
        </w:tc>
        <w:tc>
          <w:tcPr>
            <w:tcW w:w="1383" w:type="dxa"/>
            <w:tcBorders>
              <w:top w:val="nil"/>
              <w:left w:val="nil"/>
              <w:bottom w:val="nil"/>
              <w:right w:val="nil"/>
            </w:tcBorders>
            <w:noWrap/>
            <w:vAlign w:val="bottom"/>
          </w:tcPr>
          <w:p w14:paraId="09156EBA"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153" w:type="dxa"/>
            <w:tcBorders>
              <w:top w:val="nil"/>
              <w:left w:val="nil"/>
              <w:bottom w:val="nil"/>
              <w:right w:val="nil"/>
            </w:tcBorders>
            <w:noWrap/>
            <w:vAlign w:val="bottom"/>
          </w:tcPr>
          <w:p w14:paraId="164579EA"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84" w:type="dxa"/>
            <w:tcBorders>
              <w:top w:val="nil"/>
              <w:left w:val="nil"/>
              <w:bottom w:val="nil"/>
              <w:right w:val="nil"/>
            </w:tcBorders>
            <w:noWrap/>
            <w:vAlign w:val="bottom"/>
          </w:tcPr>
          <w:p w14:paraId="0262BD29"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42" w:type="dxa"/>
            <w:tcBorders>
              <w:top w:val="nil"/>
              <w:left w:val="nil"/>
              <w:bottom w:val="nil"/>
              <w:right w:val="nil"/>
            </w:tcBorders>
            <w:noWrap/>
            <w:vAlign w:val="bottom"/>
          </w:tcPr>
          <w:p w14:paraId="20FF7562" w14:textId="01591668" w:rsidR="00266975" w:rsidRPr="006A774E" w:rsidRDefault="00F503F2" w:rsidP="00266975">
            <w:pPr>
              <w:pBdr>
                <w:bottom w:val="double" w:sz="4" w:space="1" w:color="auto"/>
              </w:pBd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4</w:t>
            </w:r>
            <w:r w:rsidR="00E021F9">
              <w:rPr>
                <w:rFonts w:asciiTheme="majorBidi" w:eastAsia="Times New Roman" w:hAnsiTheme="majorBidi" w:cstheme="majorBidi"/>
                <w:color w:val="auto"/>
                <w:sz w:val="25"/>
                <w:szCs w:val="25"/>
                <w:lang w:eastAsia="en-US"/>
              </w:rPr>
              <w:t>9</w:t>
            </w:r>
            <w:r w:rsidRPr="006A774E">
              <w:rPr>
                <w:rFonts w:asciiTheme="majorBidi" w:eastAsia="Times New Roman" w:hAnsiTheme="majorBidi" w:cstheme="majorBidi"/>
                <w:color w:val="auto"/>
                <w:sz w:val="25"/>
                <w:szCs w:val="25"/>
                <w:lang w:eastAsia="en-US"/>
              </w:rPr>
              <w:t>,138,098</w:t>
            </w:r>
          </w:p>
        </w:tc>
        <w:tc>
          <w:tcPr>
            <w:tcW w:w="1386" w:type="dxa"/>
            <w:tcBorders>
              <w:top w:val="nil"/>
              <w:left w:val="nil"/>
              <w:bottom w:val="nil"/>
              <w:right w:val="nil"/>
            </w:tcBorders>
            <w:noWrap/>
            <w:vAlign w:val="bottom"/>
          </w:tcPr>
          <w:p w14:paraId="0346FFE2" w14:textId="09940FD3" w:rsidR="00266975" w:rsidRPr="006A774E" w:rsidRDefault="00266975" w:rsidP="00266975">
            <w:pPr>
              <w:pBdr>
                <w:bottom w:val="double" w:sz="4" w:space="1" w:color="auto"/>
              </w:pBd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23,665,144</w:t>
            </w:r>
          </w:p>
        </w:tc>
      </w:tr>
      <w:tr w:rsidR="004D392A" w:rsidRPr="00754DEF" w14:paraId="77D6EA2B" w14:textId="77777777" w:rsidTr="009E4828">
        <w:trPr>
          <w:trHeight w:val="216"/>
        </w:trPr>
        <w:tc>
          <w:tcPr>
            <w:tcW w:w="6777" w:type="dxa"/>
            <w:tcBorders>
              <w:top w:val="nil"/>
              <w:left w:val="nil"/>
              <w:bottom w:val="nil"/>
            </w:tcBorders>
            <w:noWrap/>
            <w:vAlign w:val="bottom"/>
            <w:hideMark/>
          </w:tcPr>
          <w:p w14:paraId="214A5251" w14:textId="77777777" w:rsidR="004D392A" w:rsidRPr="006A774E" w:rsidRDefault="004D392A" w:rsidP="004D392A">
            <w:pPr>
              <w:suppressAutoHyphens w:val="0"/>
              <w:spacing w:line="240" w:lineRule="atLeast"/>
              <w:rPr>
                <w:rFonts w:asciiTheme="majorBidi" w:eastAsia="Times New Roman" w:hAnsiTheme="majorBidi" w:cstheme="majorBidi"/>
                <w:b/>
                <w:bCs/>
                <w:color w:val="auto"/>
                <w:sz w:val="25"/>
                <w:szCs w:val="25"/>
                <w:lang w:eastAsia="en-US"/>
              </w:rPr>
            </w:pPr>
            <w:r w:rsidRPr="006A774E">
              <w:rPr>
                <w:rFonts w:asciiTheme="majorBidi" w:eastAsia="Times New Roman" w:hAnsiTheme="majorBidi" w:cstheme="majorBidi"/>
                <w:b/>
                <w:bCs/>
                <w:color w:val="auto"/>
                <w:sz w:val="25"/>
                <w:szCs w:val="25"/>
                <w:lang w:eastAsia="en-US"/>
              </w:rPr>
              <w:t>Other comprehensive income:</w:t>
            </w:r>
          </w:p>
        </w:tc>
        <w:tc>
          <w:tcPr>
            <w:tcW w:w="1245" w:type="dxa"/>
            <w:tcBorders>
              <w:top w:val="nil"/>
              <w:bottom w:val="nil"/>
            </w:tcBorders>
            <w:noWrap/>
            <w:vAlign w:val="bottom"/>
            <w:hideMark/>
          </w:tcPr>
          <w:p w14:paraId="3B449EA7" w14:textId="77777777" w:rsidR="004D392A" w:rsidRPr="006A774E" w:rsidRDefault="004D392A" w:rsidP="004D392A">
            <w:pPr>
              <w:suppressAutoHyphens w:val="0"/>
              <w:spacing w:line="240" w:lineRule="atLeast"/>
              <w:jc w:val="right"/>
              <w:rPr>
                <w:rFonts w:asciiTheme="majorBidi" w:eastAsia="Times New Roman" w:hAnsiTheme="majorBidi" w:cstheme="majorBidi"/>
                <w:b/>
                <w:bCs/>
                <w:color w:val="auto"/>
                <w:sz w:val="25"/>
                <w:szCs w:val="25"/>
                <w:lang w:eastAsia="en-US"/>
              </w:rPr>
            </w:pPr>
          </w:p>
        </w:tc>
        <w:tc>
          <w:tcPr>
            <w:tcW w:w="1383" w:type="dxa"/>
            <w:tcBorders>
              <w:top w:val="nil"/>
              <w:bottom w:val="nil"/>
            </w:tcBorders>
            <w:noWrap/>
            <w:vAlign w:val="bottom"/>
            <w:hideMark/>
          </w:tcPr>
          <w:p w14:paraId="52875378" w14:textId="77777777" w:rsidR="004D392A" w:rsidRPr="006A774E" w:rsidRDefault="004D392A" w:rsidP="004D392A">
            <w:pPr>
              <w:suppressAutoHyphens w:val="0"/>
              <w:spacing w:line="240" w:lineRule="atLeast"/>
              <w:jc w:val="right"/>
              <w:rPr>
                <w:rFonts w:asciiTheme="majorBidi" w:eastAsia="Times New Roman" w:hAnsiTheme="majorBidi" w:cstheme="majorBidi"/>
                <w:color w:val="auto"/>
                <w:sz w:val="25"/>
                <w:szCs w:val="25"/>
                <w:lang w:eastAsia="en-US"/>
              </w:rPr>
            </w:pPr>
          </w:p>
        </w:tc>
        <w:tc>
          <w:tcPr>
            <w:tcW w:w="1153" w:type="dxa"/>
            <w:tcBorders>
              <w:top w:val="nil"/>
              <w:bottom w:val="nil"/>
              <w:right w:val="nil"/>
            </w:tcBorders>
            <w:noWrap/>
            <w:vAlign w:val="bottom"/>
            <w:hideMark/>
          </w:tcPr>
          <w:p w14:paraId="2C9A0487" w14:textId="77777777" w:rsidR="004D392A" w:rsidRPr="006A774E" w:rsidRDefault="004D392A" w:rsidP="004D392A">
            <w:pPr>
              <w:suppressAutoHyphens w:val="0"/>
              <w:spacing w:line="240" w:lineRule="atLeast"/>
              <w:jc w:val="right"/>
              <w:rPr>
                <w:rFonts w:asciiTheme="majorBidi" w:eastAsia="Times New Roman" w:hAnsiTheme="majorBidi" w:cstheme="majorBidi"/>
                <w:color w:val="auto"/>
                <w:sz w:val="25"/>
                <w:szCs w:val="25"/>
                <w:lang w:eastAsia="en-US"/>
              </w:rPr>
            </w:pPr>
          </w:p>
        </w:tc>
        <w:tc>
          <w:tcPr>
            <w:tcW w:w="1284" w:type="dxa"/>
            <w:tcBorders>
              <w:top w:val="nil"/>
              <w:left w:val="nil"/>
              <w:bottom w:val="nil"/>
              <w:right w:val="nil"/>
            </w:tcBorders>
            <w:noWrap/>
            <w:vAlign w:val="bottom"/>
            <w:hideMark/>
          </w:tcPr>
          <w:p w14:paraId="2BAC7208" w14:textId="77777777" w:rsidR="004D392A" w:rsidRPr="006A774E" w:rsidRDefault="004D392A" w:rsidP="004D392A">
            <w:pPr>
              <w:suppressAutoHyphens w:val="0"/>
              <w:spacing w:line="240" w:lineRule="atLeast"/>
              <w:jc w:val="right"/>
              <w:rPr>
                <w:rFonts w:asciiTheme="majorBidi" w:eastAsia="Times New Roman" w:hAnsiTheme="majorBidi" w:cstheme="majorBidi"/>
                <w:color w:val="auto"/>
                <w:sz w:val="25"/>
                <w:szCs w:val="25"/>
                <w:lang w:eastAsia="en-US"/>
              </w:rPr>
            </w:pPr>
          </w:p>
        </w:tc>
        <w:tc>
          <w:tcPr>
            <w:tcW w:w="1242" w:type="dxa"/>
            <w:tcBorders>
              <w:top w:val="nil"/>
              <w:left w:val="nil"/>
              <w:bottom w:val="nil"/>
              <w:right w:val="nil"/>
            </w:tcBorders>
            <w:noWrap/>
            <w:vAlign w:val="bottom"/>
          </w:tcPr>
          <w:p w14:paraId="119F5F39" w14:textId="77777777" w:rsidR="004D392A" w:rsidRPr="006A774E" w:rsidRDefault="004D392A" w:rsidP="004D392A">
            <w:pPr>
              <w:suppressAutoHyphens w:val="0"/>
              <w:spacing w:line="240" w:lineRule="atLeast"/>
              <w:jc w:val="right"/>
              <w:rPr>
                <w:rFonts w:asciiTheme="majorBidi" w:eastAsia="Times New Roman" w:hAnsiTheme="majorBidi" w:cstheme="majorBidi"/>
                <w:color w:val="auto"/>
                <w:sz w:val="25"/>
                <w:szCs w:val="25"/>
                <w:lang w:eastAsia="en-US"/>
              </w:rPr>
            </w:pPr>
          </w:p>
        </w:tc>
        <w:tc>
          <w:tcPr>
            <w:tcW w:w="1386" w:type="dxa"/>
            <w:tcBorders>
              <w:top w:val="nil"/>
              <w:left w:val="nil"/>
              <w:bottom w:val="nil"/>
              <w:right w:val="nil"/>
            </w:tcBorders>
            <w:noWrap/>
            <w:vAlign w:val="bottom"/>
            <w:hideMark/>
          </w:tcPr>
          <w:p w14:paraId="2A14B7AB" w14:textId="77777777" w:rsidR="004D392A" w:rsidRPr="006A774E" w:rsidRDefault="004D392A" w:rsidP="004D392A">
            <w:pPr>
              <w:suppressAutoHyphens w:val="0"/>
              <w:spacing w:line="240" w:lineRule="atLeast"/>
              <w:jc w:val="right"/>
              <w:rPr>
                <w:rFonts w:asciiTheme="majorBidi" w:eastAsia="Times New Roman" w:hAnsiTheme="majorBidi" w:cstheme="majorBidi"/>
                <w:color w:val="auto"/>
                <w:sz w:val="25"/>
                <w:szCs w:val="25"/>
                <w:lang w:eastAsia="en-US"/>
              </w:rPr>
            </w:pPr>
          </w:p>
        </w:tc>
      </w:tr>
      <w:tr w:rsidR="00266975" w:rsidRPr="00754DEF" w14:paraId="3D25708C" w14:textId="77777777" w:rsidTr="009E4828">
        <w:trPr>
          <w:trHeight w:val="216"/>
        </w:trPr>
        <w:tc>
          <w:tcPr>
            <w:tcW w:w="8022" w:type="dxa"/>
            <w:gridSpan w:val="2"/>
            <w:tcBorders>
              <w:top w:val="nil"/>
              <w:left w:val="nil"/>
              <w:bottom w:val="nil"/>
            </w:tcBorders>
            <w:noWrap/>
            <w:vAlign w:val="bottom"/>
            <w:hideMark/>
          </w:tcPr>
          <w:p w14:paraId="0AE265AA" w14:textId="77777777" w:rsidR="00266975" w:rsidRPr="006A774E" w:rsidRDefault="00266975" w:rsidP="00266975">
            <w:pPr>
              <w:tabs>
                <w:tab w:val="left" w:pos="210"/>
              </w:tabs>
              <w:suppressAutoHyphens w:val="0"/>
              <w:spacing w:line="240" w:lineRule="atLeast"/>
              <w:ind w:firstLine="259"/>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Loss on investment in equity securities designated at fair value through other comprehensive income</w:t>
            </w:r>
          </w:p>
        </w:tc>
        <w:tc>
          <w:tcPr>
            <w:tcW w:w="1383" w:type="dxa"/>
            <w:tcBorders>
              <w:top w:val="nil"/>
              <w:bottom w:val="nil"/>
            </w:tcBorders>
            <w:noWrap/>
            <w:vAlign w:val="bottom"/>
            <w:hideMark/>
          </w:tcPr>
          <w:p w14:paraId="2A62EFEB"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153" w:type="dxa"/>
            <w:tcBorders>
              <w:top w:val="nil"/>
              <w:bottom w:val="nil"/>
              <w:right w:val="nil"/>
            </w:tcBorders>
            <w:noWrap/>
            <w:vAlign w:val="bottom"/>
            <w:hideMark/>
          </w:tcPr>
          <w:p w14:paraId="309AD6F3"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84" w:type="dxa"/>
            <w:tcBorders>
              <w:top w:val="nil"/>
              <w:left w:val="nil"/>
              <w:bottom w:val="nil"/>
              <w:right w:val="nil"/>
            </w:tcBorders>
            <w:noWrap/>
            <w:vAlign w:val="bottom"/>
            <w:hideMark/>
          </w:tcPr>
          <w:p w14:paraId="3F34F42E"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42" w:type="dxa"/>
            <w:tcBorders>
              <w:top w:val="nil"/>
              <w:left w:val="nil"/>
              <w:bottom w:val="nil"/>
              <w:right w:val="nil"/>
            </w:tcBorders>
            <w:noWrap/>
            <w:vAlign w:val="bottom"/>
          </w:tcPr>
          <w:p w14:paraId="6D88629F" w14:textId="667DBFDC" w:rsidR="00266975" w:rsidRPr="006A774E" w:rsidRDefault="009E4828"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(1,980,000)</w:t>
            </w:r>
          </w:p>
        </w:tc>
        <w:tc>
          <w:tcPr>
            <w:tcW w:w="1386" w:type="dxa"/>
            <w:tcBorders>
              <w:top w:val="nil"/>
              <w:left w:val="nil"/>
              <w:bottom w:val="nil"/>
              <w:right w:val="nil"/>
            </w:tcBorders>
            <w:noWrap/>
            <w:vAlign w:val="bottom"/>
          </w:tcPr>
          <w:p w14:paraId="243C6CC4" w14:textId="141D7F55"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(3,894,000)</w:t>
            </w:r>
          </w:p>
        </w:tc>
      </w:tr>
      <w:tr w:rsidR="00266975" w:rsidRPr="00754DEF" w14:paraId="4C3AB299" w14:textId="77777777" w:rsidTr="009E4828">
        <w:trPr>
          <w:trHeight w:val="216"/>
        </w:trPr>
        <w:tc>
          <w:tcPr>
            <w:tcW w:w="8022" w:type="dxa"/>
            <w:gridSpan w:val="2"/>
            <w:tcBorders>
              <w:top w:val="nil"/>
              <w:left w:val="nil"/>
              <w:bottom w:val="nil"/>
            </w:tcBorders>
            <w:noWrap/>
            <w:vAlign w:val="bottom"/>
          </w:tcPr>
          <w:p w14:paraId="357D15BF" w14:textId="77777777" w:rsidR="00266975" w:rsidRPr="006A774E" w:rsidRDefault="00266975" w:rsidP="00266975">
            <w:pPr>
              <w:suppressAutoHyphens w:val="0"/>
              <w:spacing w:line="240" w:lineRule="atLeast"/>
              <w:ind w:firstLine="259"/>
              <w:rPr>
                <w:rFonts w:asciiTheme="majorBidi" w:eastAsia="Times New Roman" w:hAnsiTheme="majorBidi" w:cs="Angsana New"/>
                <w:color w:val="auto"/>
                <w:sz w:val="25"/>
                <w:szCs w:val="25"/>
                <w:lang w:eastAsia="en-US"/>
              </w:rPr>
            </w:pPr>
            <w:r w:rsidRPr="006A774E">
              <w:rPr>
                <w:rFonts w:asciiTheme="majorBidi" w:eastAsia="Times New Roman" w:hAnsiTheme="majorBidi" w:cs="Angsana New"/>
                <w:color w:val="auto"/>
                <w:sz w:val="25"/>
                <w:szCs w:val="25"/>
                <w:lang w:eastAsia="en-US"/>
              </w:rPr>
              <w:t>Defined benefit plan actuarial loss</w:t>
            </w:r>
          </w:p>
        </w:tc>
        <w:tc>
          <w:tcPr>
            <w:tcW w:w="1383" w:type="dxa"/>
            <w:tcBorders>
              <w:top w:val="nil"/>
              <w:bottom w:val="nil"/>
            </w:tcBorders>
            <w:noWrap/>
            <w:vAlign w:val="bottom"/>
          </w:tcPr>
          <w:p w14:paraId="1AB8058C"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153" w:type="dxa"/>
            <w:tcBorders>
              <w:top w:val="nil"/>
              <w:bottom w:val="nil"/>
              <w:right w:val="nil"/>
            </w:tcBorders>
            <w:noWrap/>
            <w:vAlign w:val="bottom"/>
          </w:tcPr>
          <w:p w14:paraId="20B99870"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84" w:type="dxa"/>
            <w:tcBorders>
              <w:top w:val="nil"/>
              <w:left w:val="nil"/>
              <w:bottom w:val="nil"/>
              <w:right w:val="nil"/>
            </w:tcBorders>
            <w:noWrap/>
            <w:vAlign w:val="bottom"/>
          </w:tcPr>
          <w:p w14:paraId="0B19CC98"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42" w:type="dxa"/>
            <w:tcBorders>
              <w:top w:val="nil"/>
              <w:left w:val="nil"/>
              <w:bottom w:val="nil"/>
              <w:right w:val="nil"/>
            </w:tcBorders>
            <w:noWrap/>
            <w:vAlign w:val="bottom"/>
          </w:tcPr>
          <w:p w14:paraId="77CA96C4" w14:textId="013637D6" w:rsidR="00266975" w:rsidRPr="006A774E" w:rsidRDefault="009E4828"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w:t>
            </w:r>
          </w:p>
        </w:tc>
        <w:tc>
          <w:tcPr>
            <w:tcW w:w="1386" w:type="dxa"/>
            <w:tcBorders>
              <w:top w:val="nil"/>
              <w:left w:val="nil"/>
              <w:bottom w:val="nil"/>
              <w:right w:val="nil"/>
            </w:tcBorders>
            <w:noWrap/>
            <w:vAlign w:val="bottom"/>
          </w:tcPr>
          <w:p w14:paraId="3206DC35" w14:textId="6D318ED1"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Angsana New"/>
                <w:color w:val="auto"/>
                <w:sz w:val="25"/>
                <w:szCs w:val="25"/>
                <w:cs/>
                <w:lang w:eastAsia="en-US"/>
              </w:rPr>
              <w:t>(840</w:t>
            </w:r>
            <w:r w:rsidRPr="006A774E">
              <w:rPr>
                <w:rFonts w:asciiTheme="majorBidi" w:eastAsia="Times New Roman" w:hAnsiTheme="majorBidi" w:cstheme="majorBidi"/>
                <w:color w:val="auto"/>
                <w:sz w:val="25"/>
                <w:szCs w:val="25"/>
                <w:lang w:eastAsia="en-US"/>
              </w:rPr>
              <w:t>,</w:t>
            </w:r>
            <w:r w:rsidRPr="006A774E">
              <w:rPr>
                <w:rFonts w:asciiTheme="majorBidi" w:eastAsia="Times New Roman" w:hAnsiTheme="majorBidi" w:cs="Angsana New"/>
                <w:color w:val="auto"/>
                <w:sz w:val="25"/>
                <w:szCs w:val="25"/>
                <w:cs/>
                <w:lang w:eastAsia="en-US"/>
              </w:rPr>
              <w:t>425)</w:t>
            </w:r>
          </w:p>
        </w:tc>
      </w:tr>
      <w:tr w:rsidR="00266975" w:rsidRPr="00754DEF" w14:paraId="3C813569" w14:textId="77777777" w:rsidTr="009E4828">
        <w:trPr>
          <w:trHeight w:val="216"/>
        </w:trPr>
        <w:tc>
          <w:tcPr>
            <w:tcW w:w="6777" w:type="dxa"/>
            <w:tcBorders>
              <w:top w:val="nil"/>
              <w:left w:val="nil"/>
              <w:bottom w:val="nil"/>
            </w:tcBorders>
            <w:noWrap/>
            <w:vAlign w:val="bottom"/>
            <w:hideMark/>
          </w:tcPr>
          <w:p w14:paraId="02E26D27" w14:textId="3B6C09A0" w:rsidR="00266975" w:rsidRPr="006A774E" w:rsidRDefault="006A774E" w:rsidP="00266975">
            <w:pPr>
              <w:suppressAutoHyphens w:val="0"/>
              <w:spacing w:line="240" w:lineRule="atLeast"/>
              <w:ind w:left="186" w:firstLine="73"/>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 xml:space="preserve">Income tax relating to </w:t>
            </w:r>
            <w:r w:rsidR="00266975" w:rsidRPr="006A774E">
              <w:rPr>
                <w:rFonts w:asciiTheme="majorBidi" w:eastAsia="Times New Roman" w:hAnsiTheme="majorBidi" w:cstheme="majorBidi"/>
                <w:color w:val="auto"/>
                <w:sz w:val="25"/>
                <w:szCs w:val="25"/>
                <w:lang w:eastAsia="en-US"/>
              </w:rPr>
              <w:t>items that will not be reclassified subsequently to profit or loss</w:t>
            </w:r>
          </w:p>
        </w:tc>
        <w:tc>
          <w:tcPr>
            <w:tcW w:w="1245" w:type="dxa"/>
            <w:tcBorders>
              <w:top w:val="nil"/>
              <w:bottom w:val="nil"/>
            </w:tcBorders>
            <w:vAlign w:val="bottom"/>
          </w:tcPr>
          <w:p w14:paraId="43823547" w14:textId="77777777" w:rsidR="00266975" w:rsidRPr="006A774E" w:rsidRDefault="00266975" w:rsidP="00266975">
            <w:pPr>
              <w:suppressAutoHyphens w:val="0"/>
              <w:spacing w:line="240" w:lineRule="atLeast"/>
              <w:ind w:firstLine="259"/>
              <w:jc w:val="right"/>
              <w:rPr>
                <w:rFonts w:asciiTheme="majorBidi" w:eastAsia="Times New Roman" w:hAnsiTheme="majorBidi" w:cstheme="majorBidi"/>
                <w:color w:val="auto"/>
                <w:sz w:val="25"/>
                <w:szCs w:val="25"/>
                <w:lang w:eastAsia="en-US"/>
              </w:rPr>
            </w:pPr>
          </w:p>
        </w:tc>
        <w:tc>
          <w:tcPr>
            <w:tcW w:w="1383" w:type="dxa"/>
            <w:tcBorders>
              <w:top w:val="nil"/>
              <w:bottom w:val="nil"/>
            </w:tcBorders>
            <w:vAlign w:val="bottom"/>
          </w:tcPr>
          <w:p w14:paraId="7542C2E7"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153" w:type="dxa"/>
            <w:tcBorders>
              <w:top w:val="nil"/>
              <w:bottom w:val="nil"/>
              <w:right w:val="nil"/>
            </w:tcBorders>
            <w:noWrap/>
            <w:vAlign w:val="bottom"/>
            <w:hideMark/>
          </w:tcPr>
          <w:p w14:paraId="1D3C0E28" w14:textId="77777777" w:rsidR="00266975" w:rsidRPr="006A774E" w:rsidRDefault="00266975" w:rsidP="00266975">
            <w:pPr>
              <w:suppressAutoHyphens w:val="0"/>
              <w:spacing w:line="240" w:lineRule="atLeast"/>
              <w:ind w:firstLineChars="100" w:firstLine="250"/>
              <w:jc w:val="right"/>
              <w:rPr>
                <w:rFonts w:asciiTheme="majorBidi" w:eastAsia="Times New Roman" w:hAnsiTheme="majorBidi" w:cstheme="majorBidi"/>
                <w:color w:val="auto"/>
                <w:sz w:val="25"/>
                <w:szCs w:val="25"/>
                <w:lang w:eastAsia="en-US"/>
              </w:rPr>
            </w:pPr>
          </w:p>
        </w:tc>
        <w:tc>
          <w:tcPr>
            <w:tcW w:w="1284" w:type="dxa"/>
            <w:tcBorders>
              <w:top w:val="nil"/>
              <w:left w:val="nil"/>
              <w:bottom w:val="nil"/>
              <w:right w:val="nil"/>
            </w:tcBorders>
            <w:noWrap/>
            <w:vAlign w:val="bottom"/>
            <w:hideMark/>
          </w:tcPr>
          <w:p w14:paraId="23F7E049"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42" w:type="dxa"/>
            <w:tcBorders>
              <w:top w:val="nil"/>
              <w:left w:val="nil"/>
              <w:bottom w:val="nil"/>
              <w:right w:val="nil"/>
            </w:tcBorders>
            <w:noWrap/>
            <w:vAlign w:val="bottom"/>
          </w:tcPr>
          <w:p w14:paraId="77641C7E" w14:textId="71FA6085" w:rsidR="00266975" w:rsidRPr="006A774E" w:rsidRDefault="009E4828" w:rsidP="00266975">
            <w:pPr>
              <w:pBdr>
                <w:bottom w:val="single" w:sz="4" w:space="1" w:color="auto"/>
              </w:pBd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396,000</w:t>
            </w:r>
          </w:p>
        </w:tc>
        <w:tc>
          <w:tcPr>
            <w:tcW w:w="1386" w:type="dxa"/>
            <w:tcBorders>
              <w:top w:val="nil"/>
              <w:left w:val="nil"/>
              <w:bottom w:val="nil"/>
              <w:right w:val="nil"/>
            </w:tcBorders>
            <w:noWrap/>
            <w:vAlign w:val="bottom"/>
          </w:tcPr>
          <w:p w14:paraId="56A61505" w14:textId="23879F60" w:rsidR="00266975" w:rsidRPr="006A774E" w:rsidRDefault="00266975" w:rsidP="00266975">
            <w:pPr>
              <w:pBdr>
                <w:bottom w:val="single" w:sz="4" w:space="1" w:color="auto"/>
              </w:pBd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946,885</w:t>
            </w:r>
          </w:p>
        </w:tc>
      </w:tr>
      <w:tr w:rsidR="00266975" w:rsidRPr="00754DEF" w14:paraId="17CFA93D" w14:textId="77777777" w:rsidTr="009E4828">
        <w:trPr>
          <w:trHeight w:val="216"/>
        </w:trPr>
        <w:tc>
          <w:tcPr>
            <w:tcW w:w="6777" w:type="dxa"/>
            <w:tcBorders>
              <w:top w:val="nil"/>
              <w:left w:val="nil"/>
              <w:bottom w:val="nil"/>
            </w:tcBorders>
            <w:noWrap/>
            <w:vAlign w:val="bottom"/>
            <w:hideMark/>
          </w:tcPr>
          <w:p w14:paraId="43EAD9C2" w14:textId="77777777" w:rsidR="00266975" w:rsidRPr="006A774E" w:rsidRDefault="00266975" w:rsidP="00266975">
            <w:pPr>
              <w:suppressAutoHyphens w:val="0"/>
              <w:spacing w:line="240" w:lineRule="atLeast"/>
              <w:rPr>
                <w:rFonts w:asciiTheme="majorBidi" w:eastAsia="Times New Roman" w:hAnsiTheme="majorBidi" w:cstheme="majorBidi"/>
                <w:b/>
                <w:bCs/>
                <w:color w:val="auto"/>
                <w:sz w:val="25"/>
                <w:szCs w:val="25"/>
                <w:lang w:eastAsia="en-US"/>
              </w:rPr>
            </w:pPr>
            <w:r w:rsidRPr="006A774E">
              <w:rPr>
                <w:rFonts w:asciiTheme="majorBidi" w:eastAsia="Times New Roman" w:hAnsiTheme="majorBidi" w:cstheme="majorBidi"/>
                <w:b/>
                <w:bCs/>
                <w:color w:val="auto"/>
                <w:sz w:val="25"/>
                <w:szCs w:val="25"/>
                <w:lang w:eastAsia="en-US"/>
              </w:rPr>
              <w:t>Total comprehensive income for the years</w:t>
            </w:r>
          </w:p>
        </w:tc>
        <w:tc>
          <w:tcPr>
            <w:tcW w:w="1245" w:type="dxa"/>
            <w:tcBorders>
              <w:top w:val="nil"/>
              <w:bottom w:val="nil"/>
            </w:tcBorders>
            <w:noWrap/>
            <w:vAlign w:val="bottom"/>
            <w:hideMark/>
          </w:tcPr>
          <w:p w14:paraId="23B0AE70" w14:textId="77777777" w:rsidR="00266975" w:rsidRPr="006A774E" w:rsidRDefault="00266975" w:rsidP="00266975">
            <w:pPr>
              <w:suppressAutoHyphens w:val="0"/>
              <w:spacing w:line="240" w:lineRule="atLeast"/>
              <w:jc w:val="right"/>
              <w:rPr>
                <w:rFonts w:asciiTheme="majorBidi" w:eastAsia="Times New Roman" w:hAnsiTheme="majorBidi" w:cstheme="majorBidi"/>
                <w:b/>
                <w:bCs/>
                <w:color w:val="auto"/>
                <w:sz w:val="25"/>
                <w:szCs w:val="25"/>
                <w:lang w:eastAsia="en-US"/>
              </w:rPr>
            </w:pPr>
          </w:p>
        </w:tc>
        <w:tc>
          <w:tcPr>
            <w:tcW w:w="1383" w:type="dxa"/>
            <w:tcBorders>
              <w:top w:val="nil"/>
              <w:bottom w:val="nil"/>
            </w:tcBorders>
            <w:noWrap/>
            <w:vAlign w:val="bottom"/>
            <w:hideMark/>
          </w:tcPr>
          <w:p w14:paraId="4C20B2B0"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153" w:type="dxa"/>
            <w:tcBorders>
              <w:top w:val="nil"/>
              <w:bottom w:val="nil"/>
              <w:right w:val="nil"/>
            </w:tcBorders>
            <w:noWrap/>
            <w:vAlign w:val="bottom"/>
            <w:hideMark/>
          </w:tcPr>
          <w:p w14:paraId="1D73E607"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84" w:type="dxa"/>
            <w:tcBorders>
              <w:top w:val="nil"/>
              <w:left w:val="nil"/>
              <w:bottom w:val="nil"/>
              <w:right w:val="nil"/>
            </w:tcBorders>
            <w:noWrap/>
            <w:vAlign w:val="bottom"/>
            <w:hideMark/>
          </w:tcPr>
          <w:p w14:paraId="024C5717" w14:textId="77777777" w:rsidR="00266975" w:rsidRPr="006A774E" w:rsidRDefault="00266975" w:rsidP="00266975">
            <w:pPr>
              <w:suppressAutoHyphens w:val="0"/>
              <w:spacing w:line="240" w:lineRule="atLeast"/>
              <w:jc w:val="right"/>
              <w:rPr>
                <w:rFonts w:asciiTheme="majorBidi" w:eastAsia="Times New Roman" w:hAnsiTheme="majorBidi" w:cstheme="majorBidi"/>
                <w:color w:val="auto"/>
                <w:sz w:val="25"/>
                <w:szCs w:val="25"/>
                <w:lang w:eastAsia="en-US"/>
              </w:rPr>
            </w:pPr>
          </w:p>
        </w:tc>
        <w:tc>
          <w:tcPr>
            <w:tcW w:w="1242" w:type="dxa"/>
            <w:tcBorders>
              <w:top w:val="nil"/>
              <w:left w:val="nil"/>
              <w:bottom w:val="nil"/>
              <w:right w:val="nil"/>
            </w:tcBorders>
            <w:noWrap/>
            <w:vAlign w:val="bottom"/>
          </w:tcPr>
          <w:p w14:paraId="45B5B7D7" w14:textId="65F8F9EC" w:rsidR="00266975" w:rsidRPr="006A774E" w:rsidRDefault="00F503F2" w:rsidP="00266975">
            <w:pPr>
              <w:pBdr>
                <w:bottom w:val="double" w:sz="4" w:space="1" w:color="auto"/>
              </w:pBd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4</w:t>
            </w:r>
            <w:r w:rsidR="00E021F9">
              <w:rPr>
                <w:rFonts w:asciiTheme="majorBidi" w:eastAsia="Times New Roman" w:hAnsiTheme="majorBidi" w:cstheme="majorBidi"/>
                <w:color w:val="auto"/>
                <w:sz w:val="25"/>
                <w:szCs w:val="25"/>
                <w:lang w:eastAsia="en-US"/>
              </w:rPr>
              <w:t>7</w:t>
            </w:r>
            <w:r w:rsidRPr="006A774E">
              <w:rPr>
                <w:rFonts w:asciiTheme="majorBidi" w:eastAsia="Times New Roman" w:hAnsiTheme="majorBidi" w:cstheme="majorBidi"/>
                <w:color w:val="auto"/>
                <w:sz w:val="25"/>
                <w:szCs w:val="25"/>
                <w:lang w:eastAsia="en-US"/>
              </w:rPr>
              <w:t>,554,098</w:t>
            </w:r>
          </w:p>
        </w:tc>
        <w:tc>
          <w:tcPr>
            <w:tcW w:w="1386" w:type="dxa"/>
            <w:tcBorders>
              <w:top w:val="nil"/>
              <w:left w:val="nil"/>
              <w:bottom w:val="nil"/>
              <w:right w:val="nil"/>
            </w:tcBorders>
            <w:noWrap/>
            <w:vAlign w:val="bottom"/>
          </w:tcPr>
          <w:p w14:paraId="675A8C92" w14:textId="2394FB05" w:rsidR="00266975" w:rsidRPr="006A774E" w:rsidRDefault="00266975" w:rsidP="00266975">
            <w:pPr>
              <w:pBdr>
                <w:bottom w:val="double" w:sz="4" w:space="1" w:color="auto"/>
              </w:pBd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19,877,604</w:t>
            </w:r>
          </w:p>
        </w:tc>
      </w:tr>
      <w:tr w:rsidR="00BD340A" w:rsidRPr="00754DEF" w14:paraId="13076C66" w14:textId="77777777" w:rsidTr="009E4828">
        <w:trPr>
          <w:trHeight w:val="113"/>
        </w:trPr>
        <w:tc>
          <w:tcPr>
            <w:tcW w:w="6777" w:type="dxa"/>
            <w:tcBorders>
              <w:top w:val="nil"/>
              <w:left w:val="nil"/>
              <w:bottom w:val="nil"/>
            </w:tcBorders>
            <w:noWrap/>
            <w:vAlign w:val="bottom"/>
          </w:tcPr>
          <w:p w14:paraId="149C47BA" w14:textId="77777777" w:rsidR="00BD340A" w:rsidRPr="006A774E" w:rsidRDefault="00BD340A" w:rsidP="00BD340A">
            <w:pPr>
              <w:suppressAutoHyphens w:val="0"/>
              <w:spacing w:line="120" w:lineRule="atLeast"/>
              <w:rPr>
                <w:rFonts w:asciiTheme="majorBidi" w:eastAsia="Times New Roman" w:hAnsiTheme="majorBidi" w:cstheme="majorBidi"/>
                <w:color w:val="auto"/>
                <w:sz w:val="25"/>
                <w:szCs w:val="25"/>
                <w:cs/>
                <w:lang w:eastAsia="en-US"/>
              </w:rPr>
            </w:pPr>
          </w:p>
        </w:tc>
        <w:tc>
          <w:tcPr>
            <w:tcW w:w="1245" w:type="dxa"/>
            <w:tcBorders>
              <w:top w:val="nil"/>
              <w:bottom w:val="nil"/>
            </w:tcBorders>
            <w:noWrap/>
            <w:vAlign w:val="bottom"/>
          </w:tcPr>
          <w:p w14:paraId="4A7877BF" w14:textId="77777777" w:rsidR="00BD340A" w:rsidRPr="006A774E" w:rsidRDefault="00BD340A" w:rsidP="00BD340A">
            <w:pPr>
              <w:suppressAutoHyphens w:val="0"/>
              <w:spacing w:line="120" w:lineRule="atLeast"/>
              <w:jc w:val="right"/>
              <w:rPr>
                <w:rFonts w:asciiTheme="majorBidi" w:eastAsia="Times New Roman" w:hAnsiTheme="majorBidi" w:cstheme="majorBidi"/>
                <w:b/>
                <w:bCs/>
                <w:color w:val="auto"/>
                <w:sz w:val="25"/>
                <w:szCs w:val="25"/>
                <w:lang w:eastAsia="en-US"/>
              </w:rPr>
            </w:pPr>
          </w:p>
        </w:tc>
        <w:tc>
          <w:tcPr>
            <w:tcW w:w="1383" w:type="dxa"/>
            <w:tcBorders>
              <w:top w:val="nil"/>
              <w:bottom w:val="nil"/>
            </w:tcBorders>
            <w:noWrap/>
            <w:vAlign w:val="bottom"/>
          </w:tcPr>
          <w:p w14:paraId="0A96B7AD" w14:textId="77777777" w:rsidR="00BD340A" w:rsidRPr="006A774E" w:rsidRDefault="00BD340A" w:rsidP="00BD340A">
            <w:pPr>
              <w:suppressAutoHyphens w:val="0"/>
              <w:spacing w:line="120" w:lineRule="atLeast"/>
              <w:jc w:val="right"/>
              <w:rPr>
                <w:rFonts w:asciiTheme="majorBidi" w:eastAsia="Times New Roman" w:hAnsiTheme="majorBidi" w:cstheme="majorBidi"/>
                <w:color w:val="auto"/>
                <w:sz w:val="25"/>
                <w:szCs w:val="25"/>
                <w:lang w:eastAsia="en-US"/>
              </w:rPr>
            </w:pPr>
          </w:p>
        </w:tc>
        <w:tc>
          <w:tcPr>
            <w:tcW w:w="1153" w:type="dxa"/>
            <w:tcBorders>
              <w:top w:val="nil"/>
              <w:bottom w:val="nil"/>
              <w:right w:val="nil"/>
            </w:tcBorders>
            <w:noWrap/>
            <w:vAlign w:val="bottom"/>
          </w:tcPr>
          <w:p w14:paraId="531120CB" w14:textId="77777777" w:rsidR="00BD340A" w:rsidRPr="006A774E" w:rsidRDefault="00BD340A" w:rsidP="00BD340A">
            <w:pPr>
              <w:suppressAutoHyphens w:val="0"/>
              <w:spacing w:line="120" w:lineRule="atLeast"/>
              <w:jc w:val="right"/>
              <w:rPr>
                <w:rFonts w:asciiTheme="majorBidi" w:eastAsia="Times New Roman" w:hAnsiTheme="majorBidi" w:cstheme="majorBidi"/>
                <w:color w:val="auto"/>
                <w:sz w:val="25"/>
                <w:szCs w:val="25"/>
                <w:lang w:eastAsia="en-US"/>
              </w:rPr>
            </w:pPr>
          </w:p>
        </w:tc>
        <w:tc>
          <w:tcPr>
            <w:tcW w:w="1284" w:type="dxa"/>
            <w:tcBorders>
              <w:top w:val="nil"/>
              <w:left w:val="nil"/>
              <w:bottom w:val="nil"/>
              <w:right w:val="nil"/>
            </w:tcBorders>
            <w:noWrap/>
            <w:vAlign w:val="bottom"/>
          </w:tcPr>
          <w:p w14:paraId="5323E762" w14:textId="77777777" w:rsidR="00BD340A" w:rsidRPr="006A774E" w:rsidRDefault="00BD340A" w:rsidP="00BD340A">
            <w:pPr>
              <w:suppressAutoHyphens w:val="0"/>
              <w:spacing w:line="120" w:lineRule="atLeast"/>
              <w:jc w:val="right"/>
              <w:rPr>
                <w:rFonts w:asciiTheme="majorBidi" w:eastAsia="Times New Roman" w:hAnsiTheme="majorBidi" w:cstheme="majorBidi"/>
                <w:color w:val="auto"/>
                <w:sz w:val="25"/>
                <w:szCs w:val="25"/>
                <w:lang w:eastAsia="en-US"/>
              </w:rPr>
            </w:pPr>
          </w:p>
        </w:tc>
        <w:tc>
          <w:tcPr>
            <w:tcW w:w="1242" w:type="dxa"/>
            <w:tcBorders>
              <w:top w:val="nil"/>
              <w:left w:val="nil"/>
              <w:bottom w:val="nil"/>
              <w:right w:val="nil"/>
            </w:tcBorders>
            <w:noWrap/>
            <w:vAlign w:val="bottom"/>
          </w:tcPr>
          <w:p w14:paraId="23707A10" w14:textId="77777777" w:rsidR="00BD340A" w:rsidRPr="006A774E" w:rsidRDefault="00BD340A" w:rsidP="00BD340A">
            <w:pPr>
              <w:suppressAutoHyphens w:val="0"/>
              <w:spacing w:line="120" w:lineRule="atLeast"/>
              <w:jc w:val="right"/>
              <w:rPr>
                <w:rFonts w:asciiTheme="majorBidi" w:eastAsia="Times New Roman" w:hAnsiTheme="majorBidi" w:cstheme="majorBidi"/>
                <w:color w:val="auto"/>
                <w:sz w:val="25"/>
                <w:szCs w:val="25"/>
                <w:lang w:eastAsia="en-US"/>
              </w:rPr>
            </w:pPr>
          </w:p>
        </w:tc>
        <w:tc>
          <w:tcPr>
            <w:tcW w:w="1386" w:type="dxa"/>
            <w:tcBorders>
              <w:top w:val="nil"/>
              <w:left w:val="nil"/>
              <w:bottom w:val="nil"/>
              <w:right w:val="nil"/>
            </w:tcBorders>
            <w:noWrap/>
            <w:vAlign w:val="bottom"/>
          </w:tcPr>
          <w:p w14:paraId="2D077B06" w14:textId="77777777" w:rsidR="00BD340A" w:rsidRPr="006A774E" w:rsidRDefault="00BD340A" w:rsidP="00BD340A">
            <w:pPr>
              <w:suppressAutoHyphens w:val="0"/>
              <w:spacing w:line="120" w:lineRule="atLeast"/>
              <w:jc w:val="right"/>
              <w:rPr>
                <w:rFonts w:asciiTheme="majorBidi" w:eastAsia="Times New Roman" w:hAnsiTheme="majorBidi" w:cstheme="majorBidi"/>
                <w:color w:val="auto"/>
                <w:sz w:val="25"/>
                <w:szCs w:val="25"/>
                <w:lang w:eastAsia="en-US"/>
              </w:rPr>
            </w:pPr>
          </w:p>
        </w:tc>
      </w:tr>
      <w:tr w:rsidR="00BD340A" w:rsidRPr="00643380" w14:paraId="0A6D63A6" w14:textId="77777777" w:rsidTr="009E4828">
        <w:trPr>
          <w:trHeight w:val="153"/>
        </w:trPr>
        <w:tc>
          <w:tcPr>
            <w:tcW w:w="6777" w:type="dxa"/>
            <w:tcBorders>
              <w:top w:val="nil"/>
              <w:left w:val="nil"/>
              <w:bottom w:val="nil"/>
            </w:tcBorders>
            <w:noWrap/>
            <w:vAlign w:val="bottom"/>
          </w:tcPr>
          <w:p w14:paraId="1ED64904" w14:textId="77777777" w:rsidR="00BD340A" w:rsidRPr="006A774E" w:rsidRDefault="00BD340A" w:rsidP="00BD340A">
            <w:pPr>
              <w:suppressAutoHyphens w:val="0"/>
              <w:spacing w:line="240" w:lineRule="atLeast"/>
              <w:rPr>
                <w:rFonts w:asciiTheme="majorBidi" w:eastAsia="Times New Roman" w:hAnsiTheme="majorBidi" w:cstheme="majorBidi"/>
                <w:color w:val="auto"/>
                <w:sz w:val="25"/>
                <w:szCs w:val="25"/>
                <w:lang w:eastAsia="en-US"/>
              </w:rPr>
            </w:pPr>
            <w:r w:rsidRPr="006A774E">
              <w:rPr>
                <w:rFonts w:asciiTheme="majorBidi" w:eastAsia="Times New Roman" w:hAnsiTheme="majorBidi" w:cs="Angsana New"/>
                <w:color w:val="auto"/>
                <w:sz w:val="25"/>
                <w:szCs w:val="25"/>
                <w:lang w:eastAsia="en-US"/>
              </w:rPr>
              <w:t>Pro</w:t>
            </w:r>
            <w:r w:rsidR="000F7A1B" w:rsidRPr="006A774E">
              <w:rPr>
                <w:rFonts w:asciiTheme="majorBidi" w:eastAsia="Times New Roman" w:hAnsiTheme="majorBidi" w:cs="Angsana New"/>
                <w:color w:val="auto"/>
                <w:sz w:val="25"/>
                <w:szCs w:val="25"/>
                <w:lang w:eastAsia="en-US"/>
              </w:rPr>
              <w:t xml:space="preserve">perty, </w:t>
            </w:r>
            <w:proofErr w:type="gramStart"/>
            <w:r w:rsidR="000F7A1B" w:rsidRPr="006A774E">
              <w:rPr>
                <w:rFonts w:asciiTheme="majorBidi" w:eastAsia="Times New Roman" w:hAnsiTheme="majorBidi" w:cs="Angsana New"/>
                <w:color w:val="auto"/>
                <w:sz w:val="25"/>
                <w:szCs w:val="25"/>
                <w:lang w:eastAsia="en-US"/>
              </w:rPr>
              <w:t>plant</w:t>
            </w:r>
            <w:proofErr w:type="gramEnd"/>
            <w:r w:rsidR="000F7A1B" w:rsidRPr="006A774E">
              <w:rPr>
                <w:rFonts w:asciiTheme="majorBidi" w:eastAsia="Times New Roman" w:hAnsiTheme="majorBidi" w:cs="Angsana New"/>
                <w:color w:val="auto"/>
                <w:sz w:val="25"/>
                <w:szCs w:val="25"/>
                <w:lang w:eastAsia="en-US"/>
              </w:rPr>
              <w:t xml:space="preserve"> and equipment</w:t>
            </w:r>
          </w:p>
        </w:tc>
        <w:tc>
          <w:tcPr>
            <w:tcW w:w="1245" w:type="dxa"/>
            <w:tcBorders>
              <w:top w:val="nil"/>
              <w:bottom w:val="nil"/>
            </w:tcBorders>
            <w:noWrap/>
            <w:vAlign w:val="bottom"/>
          </w:tcPr>
          <w:p w14:paraId="1DBBEEA1" w14:textId="7D8C8665" w:rsidR="00BD340A" w:rsidRPr="006A774E" w:rsidRDefault="009E4828" w:rsidP="006269B5">
            <w:pPr>
              <w:pBdr>
                <w:bottom w:val="double" w:sz="4" w:space="1" w:color="auto"/>
              </w:pBd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623,025,209</w:t>
            </w:r>
          </w:p>
        </w:tc>
        <w:tc>
          <w:tcPr>
            <w:tcW w:w="1383" w:type="dxa"/>
            <w:tcBorders>
              <w:top w:val="nil"/>
              <w:bottom w:val="nil"/>
            </w:tcBorders>
            <w:noWrap/>
            <w:vAlign w:val="bottom"/>
          </w:tcPr>
          <w:p w14:paraId="4DBE579A" w14:textId="3308724D" w:rsidR="00BD340A" w:rsidRPr="006A774E" w:rsidRDefault="00266975" w:rsidP="00BD340A">
            <w:pPr>
              <w:pBdr>
                <w:bottom w:val="double" w:sz="4" w:space="1" w:color="auto"/>
              </w:pBd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631,850,978</w:t>
            </w:r>
          </w:p>
        </w:tc>
        <w:tc>
          <w:tcPr>
            <w:tcW w:w="1153" w:type="dxa"/>
            <w:tcBorders>
              <w:top w:val="nil"/>
              <w:bottom w:val="nil"/>
              <w:right w:val="nil"/>
            </w:tcBorders>
            <w:noWrap/>
            <w:vAlign w:val="bottom"/>
          </w:tcPr>
          <w:p w14:paraId="1A3382DE" w14:textId="26E1366A" w:rsidR="00BD340A" w:rsidRPr="006A774E" w:rsidRDefault="002B48B0" w:rsidP="006269B5">
            <w:pPr>
              <w:pBdr>
                <w:bottom w:val="double" w:sz="4" w:space="1" w:color="auto"/>
              </w:pBd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813,308</w:t>
            </w:r>
          </w:p>
        </w:tc>
        <w:tc>
          <w:tcPr>
            <w:tcW w:w="1284" w:type="dxa"/>
            <w:tcBorders>
              <w:top w:val="nil"/>
              <w:left w:val="nil"/>
              <w:bottom w:val="nil"/>
              <w:right w:val="nil"/>
            </w:tcBorders>
            <w:noWrap/>
            <w:vAlign w:val="bottom"/>
          </w:tcPr>
          <w:p w14:paraId="453042E8" w14:textId="5A7258AA" w:rsidR="00BD340A" w:rsidRPr="006A774E" w:rsidRDefault="00266975" w:rsidP="00BD340A">
            <w:pPr>
              <w:pBdr>
                <w:bottom w:val="double" w:sz="4" w:space="1" w:color="auto"/>
              </w:pBd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7,602</w:t>
            </w:r>
          </w:p>
        </w:tc>
        <w:tc>
          <w:tcPr>
            <w:tcW w:w="1242" w:type="dxa"/>
            <w:tcBorders>
              <w:top w:val="nil"/>
              <w:left w:val="nil"/>
              <w:bottom w:val="nil"/>
              <w:right w:val="nil"/>
            </w:tcBorders>
            <w:noWrap/>
            <w:vAlign w:val="bottom"/>
          </w:tcPr>
          <w:p w14:paraId="6783AA53" w14:textId="514BBCD0" w:rsidR="00BD340A" w:rsidRPr="006A774E" w:rsidRDefault="00F503F2" w:rsidP="00BD340A">
            <w:pPr>
              <w:pBdr>
                <w:bottom w:val="double" w:sz="4" w:space="1" w:color="auto"/>
              </w:pBdr>
              <w:suppressAutoHyphens w:val="0"/>
              <w:spacing w:line="240" w:lineRule="atLeast"/>
              <w:jc w:val="right"/>
              <w:rPr>
                <w:rFonts w:asciiTheme="majorBidi" w:eastAsia="Times New Roman" w:hAnsiTheme="majorBidi" w:cstheme="majorBidi"/>
                <w:color w:val="auto"/>
                <w:sz w:val="25"/>
                <w:szCs w:val="25"/>
                <w:cs/>
                <w:lang w:eastAsia="en-US"/>
              </w:rPr>
            </w:pPr>
            <w:r w:rsidRPr="006A774E">
              <w:rPr>
                <w:rFonts w:asciiTheme="majorBidi" w:eastAsia="Times New Roman" w:hAnsiTheme="majorBidi" w:cstheme="majorBidi"/>
                <w:color w:val="auto"/>
                <w:sz w:val="25"/>
                <w:szCs w:val="25"/>
                <w:lang w:eastAsia="en-US"/>
              </w:rPr>
              <w:t>624,958,517</w:t>
            </w:r>
          </w:p>
        </w:tc>
        <w:tc>
          <w:tcPr>
            <w:tcW w:w="1386" w:type="dxa"/>
            <w:tcBorders>
              <w:top w:val="nil"/>
              <w:left w:val="nil"/>
              <w:bottom w:val="nil"/>
              <w:right w:val="nil"/>
            </w:tcBorders>
            <w:noWrap/>
            <w:vAlign w:val="bottom"/>
          </w:tcPr>
          <w:p w14:paraId="412A2F82" w14:textId="3ECBEB74" w:rsidR="00BD340A" w:rsidRPr="006A774E" w:rsidRDefault="00266975" w:rsidP="00BD340A">
            <w:pPr>
              <w:pBdr>
                <w:bottom w:val="double" w:sz="4" w:space="1" w:color="auto"/>
              </w:pBdr>
              <w:suppressAutoHyphens w:val="0"/>
              <w:spacing w:line="240" w:lineRule="atLeast"/>
              <w:jc w:val="right"/>
              <w:rPr>
                <w:rFonts w:asciiTheme="majorBidi" w:eastAsia="Times New Roman" w:hAnsiTheme="majorBidi" w:cstheme="majorBidi"/>
                <w:color w:val="auto"/>
                <w:sz w:val="25"/>
                <w:szCs w:val="25"/>
                <w:lang w:eastAsia="en-US"/>
              </w:rPr>
            </w:pPr>
            <w:r w:rsidRPr="006A774E">
              <w:rPr>
                <w:rFonts w:asciiTheme="majorBidi" w:eastAsia="Times New Roman" w:hAnsiTheme="majorBidi" w:cstheme="majorBidi"/>
                <w:color w:val="auto"/>
                <w:sz w:val="25"/>
                <w:szCs w:val="25"/>
                <w:lang w:eastAsia="en-US"/>
              </w:rPr>
              <w:t>631,858,580</w:t>
            </w:r>
          </w:p>
        </w:tc>
      </w:tr>
    </w:tbl>
    <w:p w14:paraId="21948D7B" w14:textId="77777777" w:rsidR="00916397" w:rsidRDefault="00916397" w:rsidP="00926A98">
      <w:pPr>
        <w:tabs>
          <w:tab w:val="left" w:pos="720"/>
        </w:tabs>
        <w:spacing w:before="120" w:line="240" w:lineRule="atLeast"/>
        <w:ind w:left="360" w:right="58"/>
        <w:jc w:val="thaiDistribute"/>
        <w:rPr>
          <w:rFonts w:ascii="Angsana New" w:hAnsi="Angsana New" w:cs="Angsana New"/>
          <w:sz w:val="28"/>
          <w:szCs w:val="28"/>
        </w:rPr>
        <w:sectPr w:rsidR="00916397" w:rsidSect="00B66204">
          <w:footnotePr>
            <w:pos w:val="beneathText"/>
          </w:footnotePr>
          <w:pgSz w:w="16838" w:h="11906" w:orient="landscape" w:code="9"/>
          <w:pgMar w:top="1276" w:right="1276" w:bottom="851" w:left="851" w:header="709" w:footer="567" w:gutter="0"/>
          <w:cols w:space="720"/>
          <w:docGrid w:linePitch="360"/>
        </w:sectPr>
      </w:pPr>
    </w:p>
    <w:p w14:paraId="5B0467AC" w14:textId="77777777" w:rsidR="00916397" w:rsidRDefault="00916397" w:rsidP="00A11759">
      <w:pPr>
        <w:suppressAutoHyphens w:val="0"/>
        <w:spacing w:line="240" w:lineRule="atLeast"/>
        <w:ind w:left="360" w:right="58"/>
        <w:jc w:val="thaiDistribute"/>
        <w:rPr>
          <w:rFonts w:ascii="Angsana New" w:hAnsi="Angsana New" w:cs="Angsana New"/>
          <w:b/>
          <w:bCs/>
          <w:sz w:val="28"/>
          <w:szCs w:val="28"/>
        </w:rPr>
      </w:pPr>
      <w:r w:rsidRPr="000A6D0D">
        <w:rPr>
          <w:rFonts w:ascii="Angsana New" w:hAnsi="Angsana New" w:cs="Angsana New"/>
          <w:b/>
          <w:bCs/>
          <w:sz w:val="28"/>
          <w:szCs w:val="28"/>
        </w:rPr>
        <w:lastRenderedPageBreak/>
        <w:t>Information about major customers</w:t>
      </w:r>
    </w:p>
    <w:p w14:paraId="7C5E6CC2" w14:textId="7E112D55" w:rsidR="007B58A4" w:rsidRDefault="00D955DA" w:rsidP="007B58A4">
      <w:pPr>
        <w:suppressAutoHyphens w:val="0"/>
        <w:spacing w:line="240" w:lineRule="atLeast"/>
        <w:ind w:left="360" w:right="58"/>
        <w:jc w:val="thaiDistribute"/>
        <w:rPr>
          <w:rFonts w:ascii="Angsana New" w:hAnsi="Angsana New" w:cs="Angsana New"/>
          <w:b/>
          <w:bCs/>
          <w:sz w:val="28"/>
          <w:szCs w:val="28"/>
        </w:rPr>
      </w:pPr>
      <w:r w:rsidRPr="00D04FF4">
        <w:rPr>
          <w:rFonts w:ascii="Angsana New" w:hAnsi="Angsana New" w:cs="Angsana New"/>
          <w:sz w:val="28"/>
          <w:szCs w:val="28"/>
        </w:rPr>
        <w:t>For the year ended December 31, 202</w:t>
      </w:r>
      <w:r w:rsidR="009E4828" w:rsidRPr="00D04FF4">
        <w:rPr>
          <w:rFonts w:ascii="Angsana New" w:hAnsi="Angsana New" w:cs="Angsana New"/>
          <w:sz w:val="28"/>
          <w:szCs w:val="28"/>
        </w:rPr>
        <w:t>5</w:t>
      </w:r>
      <w:r w:rsidRPr="00D04FF4">
        <w:rPr>
          <w:rFonts w:ascii="Angsana New" w:hAnsi="Angsana New" w:cs="Angsana New"/>
          <w:sz w:val="28"/>
          <w:szCs w:val="28"/>
        </w:rPr>
        <w:t xml:space="preserve">, the Company has revenues from two major customer </w:t>
      </w:r>
      <w:r w:rsidR="008B3876" w:rsidRPr="00D04FF4">
        <w:rPr>
          <w:rFonts w:ascii="Angsana New" w:hAnsi="Angsana New" w:cs="Angsana New"/>
          <w:sz w:val="28"/>
          <w:szCs w:val="28"/>
        </w:rPr>
        <w:t xml:space="preserve">groups in the amount of </w:t>
      </w:r>
      <w:r w:rsidR="008B3876" w:rsidRPr="00D04FF4">
        <w:rPr>
          <w:rFonts w:ascii="Angsana New" w:hAnsi="Angsana New" w:cs="Angsana New"/>
          <w:sz w:val="28"/>
          <w:szCs w:val="28"/>
        </w:rPr>
        <w:br/>
        <w:t xml:space="preserve">Baht </w:t>
      </w:r>
      <w:r w:rsidR="00D04FF4" w:rsidRPr="00D04FF4">
        <w:rPr>
          <w:rFonts w:ascii="Angsana New" w:hAnsi="Angsana New" w:cs="Angsana New"/>
          <w:sz w:val="28"/>
          <w:szCs w:val="28"/>
        </w:rPr>
        <w:t>128.10</w:t>
      </w:r>
      <w:r w:rsidRPr="00D04FF4">
        <w:rPr>
          <w:rFonts w:ascii="Angsana New" w:hAnsi="Angsana New" w:cs="Angsana New"/>
          <w:sz w:val="28"/>
          <w:szCs w:val="28"/>
        </w:rPr>
        <w:t xml:space="preserve"> million and Baht </w:t>
      </w:r>
      <w:r w:rsidR="00D04FF4" w:rsidRPr="00D04FF4">
        <w:rPr>
          <w:rFonts w:ascii="Angsana New" w:hAnsi="Angsana New" w:cs="Angsana New"/>
          <w:sz w:val="28"/>
          <w:szCs w:val="28"/>
        </w:rPr>
        <w:t>34</w:t>
      </w:r>
      <w:r w:rsidRPr="00D04FF4">
        <w:rPr>
          <w:rFonts w:ascii="Angsana New" w:hAnsi="Angsana New" w:cs="Angsana New"/>
          <w:sz w:val="28"/>
          <w:szCs w:val="28"/>
        </w:rPr>
        <w:t xml:space="preserve"> milli</w:t>
      </w:r>
      <w:r w:rsidR="008B3876" w:rsidRPr="00D04FF4">
        <w:rPr>
          <w:rFonts w:ascii="Angsana New" w:hAnsi="Angsana New" w:cs="Angsana New"/>
          <w:sz w:val="28"/>
          <w:szCs w:val="28"/>
        </w:rPr>
        <w:t xml:space="preserve">on, representing </w:t>
      </w:r>
      <w:r w:rsidR="00D04FF4" w:rsidRPr="00D04FF4">
        <w:rPr>
          <w:rFonts w:ascii="Angsana New" w:hAnsi="Angsana New" w:cs="Angsana New"/>
          <w:sz w:val="28"/>
          <w:szCs w:val="28"/>
        </w:rPr>
        <w:t>51</w:t>
      </w:r>
      <w:r w:rsidRPr="00D04FF4">
        <w:rPr>
          <w:rFonts w:ascii="Angsana New" w:hAnsi="Angsana New" w:cs="Angsana New"/>
          <w:sz w:val="28"/>
          <w:szCs w:val="28"/>
        </w:rPr>
        <w:t>% and 1</w:t>
      </w:r>
      <w:r w:rsidR="00D04FF4" w:rsidRPr="00D04FF4">
        <w:rPr>
          <w:rFonts w:ascii="Angsana New" w:hAnsi="Angsana New" w:cs="Angsana New"/>
          <w:sz w:val="28"/>
          <w:szCs w:val="28"/>
        </w:rPr>
        <w:t>3</w:t>
      </w:r>
      <w:r w:rsidRPr="00D04FF4">
        <w:rPr>
          <w:rFonts w:ascii="Angsana New" w:hAnsi="Angsana New" w:cs="Angsana New"/>
          <w:sz w:val="28"/>
          <w:szCs w:val="28"/>
        </w:rPr>
        <w:t>% of total revenues from packaging segment, respectively</w:t>
      </w:r>
      <w:r w:rsidR="007B58A4" w:rsidRPr="00D04FF4">
        <w:rPr>
          <w:rFonts w:ascii="Angsana New" w:hAnsi="Angsana New" w:cs="Angsana New"/>
          <w:sz w:val="28"/>
          <w:szCs w:val="28"/>
        </w:rPr>
        <w:t>.</w:t>
      </w:r>
    </w:p>
    <w:p w14:paraId="5C9E30F0" w14:textId="0CD256F3" w:rsidR="007B58A4" w:rsidRPr="00D955DA" w:rsidRDefault="007B58A4" w:rsidP="007B58A4">
      <w:pPr>
        <w:suppressAutoHyphens w:val="0"/>
        <w:spacing w:before="120" w:line="240" w:lineRule="atLeast"/>
        <w:ind w:left="360" w:right="58"/>
        <w:jc w:val="thaiDistribute"/>
        <w:rPr>
          <w:rFonts w:ascii="Angsana New" w:hAnsi="Angsana New" w:cs="Angsana New"/>
          <w:b/>
          <w:bCs/>
          <w:sz w:val="28"/>
          <w:szCs w:val="28"/>
        </w:rPr>
      </w:pPr>
      <w:r w:rsidRPr="00D955DA">
        <w:rPr>
          <w:rFonts w:ascii="Angsana New" w:hAnsi="Angsana New" w:cs="Angsana New"/>
          <w:sz w:val="28"/>
          <w:szCs w:val="28"/>
        </w:rPr>
        <w:t xml:space="preserve">For the year ended December 31, 2024, the Company has revenues from two major customer </w:t>
      </w:r>
      <w:r>
        <w:rPr>
          <w:rFonts w:ascii="Angsana New" w:hAnsi="Angsana New" w:cs="Angsana New"/>
          <w:sz w:val="28"/>
          <w:szCs w:val="28"/>
        </w:rPr>
        <w:t xml:space="preserve">groups in the amount of </w:t>
      </w:r>
      <w:r>
        <w:rPr>
          <w:rFonts w:ascii="Angsana New" w:hAnsi="Angsana New" w:cs="Angsana New"/>
          <w:sz w:val="28"/>
          <w:szCs w:val="28"/>
        </w:rPr>
        <w:br/>
        <w:t xml:space="preserve">Baht </w:t>
      </w:r>
      <w:r>
        <w:rPr>
          <w:rFonts w:ascii="Angsana New" w:hAnsi="Angsana New" w:cs="Angsana New" w:hint="cs"/>
          <w:sz w:val="28"/>
          <w:szCs w:val="28"/>
          <w:cs/>
        </w:rPr>
        <w:t>92</w:t>
      </w:r>
      <w:r>
        <w:rPr>
          <w:rFonts w:ascii="Angsana New" w:hAnsi="Angsana New" w:cs="Angsana New"/>
          <w:sz w:val="28"/>
          <w:szCs w:val="28"/>
        </w:rPr>
        <w:t>.</w:t>
      </w:r>
      <w:r>
        <w:rPr>
          <w:rFonts w:ascii="Angsana New" w:hAnsi="Angsana New" w:cs="Angsana New" w:hint="cs"/>
          <w:sz w:val="28"/>
          <w:szCs w:val="28"/>
          <w:cs/>
        </w:rPr>
        <w:t>31</w:t>
      </w:r>
      <w:r w:rsidRPr="00D955DA">
        <w:rPr>
          <w:rFonts w:ascii="Angsana New" w:hAnsi="Angsana New" w:cs="Angsana New"/>
          <w:sz w:val="28"/>
          <w:szCs w:val="28"/>
        </w:rPr>
        <w:t xml:space="preserve"> million and Baht 41.35 milli</w:t>
      </w:r>
      <w:r>
        <w:rPr>
          <w:rFonts w:ascii="Angsana New" w:hAnsi="Angsana New" w:cs="Angsana New"/>
          <w:sz w:val="28"/>
          <w:szCs w:val="28"/>
        </w:rPr>
        <w:t>on, representing 4</w:t>
      </w:r>
      <w:r>
        <w:rPr>
          <w:rFonts w:ascii="Angsana New" w:hAnsi="Angsana New" w:cs="Angsana New" w:hint="cs"/>
          <w:sz w:val="28"/>
          <w:szCs w:val="28"/>
          <w:cs/>
        </w:rPr>
        <w:t>2</w:t>
      </w:r>
      <w:r w:rsidRPr="00D955DA">
        <w:rPr>
          <w:rFonts w:ascii="Angsana New" w:hAnsi="Angsana New" w:cs="Angsana New"/>
          <w:sz w:val="28"/>
          <w:szCs w:val="28"/>
        </w:rPr>
        <w:t>% and 1</w:t>
      </w:r>
      <w:r w:rsidRPr="00D955DA">
        <w:rPr>
          <w:rFonts w:ascii="Angsana New" w:hAnsi="Angsana New" w:cs="Angsana New" w:hint="cs"/>
          <w:sz w:val="28"/>
          <w:szCs w:val="28"/>
          <w:cs/>
        </w:rPr>
        <w:t>9</w:t>
      </w:r>
      <w:r w:rsidRPr="00D955DA">
        <w:rPr>
          <w:rFonts w:ascii="Angsana New" w:hAnsi="Angsana New" w:cs="Angsana New"/>
          <w:sz w:val="28"/>
          <w:szCs w:val="28"/>
        </w:rPr>
        <w:t>% of total revenues from packaging segment, respectively</w:t>
      </w:r>
      <w:r>
        <w:rPr>
          <w:rFonts w:ascii="Angsana New" w:hAnsi="Angsana New" w:cs="Angsana New"/>
          <w:sz w:val="28"/>
          <w:szCs w:val="28"/>
        </w:rPr>
        <w:t>.</w:t>
      </w:r>
    </w:p>
    <w:p w14:paraId="3A0E5D43" w14:textId="77777777" w:rsidR="00916397" w:rsidRPr="000A6D0D" w:rsidRDefault="00916397" w:rsidP="00427D81">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CAPITAL MANAGEMENT</w:t>
      </w:r>
    </w:p>
    <w:p w14:paraId="541CB8CB" w14:textId="77777777" w:rsidR="00916397" w:rsidRPr="00916397" w:rsidRDefault="00916397" w:rsidP="00427D81">
      <w:pPr>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w:t>
      </w:r>
      <w:r w:rsidRPr="000A6D0D">
        <w:rPr>
          <w:rFonts w:ascii="Angsana New" w:hAnsi="Angsana New" w:cs="Angsana New"/>
          <w:sz w:val="28"/>
          <w:szCs w:val="28"/>
          <w:cs/>
        </w:rPr>
        <w:t>’</w:t>
      </w:r>
      <w:r w:rsidRPr="000A6D0D">
        <w:rPr>
          <w:rFonts w:ascii="Angsana New" w:hAnsi="Angsana New" w:cs="Angsana New"/>
          <w:sz w:val="28"/>
          <w:szCs w:val="28"/>
          <w:lang w:val="en-GB"/>
        </w:rPr>
        <w:t>s performance and sustained good cash flows management</w:t>
      </w:r>
      <w:r w:rsidRPr="000A6D0D">
        <w:rPr>
          <w:rFonts w:ascii="Angsana New" w:hAnsi="Angsana New" w:cs="Angsana New"/>
          <w:sz w:val="28"/>
          <w:szCs w:val="28"/>
          <w:cs/>
        </w:rPr>
        <w:t xml:space="preserve">. </w:t>
      </w:r>
      <w:r w:rsidRPr="000A6D0D">
        <w:rPr>
          <w:rFonts w:ascii="Angsana New" w:hAnsi="Angsana New" w:cs="Angsana New"/>
          <w:sz w:val="28"/>
          <w:szCs w:val="28"/>
          <w:lang w:val="en-GB"/>
        </w:rPr>
        <w:t xml:space="preserve">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w:t>
      </w:r>
      <w:proofErr w:type="gramStart"/>
      <w:r w:rsidRPr="000A6D0D">
        <w:rPr>
          <w:rFonts w:ascii="Angsana New" w:hAnsi="Angsana New" w:cs="Angsana New"/>
          <w:sz w:val="28"/>
          <w:szCs w:val="28"/>
          <w:lang w:val="en-GB"/>
        </w:rPr>
        <w:t>creditors</w:t>
      </w:r>
      <w:proofErr w:type="gramEnd"/>
      <w:r w:rsidRPr="000A6D0D">
        <w:rPr>
          <w:rFonts w:ascii="Angsana New" w:hAnsi="Angsana New" w:cs="Angsana New"/>
          <w:sz w:val="28"/>
          <w:szCs w:val="28"/>
          <w:lang w:val="en-GB"/>
        </w:rPr>
        <w:t xml:space="preserve"> and others interest</w:t>
      </w:r>
      <w:r w:rsidRPr="000A6D0D">
        <w:rPr>
          <w:rFonts w:ascii="Angsana New" w:hAnsi="Angsana New" w:cs="Angsana New"/>
          <w:sz w:val="28"/>
          <w:szCs w:val="28"/>
          <w:cs/>
        </w:rPr>
        <w:t>’</w:t>
      </w:r>
      <w:r w:rsidRPr="000A6D0D">
        <w:rPr>
          <w:rFonts w:ascii="Angsana New" w:hAnsi="Angsana New" w:cs="Angsana New"/>
          <w:sz w:val="28"/>
          <w:szCs w:val="28"/>
          <w:lang w:val="en-GB"/>
        </w:rPr>
        <w:t>s confidence</w:t>
      </w:r>
      <w:r w:rsidRPr="000A6D0D">
        <w:rPr>
          <w:rFonts w:ascii="Angsana New" w:hAnsi="Angsana New" w:cs="Angsana New"/>
          <w:sz w:val="28"/>
          <w:szCs w:val="28"/>
          <w:cs/>
        </w:rPr>
        <w:t>.</w:t>
      </w:r>
    </w:p>
    <w:p w14:paraId="6CEA1B56" w14:textId="77777777" w:rsidR="00BC46A9" w:rsidRPr="000A6D0D" w:rsidRDefault="00BC46A9" w:rsidP="00427D81">
      <w:pPr>
        <w:numPr>
          <w:ilvl w:val="0"/>
          <w:numId w:val="2"/>
        </w:numPr>
        <w:tabs>
          <w:tab w:val="clear" w:pos="420"/>
        </w:tabs>
        <w:suppressAutoHyphens w:val="0"/>
        <w:spacing w:before="240" w:line="240" w:lineRule="atLeast"/>
        <w:ind w:left="346" w:right="58" w:hanging="346"/>
        <w:jc w:val="thaiDistribute"/>
        <w:rPr>
          <w:rFonts w:ascii="Angsana New" w:hAnsi="Angsana New" w:cs="Angsana New"/>
          <w:b/>
          <w:bCs/>
          <w:sz w:val="28"/>
          <w:szCs w:val="28"/>
        </w:rPr>
      </w:pPr>
      <w:r w:rsidRPr="000A6D0D">
        <w:rPr>
          <w:rFonts w:ascii="Angsana New" w:hAnsi="Angsana New" w:cs="Angsana New"/>
          <w:b/>
          <w:bCs/>
          <w:sz w:val="28"/>
          <w:szCs w:val="28"/>
        </w:rPr>
        <w:t>COMMITMENT AND CONTINGENT LIABILITIES</w:t>
      </w:r>
    </w:p>
    <w:p w14:paraId="6C27990B" w14:textId="0A350395" w:rsidR="00BC46A9" w:rsidRPr="000A6D0D" w:rsidRDefault="00BC46A9" w:rsidP="00427D81">
      <w:pPr>
        <w:suppressAutoHyphens w:val="0"/>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 xml:space="preserve">Commitment and contingent liabilities </w:t>
      </w:r>
      <w:r w:rsidR="00B1178C" w:rsidRPr="000A6D0D">
        <w:rPr>
          <w:rFonts w:ascii="Angsana New" w:hAnsi="Angsana New" w:cs="Angsana New"/>
          <w:sz w:val="28"/>
          <w:szCs w:val="28"/>
        </w:rPr>
        <w:t xml:space="preserve">as </w:t>
      </w:r>
      <w:proofErr w:type="gramStart"/>
      <w:r w:rsidR="00B1178C" w:rsidRPr="000A6D0D">
        <w:rPr>
          <w:rFonts w:ascii="Angsana New" w:hAnsi="Angsana New" w:cs="Angsana New"/>
          <w:sz w:val="28"/>
          <w:szCs w:val="28"/>
        </w:rPr>
        <w:t>at</w:t>
      </w:r>
      <w:proofErr w:type="gramEnd"/>
      <w:r w:rsidR="00B1178C" w:rsidRPr="000A6D0D">
        <w:rPr>
          <w:rFonts w:ascii="Angsana New" w:hAnsi="Angsana New" w:cs="Angsana New"/>
          <w:sz w:val="28"/>
          <w:szCs w:val="28"/>
        </w:rPr>
        <w:t xml:space="preserve"> </w:t>
      </w:r>
      <w:r w:rsidR="00E40B2D" w:rsidRPr="000A6D0D">
        <w:rPr>
          <w:rFonts w:ascii="Angsana New" w:hAnsi="Angsana New" w:cs="Angsana New"/>
          <w:sz w:val="28"/>
          <w:szCs w:val="28"/>
        </w:rPr>
        <w:t>December 31</w:t>
      </w:r>
      <w:r w:rsidR="0011636E" w:rsidRPr="000A6D0D">
        <w:rPr>
          <w:rFonts w:ascii="Angsana New" w:hAnsi="Angsana New" w:cs="Angsana New"/>
          <w:sz w:val="28"/>
          <w:szCs w:val="28"/>
        </w:rPr>
        <w:t xml:space="preserve">, </w:t>
      </w:r>
      <w:r w:rsidR="00716C24">
        <w:rPr>
          <w:rFonts w:ascii="Angsana New" w:hAnsi="Angsana New" w:cs="Angsana New"/>
          <w:sz w:val="28"/>
          <w:szCs w:val="28"/>
        </w:rPr>
        <w:t>202</w:t>
      </w:r>
      <w:r w:rsidR="007B58A4">
        <w:rPr>
          <w:rFonts w:ascii="Angsana New" w:hAnsi="Angsana New" w:cs="Angsana New"/>
          <w:sz w:val="28"/>
          <w:szCs w:val="28"/>
        </w:rPr>
        <w:t>5</w:t>
      </w:r>
      <w:r w:rsidR="00A45426" w:rsidRPr="000A6D0D">
        <w:rPr>
          <w:rFonts w:ascii="Angsana New" w:hAnsi="Angsana New" w:cs="Angsana New"/>
          <w:sz w:val="28"/>
          <w:szCs w:val="28"/>
        </w:rPr>
        <w:t xml:space="preserve"> and </w:t>
      </w:r>
      <w:r w:rsidR="00716C24">
        <w:rPr>
          <w:rFonts w:ascii="Angsana New" w:hAnsi="Angsana New" w:cs="Angsana New"/>
          <w:sz w:val="28"/>
          <w:szCs w:val="28"/>
        </w:rPr>
        <w:t>202</w:t>
      </w:r>
      <w:r w:rsidR="007B58A4">
        <w:rPr>
          <w:rFonts w:ascii="Angsana New" w:hAnsi="Angsana New" w:cs="Angsana New"/>
          <w:sz w:val="28"/>
          <w:szCs w:val="28"/>
        </w:rPr>
        <w:t>4</w:t>
      </w:r>
      <w:r w:rsidR="00E957CC" w:rsidRPr="000A6D0D">
        <w:rPr>
          <w:rFonts w:ascii="Angsana New" w:hAnsi="Angsana New" w:cs="Angsana New"/>
          <w:sz w:val="28"/>
          <w:szCs w:val="28"/>
          <w:cs/>
        </w:rPr>
        <w:t xml:space="preserve"> </w:t>
      </w:r>
      <w:r w:rsidRPr="000A6D0D">
        <w:rPr>
          <w:rFonts w:ascii="Angsana New" w:hAnsi="Angsana New" w:cs="Angsana New"/>
          <w:sz w:val="28"/>
          <w:szCs w:val="28"/>
        </w:rPr>
        <w:t>were</w:t>
      </w:r>
      <w:r w:rsidRPr="000A6D0D">
        <w:rPr>
          <w:rFonts w:ascii="Angsana New" w:hAnsi="Angsana New" w:cs="Angsana New"/>
          <w:sz w:val="28"/>
          <w:szCs w:val="28"/>
          <w:cs/>
        </w:rPr>
        <w:t xml:space="preserve"> </w:t>
      </w:r>
      <w:r w:rsidRPr="000A6D0D">
        <w:rPr>
          <w:rFonts w:ascii="Angsana New" w:hAnsi="Angsana New" w:cs="Angsana New"/>
          <w:sz w:val="28"/>
          <w:szCs w:val="28"/>
        </w:rPr>
        <w:t>as follows</w:t>
      </w:r>
      <w:r w:rsidRPr="000A6D0D">
        <w:rPr>
          <w:rFonts w:ascii="Angsana New" w:hAnsi="Angsana New" w:cs="Angsana New"/>
          <w:sz w:val="28"/>
          <w:szCs w:val="28"/>
          <w:cs/>
        </w:rPr>
        <w:t>:</w:t>
      </w:r>
    </w:p>
    <w:p w14:paraId="46271CED" w14:textId="77777777" w:rsidR="00630A27" w:rsidRPr="000A6D0D" w:rsidRDefault="00727C2C" w:rsidP="00427D81">
      <w:pPr>
        <w:pStyle w:val="ListParagraph"/>
        <w:numPr>
          <w:ilvl w:val="1"/>
          <w:numId w:val="31"/>
        </w:numPr>
        <w:spacing w:before="120" w:line="240" w:lineRule="atLeast"/>
        <w:ind w:left="924" w:right="58" w:hanging="560"/>
        <w:contextualSpacing w:val="0"/>
        <w:jc w:val="thaiDistribute"/>
        <w:rPr>
          <w:rFonts w:ascii="Angsana New" w:hAnsi="Angsana New"/>
          <w:sz w:val="28"/>
          <w:szCs w:val="28"/>
        </w:rPr>
      </w:pPr>
      <w:r w:rsidRPr="000A6D0D">
        <w:rPr>
          <w:rFonts w:ascii="Angsana New" w:hAnsi="Angsana New"/>
          <w:sz w:val="28"/>
          <w:szCs w:val="28"/>
        </w:rPr>
        <w:t>Letters of guarantee</w:t>
      </w:r>
      <w:r w:rsidR="00BC46A9" w:rsidRPr="000A6D0D">
        <w:rPr>
          <w:rFonts w:ascii="Angsana New" w:hAnsi="Angsana New"/>
          <w:sz w:val="28"/>
          <w:szCs w:val="28"/>
          <w:cs/>
        </w:rPr>
        <w:t xml:space="preserve"> </w:t>
      </w:r>
      <w:bookmarkStart w:id="1739" w:name="B9bb332ae1ee945f5b0a201fc47272e60"/>
      <w:bookmarkEnd w:id="1739"/>
    </w:p>
    <w:p w14:paraId="658D9985" w14:textId="77777777" w:rsidR="00727C2C" w:rsidRDefault="00727C2C" w:rsidP="00427D81">
      <w:pPr>
        <w:spacing w:before="120" w:line="240" w:lineRule="atLeast"/>
        <w:ind w:left="900" w:right="58"/>
        <w:jc w:val="thaiDistribute"/>
        <w:rPr>
          <w:rFonts w:ascii="Angsana New" w:hAnsi="Angsana New" w:cs="Angsana New"/>
          <w:sz w:val="28"/>
          <w:szCs w:val="28"/>
        </w:rPr>
      </w:pPr>
      <w:r w:rsidRPr="000A6D0D">
        <w:rPr>
          <w:rFonts w:ascii="Angsana New" w:hAnsi="Angsana New" w:cs="Angsana New"/>
          <w:sz w:val="28"/>
          <w:szCs w:val="28"/>
        </w:rPr>
        <w:t xml:space="preserve">The Group had contingent liabilities on bank guarantees by banks on behalf of the Group were as </w:t>
      </w:r>
      <w:proofErr w:type="gramStart"/>
      <w:r w:rsidRPr="000A6D0D">
        <w:rPr>
          <w:rFonts w:ascii="Angsana New" w:hAnsi="Angsana New" w:cs="Angsana New"/>
          <w:sz w:val="28"/>
          <w:szCs w:val="28"/>
        </w:rPr>
        <w:t>follows</w:t>
      </w:r>
      <w:proofErr w:type="gramEnd"/>
    </w:p>
    <w:tbl>
      <w:tblPr>
        <w:tblW w:w="8788" w:type="dxa"/>
        <w:tblInd w:w="993" w:type="dxa"/>
        <w:tblLayout w:type="fixed"/>
        <w:tblCellMar>
          <w:left w:w="57" w:type="dxa"/>
          <w:right w:w="57" w:type="dxa"/>
        </w:tblCellMar>
        <w:tblLook w:val="0000" w:firstRow="0" w:lastRow="0" w:firstColumn="0" w:lastColumn="0" w:noHBand="0" w:noVBand="0"/>
      </w:tblPr>
      <w:tblGrid>
        <w:gridCol w:w="3685"/>
        <w:gridCol w:w="1276"/>
        <w:gridCol w:w="1276"/>
        <w:gridCol w:w="1275"/>
        <w:gridCol w:w="1276"/>
      </w:tblGrid>
      <w:tr w:rsidR="00690AAE" w14:paraId="14107864" w14:textId="77777777" w:rsidTr="00690AAE">
        <w:trPr>
          <w:trHeight w:val="394"/>
        </w:trPr>
        <w:tc>
          <w:tcPr>
            <w:tcW w:w="3685" w:type="dxa"/>
            <w:tcBorders>
              <w:top w:val="nil"/>
              <w:left w:val="nil"/>
              <w:bottom w:val="nil"/>
              <w:right w:val="nil"/>
            </w:tcBorders>
            <w:shd w:val="solid" w:color="FFFFFF" w:fill="auto"/>
          </w:tcPr>
          <w:p w14:paraId="044772F7" w14:textId="77777777"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2552" w:type="dxa"/>
            <w:gridSpan w:val="2"/>
            <w:tcBorders>
              <w:top w:val="nil"/>
              <w:left w:val="nil"/>
              <w:bottom w:val="nil"/>
              <w:right w:val="nil"/>
            </w:tcBorders>
            <w:shd w:val="solid" w:color="FFFFFF" w:fill="auto"/>
          </w:tcPr>
          <w:p w14:paraId="44121392" w14:textId="77777777" w:rsidR="00690AAE" w:rsidRPr="00690AAE" w:rsidRDefault="00690AAE" w:rsidP="00690AAE">
            <w:pPr>
              <w:pBdr>
                <w:bottom w:val="single" w:sz="4" w:space="1" w:color="auto"/>
              </w:pBdr>
              <w:suppressAutoHyphens w:val="0"/>
              <w:autoSpaceDE w:val="0"/>
              <w:autoSpaceDN w:val="0"/>
              <w:adjustRightInd w:val="0"/>
              <w:jc w:val="center"/>
              <w:rPr>
                <w:rFonts w:ascii="Angsana New" w:eastAsia="Times New Roman" w:hAnsi="Angsana New" w:cs="Angsana New"/>
                <w:spacing w:val="-2"/>
                <w:sz w:val="28"/>
                <w:szCs w:val="28"/>
                <w:lang w:eastAsia="en-US"/>
              </w:rPr>
            </w:pPr>
            <w:r w:rsidRPr="00690AAE">
              <w:rPr>
                <w:rFonts w:ascii="Angsana New" w:eastAsia="Times New Roman" w:hAnsi="Angsana New" w:cs="Angsana New"/>
                <w:spacing w:val="-2"/>
                <w:sz w:val="28"/>
                <w:szCs w:val="28"/>
                <w:lang w:eastAsia="en-US"/>
              </w:rPr>
              <w:t>Consolidated financial statements</w:t>
            </w:r>
          </w:p>
        </w:tc>
        <w:tc>
          <w:tcPr>
            <w:tcW w:w="2551" w:type="dxa"/>
            <w:gridSpan w:val="2"/>
          </w:tcPr>
          <w:p w14:paraId="04859778" w14:textId="77777777" w:rsidR="00690AAE" w:rsidRDefault="00690AAE"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690AAE" w14:paraId="2F8FCBC4" w14:textId="77777777" w:rsidTr="00690AAE">
        <w:trPr>
          <w:trHeight w:val="394"/>
        </w:trPr>
        <w:tc>
          <w:tcPr>
            <w:tcW w:w="3685" w:type="dxa"/>
            <w:tcBorders>
              <w:top w:val="nil"/>
              <w:left w:val="nil"/>
              <w:bottom w:val="nil"/>
              <w:right w:val="nil"/>
            </w:tcBorders>
            <w:shd w:val="solid" w:color="FFFFFF" w:fill="auto"/>
          </w:tcPr>
          <w:p w14:paraId="56E744BB" w14:textId="77777777"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14:paraId="0144A0D0" w14:textId="0F9B1C84" w:rsidR="00690AAE" w:rsidRDefault="00716C24"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7B58A4">
              <w:rPr>
                <w:rFonts w:ascii="Angsana New" w:eastAsia="Times New Roman" w:hAnsi="Angsana New" w:cs="Angsana New"/>
                <w:sz w:val="28"/>
                <w:szCs w:val="28"/>
                <w:lang w:eastAsia="en-US"/>
              </w:rPr>
              <w:t>5</w:t>
            </w:r>
          </w:p>
        </w:tc>
        <w:tc>
          <w:tcPr>
            <w:tcW w:w="1276" w:type="dxa"/>
            <w:tcBorders>
              <w:top w:val="nil"/>
              <w:left w:val="nil"/>
              <w:bottom w:val="nil"/>
              <w:right w:val="nil"/>
            </w:tcBorders>
            <w:shd w:val="solid" w:color="FFFFFF" w:fill="auto"/>
          </w:tcPr>
          <w:p w14:paraId="40DA0E19" w14:textId="7186EE49" w:rsidR="00690AAE" w:rsidRDefault="00716C24"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7B58A4">
              <w:rPr>
                <w:rFonts w:ascii="Angsana New" w:eastAsia="Times New Roman" w:hAnsi="Angsana New" w:cs="Angsana New"/>
                <w:sz w:val="28"/>
                <w:szCs w:val="28"/>
                <w:lang w:eastAsia="en-US"/>
              </w:rPr>
              <w:t>4</w:t>
            </w:r>
          </w:p>
        </w:tc>
        <w:tc>
          <w:tcPr>
            <w:tcW w:w="1275" w:type="dxa"/>
          </w:tcPr>
          <w:p w14:paraId="085BBA51" w14:textId="4FA6810B" w:rsidR="00690AAE" w:rsidRDefault="00716C24"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7B58A4">
              <w:rPr>
                <w:rFonts w:ascii="Angsana New" w:eastAsia="Times New Roman" w:hAnsi="Angsana New" w:cs="Angsana New"/>
                <w:sz w:val="28"/>
                <w:szCs w:val="28"/>
                <w:lang w:eastAsia="en-US"/>
              </w:rPr>
              <w:t>5</w:t>
            </w:r>
          </w:p>
        </w:tc>
        <w:tc>
          <w:tcPr>
            <w:tcW w:w="1276" w:type="dxa"/>
          </w:tcPr>
          <w:p w14:paraId="42075D37" w14:textId="4EF8103F" w:rsidR="00690AAE" w:rsidRDefault="00716C24"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sidR="007B58A4">
              <w:rPr>
                <w:rFonts w:ascii="Angsana New" w:eastAsia="Times New Roman" w:hAnsi="Angsana New" w:cs="Angsana New"/>
                <w:sz w:val="28"/>
                <w:szCs w:val="28"/>
                <w:lang w:eastAsia="en-US"/>
              </w:rPr>
              <w:t>4</w:t>
            </w:r>
          </w:p>
        </w:tc>
      </w:tr>
      <w:tr w:rsidR="00690AAE" w14:paraId="42DDB15A" w14:textId="77777777" w:rsidTr="00690AAE">
        <w:trPr>
          <w:trHeight w:val="394"/>
        </w:trPr>
        <w:tc>
          <w:tcPr>
            <w:tcW w:w="3685" w:type="dxa"/>
            <w:tcBorders>
              <w:top w:val="nil"/>
              <w:left w:val="nil"/>
              <w:bottom w:val="nil"/>
              <w:right w:val="nil"/>
            </w:tcBorders>
            <w:shd w:val="solid" w:color="FFFFFF" w:fill="auto"/>
          </w:tcPr>
          <w:p w14:paraId="3A88EE4D" w14:textId="77777777" w:rsidR="00690AAE" w:rsidRDefault="00690AAE" w:rsidP="00690AA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Letters </w:t>
            </w:r>
            <w:proofErr w:type="gramStart"/>
            <w:r>
              <w:rPr>
                <w:rFonts w:ascii="Angsana New" w:eastAsia="Times New Roman" w:hAnsi="Angsana New" w:cs="Angsana New"/>
                <w:sz w:val="28"/>
                <w:szCs w:val="28"/>
                <w:lang w:eastAsia="en-US"/>
              </w:rPr>
              <w:t>of  Guarantee</w:t>
            </w:r>
            <w:proofErr w:type="gramEnd"/>
            <w:r>
              <w:rPr>
                <w:rFonts w:ascii="Angsana New" w:eastAsia="Times New Roman" w:hAnsi="Angsana New" w:cs="Angsana New"/>
                <w:sz w:val="28"/>
                <w:szCs w:val="28"/>
                <w:lang w:eastAsia="en-US"/>
              </w:rPr>
              <w:t xml:space="preserve"> from commercial banks</w:t>
            </w:r>
          </w:p>
        </w:tc>
        <w:tc>
          <w:tcPr>
            <w:tcW w:w="1276" w:type="dxa"/>
            <w:tcBorders>
              <w:top w:val="nil"/>
              <w:left w:val="nil"/>
              <w:bottom w:val="nil"/>
              <w:right w:val="nil"/>
            </w:tcBorders>
            <w:shd w:val="solid" w:color="FFFFFF" w:fill="auto"/>
          </w:tcPr>
          <w:p w14:paraId="322AE07B" w14:textId="77777777"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14:paraId="31F2A6BA" w14:textId="77777777"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5" w:type="dxa"/>
          </w:tcPr>
          <w:p w14:paraId="44F2F175" w14:textId="77777777"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Pr>
          <w:p w14:paraId="3725DEB6" w14:textId="77777777"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r>
      <w:tr w:rsidR="007B58A4" w14:paraId="41510E31" w14:textId="77777777" w:rsidTr="009E4828">
        <w:trPr>
          <w:trHeight w:val="394"/>
        </w:trPr>
        <w:tc>
          <w:tcPr>
            <w:tcW w:w="3685" w:type="dxa"/>
            <w:tcBorders>
              <w:top w:val="nil"/>
              <w:left w:val="nil"/>
              <w:bottom w:val="nil"/>
              <w:right w:val="nil"/>
            </w:tcBorders>
            <w:shd w:val="solid" w:color="FFFFFF" w:fill="auto"/>
          </w:tcPr>
          <w:p w14:paraId="4DE99D3D" w14:textId="77777777" w:rsidR="007B58A4" w:rsidRDefault="007B58A4" w:rsidP="007B58A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 BAHT</w:t>
            </w:r>
          </w:p>
        </w:tc>
        <w:tc>
          <w:tcPr>
            <w:tcW w:w="1276" w:type="dxa"/>
            <w:tcBorders>
              <w:top w:val="nil"/>
              <w:left w:val="nil"/>
              <w:bottom w:val="nil"/>
              <w:right w:val="nil"/>
            </w:tcBorders>
            <w:vAlign w:val="bottom"/>
          </w:tcPr>
          <w:p w14:paraId="16421B4F" w14:textId="77777777" w:rsidR="007B58A4" w:rsidRPr="00E7387C" w:rsidRDefault="007B58A4" w:rsidP="007B58A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w:t>
            </w:r>
            <w:r w:rsidRPr="004C08E9">
              <w:rPr>
                <w:rFonts w:ascii="Angsana New" w:eastAsia="Times New Roman" w:hAnsi="Angsana New" w:cs="Angsana New"/>
                <w:sz w:val="28"/>
                <w:szCs w:val="28"/>
                <w:lang w:eastAsia="en-US"/>
              </w:rPr>
              <w:t>00,000</w:t>
            </w:r>
          </w:p>
        </w:tc>
        <w:tc>
          <w:tcPr>
            <w:tcW w:w="1276" w:type="dxa"/>
            <w:tcBorders>
              <w:top w:val="nil"/>
              <w:left w:val="nil"/>
              <w:bottom w:val="nil"/>
              <w:right w:val="nil"/>
            </w:tcBorders>
            <w:vAlign w:val="bottom"/>
          </w:tcPr>
          <w:p w14:paraId="011E59A1" w14:textId="00984DB0" w:rsidR="007B58A4" w:rsidRPr="00E7387C" w:rsidRDefault="007B58A4" w:rsidP="007B58A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w:t>
            </w:r>
            <w:r w:rsidRPr="004C08E9">
              <w:rPr>
                <w:rFonts w:ascii="Angsana New" w:eastAsia="Times New Roman" w:hAnsi="Angsana New" w:cs="Angsana New"/>
                <w:sz w:val="28"/>
                <w:szCs w:val="28"/>
                <w:lang w:eastAsia="en-US"/>
              </w:rPr>
              <w:t>00,000</w:t>
            </w:r>
          </w:p>
        </w:tc>
        <w:tc>
          <w:tcPr>
            <w:tcW w:w="1275" w:type="dxa"/>
            <w:vAlign w:val="bottom"/>
          </w:tcPr>
          <w:p w14:paraId="0461243F" w14:textId="77777777" w:rsidR="007B58A4" w:rsidRPr="00E7387C" w:rsidRDefault="007B58A4" w:rsidP="007B58A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w:t>
            </w:r>
            <w:r w:rsidRPr="004C08E9">
              <w:rPr>
                <w:rFonts w:ascii="Angsana New" w:eastAsia="Times New Roman" w:hAnsi="Angsana New" w:cs="Angsana New"/>
                <w:sz w:val="28"/>
                <w:szCs w:val="28"/>
                <w:lang w:eastAsia="en-US"/>
              </w:rPr>
              <w:t>00,000</w:t>
            </w:r>
          </w:p>
        </w:tc>
        <w:tc>
          <w:tcPr>
            <w:tcW w:w="1276" w:type="dxa"/>
            <w:vAlign w:val="bottom"/>
          </w:tcPr>
          <w:p w14:paraId="1DB8458E" w14:textId="35DF2A8C" w:rsidR="007B58A4" w:rsidRPr="00E7387C" w:rsidRDefault="007B58A4" w:rsidP="007B58A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w:t>
            </w:r>
            <w:r w:rsidRPr="004C08E9">
              <w:rPr>
                <w:rFonts w:ascii="Angsana New" w:eastAsia="Times New Roman" w:hAnsi="Angsana New" w:cs="Angsana New"/>
                <w:sz w:val="28"/>
                <w:szCs w:val="28"/>
                <w:lang w:eastAsia="en-US"/>
              </w:rPr>
              <w:t>00,000</w:t>
            </w:r>
          </w:p>
        </w:tc>
      </w:tr>
      <w:tr w:rsidR="007B58A4" w:rsidRPr="000C675B" w14:paraId="7CB58D56" w14:textId="77777777" w:rsidTr="009E4828">
        <w:trPr>
          <w:trHeight w:val="394"/>
        </w:trPr>
        <w:tc>
          <w:tcPr>
            <w:tcW w:w="3685" w:type="dxa"/>
            <w:tcBorders>
              <w:top w:val="nil"/>
              <w:left w:val="nil"/>
              <w:bottom w:val="nil"/>
              <w:right w:val="nil"/>
            </w:tcBorders>
            <w:shd w:val="solid" w:color="FFFFFF" w:fill="auto"/>
          </w:tcPr>
          <w:p w14:paraId="5D9A51CB" w14:textId="77777777" w:rsidR="007B58A4" w:rsidRPr="000C675B" w:rsidRDefault="007B58A4" w:rsidP="007B58A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w:t>
            </w:r>
            <w:r w:rsidRPr="000C675B">
              <w:rPr>
                <w:rFonts w:ascii="Angsana New" w:eastAsia="Times New Roman" w:hAnsi="Angsana New" w:cs="Angsana New"/>
                <w:sz w:val="28"/>
                <w:szCs w:val="28"/>
                <w:lang w:eastAsia="en-US"/>
              </w:rPr>
              <w:t>- USD</w:t>
            </w:r>
          </w:p>
        </w:tc>
        <w:tc>
          <w:tcPr>
            <w:tcW w:w="1276" w:type="dxa"/>
            <w:tcBorders>
              <w:top w:val="nil"/>
              <w:left w:val="nil"/>
              <w:bottom w:val="nil"/>
              <w:right w:val="nil"/>
            </w:tcBorders>
            <w:vAlign w:val="bottom"/>
          </w:tcPr>
          <w:p w14:paraId="0440AEC5" w14:textId="1E3E20B0" w:rsidR="007B58A4" w:rsidRPr="000C675B" w:rsidRDefault="009E4828" w:rsidP="007B58A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276" w:type="dxa"/>
            <w:tcBorders>
              <w:top w:val="nil"/>
              <w:left w:val="nil"/>
              <w:bottom w:val="nil"/>
              <w:right w:val="nil"/>
            </w:tcBorders>
            <w:vAlign w:val="bottom"/>
          </w:tcPr>
          <w:p w14:paraId="407D5CC3" w14:textId="204BF328" w:rsidR="007B58A4" w:rsidRPr="000C675B" w:rsidRDefault="007B58A4" w:rsidP="007B58A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w:t>
            </w:r>
            <w:r w:rsidRPr="000C675B">
              <w:rPr>
                <w:rFonts w:ascii="Angsana New" w:eastAsia="Times New Roman" w:hAnsi="Angsana New" w:cs="Angsana New"/>
                <w:sz w:val="28"/>
                <w:szCs w:val="28"/>
                <w:lang w:eastAsia="en-US"/>
              </w:rPr>
              <w:t>,000</w:t>
            </w:r>
          </w:p>
        </w:tc>
        <w:tc>
          <w:tcPr>
            <w:tcW w:w="1275" w:type="dxa"/>
            <w:vAlign w:val="bottom"/>
          </w:tcPr>
          <w:p w14:paraId="245C6A3A" w14:textId="77777777" w:rsidR="007B58A4" w:rsidRPr="000C675B" w:rsidRDefault="007B58A4" w:rsidP="007B58A4">
            <w:pPr>
              <w:suppressAutoHyphens w:val="0"/>
              <w:autoSpaceDE w:val="0"/>
              <w:autoSpaceDN w:val="0"/>
              <w:adjustRightInd w:val="0"/>
              <w:jc w:val="right"/>
              <w:rPr>
                <w:rFonts w:ascii="Angsana New" w:eastAsia="Times New Roman" w:hAnsi="Angsana New" w:cs="Angsana New"/>
                <w:sz w:val="28"/>
                <w:szCs w:val="28"/>
                <w:lang w:eastAsia="en-US"/>
              </w:rPr>
            </w:pPr>
            <w:r w:rsidRPr="000C675B">
              <w:rPr>
                <w:rFonts w:ascii="Angsana New" w:eastAsia="Times New Roman" w:hAnsi="Angsana New" w:cs="Angsana New"/>
                <w:sz w:val="28"/>
                <w:szCs w:val="28"/>
                <w:lang w:eastAsia="en-US"/>
              </w:rPr>
              <w:t>-</w:t>
            </w:r>
          </w:p>
        </w:tc>
        <w:tc>
          <w:tcPr>
            <w:tcW w:w="1276" w:type="dxa"/>
            <w:vAlign w:val="bottom"/>
          </w:tcPr>
          <w:p w14:paraId="0863EE31" w14:textId="5DF8DBA8" w:rsidR="007B58A4" w:rsidRPr="000C675B" w:rsidRDefault="007B58A4" w:rsidP="007B58A4">
            <w:pPr>
              <w:suppressAutoHyphens w:val="0"/>
              <w:autoSpaceDE w:val="0"/>
              <w:autoSpaceDN w:val="0"/>
              <w:adjustRightInd w:val="0"/>
              <w:jc w:val="right"/>
              <w:rPr>
                <w:rFonts w:ascii="Angsana New" w:eastAsia="Times New Roman" w:hAnsi="Angsana New" w:cs="Angsana New"/>
                <w:sz w:val="28"/>
                <w:szCs w:val="28"/>
                <w:lang w:eastAsia="en-US"/>
              </w:rPr>
            </w:pPr>
            <w:r w:rsidRPr="000C675B">
              <w:rPr>
                <w:rFonts w:ascii="Angsana New" w:eastAsia="Times New Roman" w:hAnsi="Angsana New" w:cs="Angsana New"/>
                <w:sz w:val="28"/>
                <w:szCs w:val="28"/>
                <w:lang w:eastAsia="en-US"/>
              </w:rPr>
              <w:t>-</w:t>
            </w:r>
          </w:p>
        </w:tc>
      </w:tr>
    </w:tbl>
    <w:p w14:paraId="5BFC1DA4" w14:textId="6758BBF0" w:rsidR="009376BF" w:rsidRDefault="00C6688D" w:rsidP="00C6688D">
      <w:pPr>
        <w:spacing w:before="120" w:line="240" w:lineRule="atLeast"/>
        <w:ind w:left="907" w:right="58"/>
        <w:jc w:val="thaiDistribute"/>
        <w:rPr>
          <w:rFonts w:ascii="Angsana New" w:hAnsi="Angsana New" w:cs="Angsana New"/>
          <w:sz w:val="28"/>
          <w:szCs w:val="28"/>
        </w:rPr>
      </w:pPr>
      <w:r w:rsidRPr="00C6688D">
        <w:rPr>
          <w:rFonts w:ascii="Angsana New" w:hAnsi="Angsana New" w:cs="Angsana New"/>
          <w:sz w:val="28"/>
          <w:szCs w:val="28"/>
        </w:rPr>
        <w:t xml:space="preserve">As </w:t>
      </w:r>
      <w:proofErr w:type="gramStart"/>
      <w:r w:rsidRPr="00C6688D">
        <w:rPr>
          <w:rFonts w:ascii="Angsana New" w:hAnsi="Angsana New" w:cs="Angsana New"/>
          <w:sz w:val="28"/>
          <w:szCs w:val="28"/>
        </w:rPr>
        <w:t>at</w:t>
      </w:r>
      <w:proofErr w:type="gramEnd"/>
      <w:r w:rsidRPr="00C6688D">
        <w:rPr>
          <w:rFonts w:ascii="Angsana New" w:hAnsi="Angsana New" w:cs="Angsana New"/>
          <w:sz w:val="28"/>
          <w:szCs w:val="28"/>
        </w:rPr>
        <w:t xml:space="preserve"> December 31, 202</w:t>
      </w:r>
      <w:r w:rsidR="007B58A4">
        <w:rPr>
          <w:rFonts w:ascii="Angsana New" w:hAnsi="Angsana New" w:cs="Angsana New"/>
          <w:sz w:val="28"/>
          <w:szCs w:val="28"/>
        </w:rPr>
        <w:t>5</w:t>
      </w:r>
      <w:r w:rsidRPr="00C6688D">
        <w:rPr>
          <w:rFonts w:ascii="Angsana New" w:hAnsi="Angsana New" w:cs="Angsana New"/>
          <w:sz w:val="28"/>
          <w:szCs w:val="28"/>
        </w:rPr>
        <w:t xml:space="preserve"> and 202</w:t>
      </w:r>
      <w:r w:rsidR="00D04FF4">
        <w:rPr>
          <w:rFonts w:ascii="Angsana New" w:hAnsi="Angsana New" w:cs="Angsana New"/>
          <w:sz w:val="28"/>
          <w:szCs w:val="28"/>
        </w:rPr>
        <w:t>4</w:t>
      </w:r>
      <w:r w:rsidRPr="00C6688D">
        <w:rPr>
          <w:rFonts w:ascii="Angsana New" w:hAnsi="Angsana New" w:cs="Angsana New"/>
          <w:sz w:val="28"/>
          <w:szCs w:val="28"/>
        </w:rPr>
        <w:t>,</w:t>
      </w:r>
      <w:r w:rsidR="009376BF" w:rsidRPr="00C6688D">
        <w:rPr>
          <w:rFonts w:ascii="Angsana New" w:hAnsi="Angsana New" w:cs="Angsana New"/>
          <w:sz w:val="28"/>
          <w:szCs w:val="28"/>
        </w:rPr>
        <w:t xml:space="preserve"> letter of guarantee issued by commercial bank, the Group had fixed depo</w:t>
      </w:r>
      <w:r>
        <w:rPr>
          <w:rFonts w:ascii="Angsana New" w:hAnsi="Angsana New" w:cs="Angsana New"/>
          <w:sz w:val="28"/>
          <w:szCs w:val="28"/>
        </w:rPr>
        <w:t xml:space="preserve">sits at bank amount of </w:t>
      </w:r>
      <w:r w:rsidRPr="009E4828">
        <w:rPr>
          <w:rFonts w:ascii="Angsana New" w:hAnsi="Angsana New" w:cs="Angsana New"/>
          <w:sz w:val="28"/>
          <w:szCs w:val="28"/>
        </w:rPr>
        <w:t xml:space="preserve">Baht </w:t>
      </w:r>
      <w:r w:rsidR="009E4828" w:rsidRPr="009E4828">
        <w:rPr>
          <w:rFonts w:ascii="Angsana New" w:hAnsi="Angsana New" w:cs="Angsana New"/>
          <w:sz w:val="28"/>
          <w:szCs w:val="28"/>
        </w:rPr>
        <w:t>1</w:t>
      </w:r>
      <w:r w:rsidR="004D392A" w:rsidRPr="009E4828">
        <w:rPr>
          <w:rFonts w:ascii="Angsana New" w:hAnsi="Angsana New" w:cs="Angsana New"/>
          <w:sz w:val="28"/>
          <w:szCs w:val="28"/>
        </w:rPr>
        <w:t>.11</w:t>
      </w:r>
      <w:r w:rsidR="009376BF" w:rsidRPr="00C6688D">
        <w:rPr>
          <w:rFonts w:ascii="Angsana New" w:hAnsi="Angsana New" w:cs="Angsana New"/>
          <w:sz w:val="28"/>
          <w:szCs w:val="28"/>
        </w:rPr>
        <w:t xml:space="preserve"> million</w:t>
      </w:r>
      <w:r>
        <w:rPr>
          <w:rFonts w:ascii="Angsana New" w:hAnsi="Angsana New" w:cs="Angsana New"/>
          <w:sz w:val="28"/>
          <w:szCs w:val="28"/>
        </w:rPr>
        <w:t xml:space="preserve"> </w:t>
      </w:r>
      <w:r w:rsidRPr="00D955DA">
        <w:rPr>
          <w:rFonts w:ascii="Angsana New" w:hAnsi="Angsana New" w:cs="Angsana New"/>
          <w:sz w:val="28"/>
          <w:szCs w:val="28"/>
        </w:rPr>
        <w:t xml:space="preserve">and Baht </w:t>
      </w:r>
      <w:r w:rsidR="007B58A4">
        <w:rPr>
          <w:rFonts w:ascii="Angsana New" w:hAnsi="Angsana New" w:cs="Angsana New"/>
          <w:sz w:val="28"/>
          <w:szCs w:val="28"/>
        </w:rPr>
        <w:t>2</w:t>
      </w:r>
      <w:r w:rsidR="007B58A4" w:rsidRPr="00C6688D">
        <w:rPr>
          <w:rFonts w:ascii="Angsana New" w:hAnsi="Angsana New" w:cs="Angsana New"/>
          <w:sz w:val="28"/>
          <w:szCs w:val="28"/>
        </w:rPr>
        <w:t xml:space="preserve">.11 </w:t>
      </w:r>
      <w:r w:rsidRPr="00D955DA">
        <w:rPr>
          <w:rFonts w:ascii="Angsana New" w:hAnsi="Angsana New" w:cs="Angsana New"/>
          <w:sz w:val="28"/>
          <w:szCs w:val="28"/>
        </w:rPr>
        <w:t>milli</w:t>
      </w:r>
      <w:r>
        <w:rPr>
          <w:rFonts w:ascii="Angsana New" w:hAnsi="Angsana New" w:cs="Angsana New"/>
          <w:sz w:val="28"/>
          <w:szCs w:val="28"/>
        </w:rPr>
        <w:t>on,</w:t>
      </w:r>
      <w:r w:rsidRPr="00C6688D">
        <w:rPr>
          <w:rFonts w:ascii="Angsana New" w:hAnsi="Angsana New"/>
          <w:sz w:val="28"/>
          <w:szCs w:val="28"/>
        </w:rPr>
        <w:t xml:space="preserve"> respectively</w:t>
      </w:r>
      <w:r w:rsidR="009376BF" w:rsidRPr="00C6688D">
        <w:rPr>
          <w:rFonts w:ascii="Angsana New" w:hAnsi="Angsana New" w:cs="Angsana New"/>
          <w:sz w:val="28"/>
          <w:szCs w:val="28"/>
        </w:rPr>
        <w:t xml:space="preserve"> as collateral.</w:t>
      </w:r>
    </w:p>
    <w:p w14:paraId="720A1117" w14:textId="77777777" w:rsidR="00552FA3" w:rsidRDefault="00552FA3" w:rsidP="00552FA3">
      <w:pPr>
        <w:pStyle w:val="ListParagraph"/>
        <w:numPr>
          <w:ilvl w:val="1"/>
          <w:numId w:val="31"/>
        </w:numPr>
        <w:spacing w:before="120" w:line="240" w:lineRule="atLeast"/>
        <w:ind w:left="893" w:right="58" w:hanging="532"/>
        <w:contextualSpacing w:val="0"/>
        <w:jc w:val="thaiDistribute"/>
        <w:rPr>
          <w:rFonts w:ascii="Angsana New" w:hAnsi="Angsana New"/>
          <w:sz w:val="28"/>
          <w:szCs w:val="28"/>
        </w:rPr>
      </w:pPr>
      <w:r w:rsidRPr="00690AAE">
        <w:rPr>
          <w:rFonts w:ascii="Angsana New" w:hAnsi="Angsana New"/>
          <w:sz w:val="28"/>
          <w:szCs w:val="28"/>
        </w:rPr>
        <w:t>The subsidiary has entered into a contract consultancy sales and services air cargo agreement</w:t>
      </w:r>
      <w:r>
        <w:rPr>
          <w:rFonts w:ascii="Angsana New" w:hAnsi="Angsana New"/>
          <w:sz w:val="28"/>
          <w:szCs w:val="28"/>
        </w:rPr>
        <w:t>. The period of 2</w:t>
      </w:r>
      <w:r w:rsidRPr="00690AAE">
        <w:rPr>
          <w:rFonts w:ascii="Angsana New" w:hAnsi="Angsana New"/>
          <w:sz w:val="28"/>
          <w:szCs w:val="28"/>
        </w:rPr>
        <w:t xml:space="preserve"> years </w:t>
      </w:r>
      <w:r w:rsidR="003973D0">
        <w:rPr>
          <w:rFonts w:ascii="Angsana New" w:hAnsi="Angsana New"/>
          <w:sz w:val="28"/>
          <w:szCs w:val="28"/>
        </w:rPr>
        <w:br/>
      </w:r>
      <w:r w:rsidRPr="00690AAE">
        <w:rPr>
          <w:rFonts w:ascii="Angsana New" w:hAnsi="Angsana New"/>
          <w:sz w:val="28"/>
          <w:szCs w:val="28"/>
        </w:rPr>
        <w:t xml:space="preserve">from the date of </w:t>
      </w:r>
      <w:r>
        <w:rPr>
          <w:rFonts w:ascii="Angsana New" w:hAnsi="Angsana New"/>
          <w:sz w:val="28"/>
          <w:szCs w:val="28"/>
        </w:rPr>
        <w:t xml:space="preserve">January 1, </w:t>
      </w:r>
      <w:proofErr w:type="gramStart"/>
      <w:r>
        <w:rPr>
          <w:rFonts w:ascii="Angsana New" w:hAnsi="Angsana New"/>
          <w:sz w:val="28"/>
          <w:szCs w:val="28"/>
        </w:rPr>
        <w:t>2025</w:t>
      </w:r>
      <w:proofErr w:type="gramEnd"/>
      <w:r>
        <w:rPr>
          <w:rFonts w:ascii="Angsana New" w:hAnsi="Angsana New"/>
          <w:sz w:val="28"/>
          <w:szCs w:val="28"/>
        </w:rPr>
        <w:t xml:space="preserve"> to December 31, 2026</w:t>
      </w:r>
      <w:r w:rsidRPr="00690AAE">
        <w:rPr>
          <w:rFonts w:ascii="Angsana New" w:hAnsi="Angsana New"/>
          <w:sz w:val="28"/>
          <w:szCs w:val="28"/>
        </w:rPr>
        <w:t>, the subsidiary is required to pay 50 percent of the total fee</w:t>
      </w:r>
      <w:r w:rsidRPr="00690AAE">
        <w:rPr>
          <w:rFonts w:ascii="Angsana New" w:hAnsi="Angsana New"/>
          <w:sz w:val="28"/>
          <w:szCs w:val="28"/>
        </w:rPr>
        <w:br/>
        <w:t>income of air cargo each month.</w:t>
      </w:r>
      <w:bookmarkStart w:id="1740" w:name="B0a582787cb4449309bc284288c49751c"/>
      <w:bookmarkEnd w:id="1740"/>
    </w:p>
    <w:p w14:paraId="073E8A82" w14:textId="725EC0D6" w:rsidR="0011636E" w:rsidRDefault="002E47BA" w:rsidP="000D5D4E">
      <w:pPr>
        <w:pStyle w:val="ListParagraph"/>
        <w:numPr>
          <w:ilvl w:val="1"/>
          <w:numId w:val="31"/>
        </w:numPr>
        <w:spacing w:before="120" w:line="240" w:lineRule="atLeast"/>
        <w:ind w:left="893" w:right="58" w:hanging="532"/>
        <w:contextualSpacing w:val="0"/>
        <w:jc w:val="thaiDistribute"/>
        <w:rPr>
          <w:rFonts w:ascii="Angsana New" w:hAnsi="Angsana New"/>
          <w:sz w:val="28"/>
          <w:szCs w:val="28"/>
        </w:rPr>
      </w:pPr>
      <w:r w:rsidRPr="00C6688D">
        <w:rPr>
          <w:rFonts w:ascii="Angsana New" w:hAnsi="Angsana New"/>
          <w:sz w:val="28"/>
          <w:szCs w:val="28"/>
        </w:rPr>
        <w:t>T</w:t>
      </w:r>
      <w:r w:rsidR="0011636E" w:rsidRPr="00C6688D">
        <w:rPr>
          <w:rFonts w:ascii="Angsana New" w:hAnsi="Angsana New"/>
          <w:sz w:val="28"/>
          <w:szCs w:val="28"/>
        </w:rPr>
        <w:t>he Company has commitments for capital expenditures relating to the</w:t>
      </w:r>
      <w:r w:rsidR="00D87687" w:rsidRPr="00C6688D">
        <w:rPr>
          <w:rFonts w:ascii="Angsana New" w:hAnsi="Angsana New"/>
          <w:sz w:val="28"/>
          <w:szCs w:val="28"/>
        </w:rPr>
        <w:t xml:space="preserve"> purchase </w:t>
      </w:r>
      <w:r w:rsidR="009E5F0D" w:rsidRPr="00C6688D">
        <w:rPr>
          <w:rFonts w:ascii="Angsana New" w:hAnsi="Angsana New"/>
          <w:sz w:val="28"/>
          <w:szCs w:val="28"/>
        </w:rPr>
        <w:t xml:space="preserve">of </w:t>
      </w:r>
      <w:r w:rsidR="00BF2C2E">
        <w:rPr>
          <w:rFonts w:ascii="Angsana New" w:hAnsi="Angsana New"/>
          <w:sz w:val="28"/>
          <w:szCs w:val="28"/>
        </w:rPr>
        <w:t>f</w:t>
      </w:r>
      <w:r w:rsidR="000D5D4E" w:rsidRPr="000D5D4E">
        <w:rPr>
          <w:rFonts w:ascii="Angsana New" w:hAnsi="Angsana New"/>
          <w:sz w:val="28"/>
          <w:szCs w:val="28"/>
        </w:rPr>
        <w:t>actory tools and accessories</w:t>
      </w:r>
      <w:r w:rsidR="00170D66" w:rsidRPr="00C6688D">
        <w:rPr>
          <w:rFonts w:ascii="Angsana New" w:hAnsi="Angsana New"/>
          <w:sz w:val="28"/>
          <w:szCs w:val="28"/>
        </w:rPr>
        <w:t xml:space="preserve"> </w:t>
      </w:r>
      <w:r w:rsidR="000D5D4E">
        <w:rPr>
          <w:rFonts w:ascii="Angsana New" w:hAnsi="Angsana New"/>
          <w:sz w:val="28"/>
          <w:szCs w:val="28"/>
        </w:rPr>
        <w:br/>
      </w:r>
      <w:r w:rsidR="00170D66" w:rsidRPr="00C6688D">
        <w:rPr>
          <w:rFonts w:ascii="Angsana New" w:hAnsi="Angsana New"/>
          <w:sz w:val="28"/>
          <w:szCs w:val="28"/>
        </w:rPr>
        <w:t>and machine</w:t>
      </w:r>
      <w:r w:rsidR="009E5F0D" w:rsidRPr="00C6688D">
        <w:rPr>
          <w:rFonts w:ascii="Angsana New" w:hAnsi="Angsana New"/>
          <w:sz w:val="28"/>
          <w:szCs w:val="28"/>
        </w:rPr>
        <w:t xml:space="preserve"> </w:t>
      </w:r>
      <w:proofErr w:type="gramStart"/>
      <w:r w:rsidRPr="00C6688D">
        <w:rPr>
          <w:rFonts w:ascii="Angsana New" w:hAnsi="Angsana New"/>
          <w:sz w:val="28"/>
          <w:szCs w:val="28"/>
        </w:rPr>
        <w:t>amount</w:t>
      </w:r>
      <w:proofErr w:type="gramEnd"/>
      <w:r w:rsidRPr="00C6688D">
        <w:rPr>
          <w:rFonts w:ascii="Angsana New" w:hAnsi="Angsana New"/>
          <w:sz w:val="28"/>
          <w:szCs w:val="28"/>
        </w:rPr>
        <w:t xml:space="preserve"> of </w:t>
      </w:r>
      <w:r w:rsidR="00E96E2B" w:rsidRPr="00C6688D">
        <w:rPr>
          <w:rFonts w:ascii="Angsana New" w:hAnsi="Angsana New"/>
          <w:sz w:val="28"/>
          <w:szCs w:val="28"/>
        </w:rPr>
        <w:t xml:space="preserve">Baht </w:t>
      </w:r>
      <w:r w:rsidR="009E4828">
        <w:rPr>
          <w:rFonts w:ascii="Angsana New" w:hAnsi="Angsana New"/>
          <w:sz w:val="28"/>
          <w:szCs w:val="28"/>
        </w:rPr>
        <w:t>2.03</w:t>
      </w:r>
      <w:r w:rsidR="00C6688D">
        <w:rPr>
          <w:rFonts w:ascii="Angsana New" w:hAnsi="Angsana New"/>
          <w:sz w:val="28"/>
          <w:szCs w:val="28"/>
        </w:rPr>
        <w:t xml:space="preserve"> </w:t>
      </w:r>
      <w:r w:rsidRPr="00C6688D">
        <w:rPr>
          <w:rFonts w:ascii="Angsana New" w:hAnsi="Angsana New"/>
          <w:sz w:val="28"/>
          <w:szCs w:val="28"/>
        </w:rPr>
        <w:t>million</w:t>
      </w:r>
      <w:r w:rsidR="002D6DFD" w:rsidRPr="00C6688D">
        <w:rPr>
          <w:rFonts w:ascii="Angsana New" w:hAnsi="Angsana New"/>
          <w:sz w:val="28"/>
          <w:szCs w:val="28"/>
        </w:rPr>
        <w:t xml:space="preserve"> and Baht </w:t>
      </w:r>
      <w:r w:rsidR="009E4828">
        <w:rPr>
          <w:rFonts w:ascii="Angsana New" w:hAnsi="Angsana New"/>
          <w:sz w:val="28"/>
          <w:szCs w:val="28"/>
        </w:rPr>
        <w:t>0.54</w:t>
      </w:r>
      <w:r w:rsidR="002D6DFD" w:rsidRPr="00C6688D">
        <w:rPr>
          <w:rFonts w:ascii="Angsana New" w:hAnsi="Angsana New"/>
          <w:sz w:val="28"/>
          <w:szCs w:val="28"/>
        </w:rPr>
        <w:t xml:space="preserve"> million, respectively.</w:t>
      </w:r>
    </w:p>
    <w:p w14:paraId="0554471E" w14:textId="77777777" w:rsidR="000D5D4E" w:rsidRPr="00C6688D" w:rsidRDefault="000D5D4E" w:rsidP="00872F1D">
      <w:pPr>
        <w:pStyle w:val="ListParagraph"/>
        <w:numPr>
          <w:ilvl w:val="1"/>
          <w:numId w:val="31"/>
        </w:numPr>
        <w:spacing w:before="120" w:line="240" w:lineRule="atLeast"/>
        <w:ind w:left="893" w:right="58" w:hanging="532"/>
        <w:contextualSpacing w:val="0"/>
        <w:jc w:val="thaiDistribute"/>
        <w:rPr>
          <w:rFonts w:ascii="Angsana New" w:hAnsi="Angsana New"/>
          <w:sz w:val="28"/>
          <w:szCs w:val="28"/>
        </w:rPr>
      </w:pPr>
      <w:r w:rsidRPr="000D5D4E">
        <w:rPr>
          <w:rFonts w:ascii="Angsana New" w:hAnsi="Angsana New"/>
          <w:sz w:val="28"/>
          <w:szCs w:val="28"/>
        </w:rPr>
        <w:t xml:space="preserve">As </w:t>
      </w:r>
      <w:proofErr w:type="gramStart"/>
      <w:r w:rsidRPr="000D5D4E">
        <w:rPr>
          <w:rFonts w:ascii="Angsana New" w:hAnsi="Angsana New"/>
          <w:sz w:val="28"/>
          <w:szCs w:val="28"/>
        </w:rPr>
        <w:t>at</w:t>
      </w:r>
      <w:proofErr w:type="gramEnd"/>
      <w:r w:rsidRPr="000D5D4E">
        <w:rPr>
          <w:rFonts w:ascii="Angsana New" w:hAnsi="Angsana New"/>
          <w:sz w:val="28"/>
          <w:szCs w:val="28"/>
        </w:rPr>
        <w:t xml:space="preserve"> December 31, 2024</w:t>
      </w:r>
      <w:r w:rsidR="00872F1D">
        <w:rPr>
          <w:rFonts w:ascii="Angsana New" w:hAnsi="Angsana New"/>
          <w:sz w:val="28"/>
          <w:szCs w:val="28"/>
        </w:rPr>
        <w:t xml:space="preserve">, </w:t>
      </w:r>
      <w:r w:rsidR="00B22B35">
        <w:rPr>
          <w:rFonts w:ascii="Angsana New" w:hAnsi="Angsana New"/>
          <w:sz w:val="28"/>
          <w:szCs w:val="28"/>
        </w:rPr>
        <w:t>t</w:t>
      </w:r>
      <w:r w:rsidR="00872F1D" w:rsidRPr="00872F1D">
        <w:rPr>
          <w:rFonts w:ascii="Angsana New" w:hAnsi="Angsana New"/>
          <w:sz w:val="28"/>
          <w:szCs w:val="28"/>
        </w:rPr>
        <w:t>he Group canceled the overdrafts and short-term loans credit facilities with a local</w:t>
      </w:r>
      <w:r w:rsidR="00872F1D">
        <w:rPr>
          <w:rFonts w:ascii="Angsana New" w:hAnsi="Angsana New"/>
          <w:sz w:val="28"/>
          <w:szCs w:val="28"/>
        </w:rPr>
        <w:t xml:space="preserve"> </w:t>
      </w:r>
      <w:r w:rsidR="00872F1D">
        <w:rPr>
          <w:rFonts w:ascii="Angsana New" w:hAnsi="Angsana New"/>
          <w:sz w:val="28"/>
          <w:szCs w:val="28"/>
        </w:rPr>
        <w:br/>
      </w:r>
      <w:r w:rsidR="00872F1D" w:rsidRPr="00872F1D">
        <w:rPr>
          <w:rFonts w:ascii="Angsana New" w:hAnsi="Angsana New"/>
          <w:spacing w:val="-4"/>
          <w:sz w:val="28"/>
          <w:szCs w:val="28"/>
        </w:rPr>
        <w:t xml:space="preserve">commercial bank totaling amount of Baht 5.00 million. The Group has </w:t>
      </w:r>
      <w:proofErr w:type="gramStart"/>
      <w:r w:rsidR="00872F1D" w:rsidRPr="00872F1D">
        <w:rPr>
          <w:rFonts w:ascii="Angsana New" w:hAnsi="Angsana New"/>
          <w:spacing w:val="-4"/>
          <w:sz w:val="28"/>
          <w:szCs w:val="28"/>
        </w:rPr>
        <w:t>no</w:t>
      </w:r>
      <w:proofErr w:type="gramEnd"/>
      <w:r w:rsidR="00872F1D" w:rsidRPr="00872F1D">
        <w:rPr>
          <w:rFonts w:ascii="Angsana New" w:hAnsi="Angsana New"/>
          <w:spacing w:val="-4"/>
          <w:sz w:val="28"/>
          <w:szCs w:val="28"/>
        </w:rPr>
        <w:t xml:space="preserve"> a commitment under the conditions of this loan agreement.</w:t>
      </w:r>
    </w:p>
    <w:p w14:paraId="0D38EB9F" w14:textId="77777777" w:rsidR="0072238C" w:rsidRPr="009936AC" w:rsidRDefault="0072238C" w:rsidP="009936AC">
      <w:pPr>
        <w:spacing w:before="120" w:line="240" w:lineRule="atLeast"/>
        <w:ind w:right="58"/>
        <w:jc w:val="thaiDistribute"/>
        <w:rPr>
          <w:rFonts w:ascii="Angsana New" w:hAnsi="Angsana New"/>
          <w:sz w:val="28"/>
          <w:szCs w:val="28"/>
          <w:highlight w:val="yellow"/>
        </w:rPr>
      </w:pPr>
    </w:p>
    <w:p w14:paraId="5BB3DC32" w14:textId="77777777" w:rsidR="007A4253" w:rsidRDefault="001268FA" w:rsidP="00A11759">
      <w:pPr>
        <w:numPr>
          <w:ilvl w:val="0"/>
          <w:numId w:val="2"/>
        </w:numPr>
        <w:tabs>
          <w:tab w:val="clear" w:pos="420"/>
        </w:tabs>
        <w:suppressAutoHyphens w:val="0"/>
        <w:spacing w:before="12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br w:type="column"/>
      </w:r>
      <w:r w:rsidR="00DA248D" w:rsidRPr="00AE4B04">
        <w:rPr>
          <w:rFonts w:ascii="Angsana New" w:hAnsi="Angsana New"/>
          <w:b/>
          <w:bCs/>
          <w:sz w:val="28"/>
          <w:szCs w:val="28"/>
        </w:rPr>
        <w:lastRenderedPageBreak/>
        <w:t>D</w:t>
      </w:r>
      <w:r w:rsidR="00DA248D">
        <w:rPr>
          <w:rFonts w:ascii="Angsana New" w:hAnsi="Angsana New"/>
          <w:b/>
          <w:bCs/>
          <w:sz w:val="28"/>
          <w:szCs w:val="28"/>
        </w:rPr>
        <w:t>ISCLOSURE OF FINANCIAL INSTRUM</w:t>
      </w:r>
      <w:r w:rsidR="00D87687" w:rsidRPr="000A6D0D">
        <w:rPr>
          <w:rFonts w:ascii="Angsana New" w:hAnsi="Angsana New" w:cs="Angsana New"/>
          <w:b/>
          <w:bCs/>
          <w:sz w:val="28"/>
          <w:szCs w:val="28"/>
        </w:rPr>
        <w:t>E</w:t>
      </w:r>
      <w:r w:rsidR="00DA248D">
        <w:rPr>
          <w:rFonts w:ascii="Angsana New" w:hAnsi="Angsana New" w:cs="Angsana New"/>
          <w:b/>
          <w:bCs/>
          <w:sz w:val="28"/>
          <w:szCs w:val="28"/>
        </w:rPr>
        <w:t>N</w:t>
      </w:r>
      <w:r w:rsidR="00D87687" w:rsidRPr="000A6D0D">
        <w:rPr>
          <w:rFonts w:ascii="Angsana New" w:hAnsi="Angsana New" w:cs="Angsana New"/>
          <w:b/>
          <w:bCs/>
          <w:sz w:val="28"/>
          <w:szCs w:val="28"/>
        </w:rPr>
        <w:t>T</w:t>
      </w:r>
      <w:r w:rsidR="00DA248D">
        <w:rPr>
          <w:rFonts w:ascii="Angsana New" w:hAnsi="Angsana New" w:cs="Angsana New"/>
          <w:b/>
          <w:bCs/>
          <w:sz w:val="28"/>
          <w:szCs w:val="28"/>
        </w:rPr>
        <w:t>S</w:t>
      </w:r>
    </w:p>
    <w:p w14:paraId="1E13552A" w14:textId="77777777" w:rsidR="00DA248D" w:rsidRPr="00AE4B04" w:rsidRDefault="00DA248D" w:rsidP="00DA248D">
      <w:pPr>
        <w:pStyle w:val="BodyText2"/>
        <w:spacing w:before="120" w:line="240" w:lineRule="atLeast"/>
        <w:ind w:left="360" w:right="5"/>
        <w:jc w:val="both"/>
        <w:rPr>
          <w:color w:val="auto"/>
        </w:rPr>
      </w:pPr>
      <w:r w:rsidRPr="00AE4B04">
        <w:rPr>
          <w:color w:val="auto"/>
          <w:lang w:eastAsia="zh-CN"/>
        </w:rPr>
        <w:t>The Group</w:t>
      </w:r>
      <w:r w:rsidRPr="00AE4B04">
        <w:rPr>
          <w:color w:val="auto"/>
        </w:rPr>
        <w:t xml:space="preserve"> have information relating to financial instruments both in and off statements of financial position as follows:</w:t>
      </w:r>
    </w:p>
    <w:p w14:paraId="66B6EE6B" w14:textId="77777777" w:rsidR="00DA248D" w:rsidRPr="00AE4B04" w:rsidRDefault="00DA248D" w:rsidP="00DA248D">
      <w:pPr>
        <w:pStyle w:val="ListParagraph"/>
        <w:numPr>
          <w:ilvl w:val="1"/>
          <w:numId w:val="24"/>
        </w:numPr>
        <w:spacing w:before="120" w:line="240" w:lineRule="atLeast"/>
        <w:ind w:right="-2" w:hanging="540"/>
        <w:contextualSpacing w:val="0"/>
        <w:rPr>
          <w:rFonts w:ascii="Angsana New" w:hAnsi="Angsana New"/>
          <w:sz w:val="28"/>
          <w:szCs w:val="28"/>
        </w:rPr>
      </w:pPr>
      <w:r w:rsidRPr="00AE4B04">
        <w:rPr>
          <w:rFonts w:ascii="Angsana New" w:hAnsi="Angsana New"/>
          <w:sz w:val="28"/>
          <w:szCs w:val="28"/>
        </w:rPr>
        <w:t xml:space="preserve">Risk from breach of </w:t>
      </w:r>
      <w:proofErr w:type="gramStart"/>
      <w:r w:rsidRPr="00AE4B04">
        <w:rPr>
          <w:rFonts w:ascii="Angsana New" w:hAnsi="Angsana New"/>
          <w:sz w:val="28"/>
          <w:szCs w:val="28"/>
        </w:rPr>
        <w:t>contracts</w:t>
      </w:r>
      <w:proofErr w:type="gramEnd"/>
    </w:p>
    <w:p w14:paraId="12E567A0" w14:textId="77777777" w:rsidR="00DA248D" w:rsidRPr="0072238C" w:rsidRDefault="00DA248D" w:rsidP="0072238C">
      <w:pPr>
        <w:spacing w:before="120" w:line="240" w:lineRule="atLeast"/>
        <w:ind w:left="900" w:right="-2"/>
        <w:jc w:val="thaiDistribute"/>
        <w:rPr>
          <w:rFonts w:ascii="Angsana New" w:hAnsi="Angsana New"/>
          <w:sz w:val="28"/>
          <w:szCs w:val="28"/>
        </w:rPr>
      </w:pPr>
      <w:r w:rsidRPr="0072238C">
        <w:rPr>
          <w:rFonts w:ascii="Angsana New" w:hAnsi="Angsana New"/>
          <w:sz w:val="28"/>
          <w:szCs w:val="28"/>
        </w:rPr>
        <w:t>Due to the contracting party does not follow the requirement in the contract which caused damage to the Group.</w:t>
      </w:r>
    </w:p>
    <w:p w14:paraId="05C5160F" w14:textId="77777777" w:rsidR="00DA248D" w:rsidRPr="0072238C" w:rsidRDefault="00DA248D" w:rsidP="0072238C">
      <w:pPr>
        <w:spacing w:before="120" w:line="240" w:lineRule="atLeast"/>
        <w:ind w:left="900" w:right="-2"/>
        <w:jc w:val="thaiDistribute"/>
        <w:rPr>
          <w:rFonts w:ascii="Angsana New" w:hAnsi="Angsana New"/>
          <w:sz w:val="28"/>
          <w:szCs w:val="28"/>
        </w:rPr>
      </w:pPr>
      <w:r w:rsidRPr="0072238C">
        <w:rPr>
          <w:rFonts w:ascii="Angsana New" w:hAnsi="Angsana New"/>
          <w:sz w:val="28"/>
          <w:szCs w:val="28"/>
        </w:rPr>
        <w:t>The credit risk with respect to the concentration of trade accounts receivable is limited due to the large number of customers and their dispersion in Bangkok Metropolitan in Thailand.</w:t>
      </w:r>
    </w:p>
    <w:p w14:paraId="74EBE203" w14:textId="77777777" w:rsidR="00DA248D" w:rsidRPr="0072238C" w:rsidRDefault="00DA248D" w:rsidP="0072238C">
      <w:pPr>
        <w:spacing w:before="120" w:line="240" w:lineRule="atLeast"/>
        <w:ind w:left="900" w:right="-2"/>
        <w:jc w:val="thaiDistribute"/>
        <w:rPr>
          <w:rFonts w:ascii="Angsana New" w:hAnsi="Angsana New"/>
          <w:sz w:val="28"/>
          <w:szCs w:val="28"/>
        </w:rPr>
      </w:pPr>
      <w:r w:rsidRPr="0072238C">
        <w:rPr>
          <w:rFonts w:ascii="Angsana New" w:hAnsi="Angsana New"/>
          <w:spacing w:val="-2"/>
          <w:sz w:val="28"/>
          <w:szCs w:val="28"/>
        </w:rPr>
        <w:t>For the financial assets shown in the statement of financial position, the book value of such assets is net from various</w:t>
      </w:r>
      <w:r w:rsidRPr="0072238C">
        <w:rPr>
          <w:rFonts w:ascii="Angsana New" w:hAnsi="Angsana New"/>
          <w:sz w:val="28"/>
          <w:szCs w:val="28"/>
        </w:rPr>
        <w:t xml:space="preserve"> provisions to be estimated fair value.  Such provisions are assumed to be the highest value of risk incurred from breach of contracts.</w:t>
      </w:r>
    </w:p>
    <w:p w14:paraId="184A7F82" w14:textId="77777777" w:rsidR="00DA248D" w:rsidRPr="00AE4B04" w:rsidRDefault="00DA248D" w:rsidP="00DA248D">
      <w:pPr>
        <w:pStyle w:val="ListParagraph"/>
        <w:numPr>
          <w:ilvl w:val="1"/>
          <w:numId w:val="24"/>
        </w:numPr>
        <w:spacing w:before="120" w:line="240" w:lineRule="atLeast"/>
        <w:ind w:hanging="540"/>
        <w:contextualSpacing w:val="0"/>
        <w:jc w:val="thaiDistribute"/>
        <w:rPr>
          <w:rFonts w:ascii="Angsana New" w:hAnsi="Angsana New"/>
          <w:sz w:val="28"/>
          <w:szCs w:val="28"/>
        </w:rPr>
      </w:pPr>
      <w:r w:rsidRPr="00AE4B04">
        <w:rPr>
          <w:rFonts w:ascii="Angsana New" w:hAnsi="Angsana New"/>
          <w:sz w:val="28"/>
          <w:szCs w:val="28"/>
        </w:rPr>
        <w:t xml:space="preserve">Risk relating to interest </w:t>
      </w:r>
      <w:proofErr w:type="gramStart"/>
      <w:r w:rsidRPr="00AE4B04">
        <w:rPr>
          <w:rFonts w:ascii="Angsana New" w:hAnsi="Angsana New"/>
          <w:sz w:val="28"/>
          <w:szCs w:val="28"/>
        </w:rPr>
        <w:t>rate</w:t>
      </w:r>
      <w:proofErr w:type="gramEnd"/>
    </w:p>
    <w:p w14:paraId="7D0A5FC9" w14:textId="77777777" w:rsidR="00DA248D" w:rsidRPr="00AE4B04" w:rsidRDefault="00DA248D" w:rsidP="00DA248D">
      <w:pPr>
        <w:pStyle w:val="ListParagraph"/>
        <w:spacing w:before="120" w:line="240" w:lineRule="atLeast"/>
        <w:ind w:left="900"/>
        <w:contextualSpacing w:val="0"/>
        <w:jc w:val="thaiDistribute"/>
        <w:rPr>
          <w:rFonts w:asciiTheme="majorBidi" w:hAnsiTheme="majorBidi" w:cstheme="majorBidi"/>
          <w:sz w:val="28"/>
          <w:szCs w:val="28"/>
        </w:rPr>
      </w:pPr>
      <w:r w:rsidRPr="00AE4B04">
        <w:rPr>
          <w:rFonts w:ascii="Angsana New" w:hAnsi="Angsana New"/>
          <w:sz w:val="28"/>
          <w:szCs w:val="28"/>
        </w:rPr>
        <w:t xml:space="preserve">Risk from the fluctuation in interest rate may have negative effect to the Group for the current and the following years. </w:t>
      </w:r>
      <w:r w:rsidRPr="00AE4B04">
        <w:rPr>
          <w:rFonts w:asciiTheme="majorBidi" w:hAnsiTheme="majorBidi" w:cstheme="majorBidi"/>
          <w:sz w:val="28"/>
          <w:szCs w:val="28"/>
        </w:rPr>
        <w:t xml:space="preserve">The Company expects that it can manage the contingent risk, due to the Company has set a plan and follow up the </w:t>
      </w:r>
      <w:r w:rsidR="00121B19">
        <w:rPr>
          <w:rFonts w:asciiTheme="majorBidi" w:hAnsiTheme="majorBidi" w:cstheme="majorBidi"/>
          <w:sz w:val="28"/>
          <w:szCs w:val="28"/>
        </w:rPr>
        <w:br/>
      </w:r>
      <w:r w:rsidRPr="00AE4B04">
        <w:rPr>
          <w:rFonts w:asciiTheme="majorBidi" w:hAnsiTheme="majorBidi" w:cstheme="majorBidi"/>
          <w:sz w:val="28"/>
          <w:szCs w:val="28"/>
        </w:rPr>
        <w:t>situation closely.</w:t>
      </w:r>
    </w:p>
    <w:p w14:paraId="12099FC1" w14:textId="77777777" w:rsidR="00DA248D" w:rsidRPr="00AE4B04" w:rsidRDefault="00DA248D" w:rsidP="00DA248D">
      <w:pPr>
        <w:pStyle w:val="ListParagraph"/>
        <w:numPr>
          <w:ilvl w:val="1"/>
          <w:numId w:val="24"/>
        </w:numPr>
        <w:spacing w:before="120" w:line="240" w:lineRule="atLeast"/>
        <w:ind w:right="-14" w:hanging="540"/>
        <w:contextualSpacing w:val="0"/>
        <w:jc w:val="both"/>
        <w:rPr>
          <w:rFonts w:asciiTheme="majorBidi" w:hAnsiTheme="majorBidi" w:cstheme="majorBidi"/>
          <w:sz w:val="28"/>
          <w:szCs w:val="28"/>
          <w:cs/>
        </w:rPr>
      </w:pPr>
      <w:r w:rsidRPr="00AE4B04">
        <w:rPr>
          <w:rFonts w:asciiTheme="majorBidi" w:hAnsiTheme="majorBidi" w:cstheme="majorBidi"/>
          <w:sz w:val="28"/>
          <w:szCs w:val="28"/>
        </w:rPr>
        <w:t>Equity securities risks</w:t>
      </w:r>
    </w:p>
    <w:p w14:paraId="16425ACD" w14:textId="77777777" w:rsidR="00DA248D" w:rsidRPr="00AE4B04" w:rsidRDefault="00DA248D" w:rsidP="00DA248D">
      <w:pPr>
        <w:spacing w:before="120" w:line="240" w:lineRule="atLeast"/>
        <w:ind w:left="900" w:right="-14"/>
        <w:jc w:val="thaiDistribute"/>
        <w:rPr>
          <w:rFonts w:asciiTheme="majorBidi" w:hAnsiTheme="majorBidi" w:cstheme="majorBidi"/>
          <w:sz w:val="28"/>
          <w:szCs w:val="28"/>
        </w:rPr>
      </w:pPr>
      <w:r>
        <w:rPr>
          <w:rFonts w:asciiTheme="majorBidi" w:hAnsiTheme="majorBidi" w:cstheme="majorBidi"/>
          <w:sz w:val="28"/>
          <w:szCs w:val="28"/>
        </w:rPr>
        <w:t>The Group</w:t>
      </w:r>
      <w:r w:rsidRPr="00AE4B04">
        <w:rPr>
          <w:rFonts w:asciiTheme="majorBidi" w:hAnsiTheme="majorBidi" w:cstheme="majorBidi"/>
          <w:sz w:val="28"/>
          <w:szCs w:val="28"/>
        </w:rPr>
        <w:t xml:space="preserve"> are unable to entirely eradicate such equity securities risks, however specific risk can be managed by </w:t>
      </w:r>
      <w:r w:rsidRPr="00AE4B04">
        <w:rPr>
          <w:rStyle w:val="hps"/>
          <w:rFonts w:asciiTheme="majorBidi" w:hAnsiTheme="majorBidi" w:cstheme="majorBidi"/>
          <w:sz w:val="28"/>
          <w:szCs w:val="28"/>
        </w:rPr>
        <w:t>considering</w:t>
      </w:r>
      <w:r w:rsidRPr="00AE4B04">
        <w:rPr>
          <w:rStyle w:val="apple-converted-space"/>
          <w:rFonts w:asciiTheme="majorBidi" w:hAnsiTheme="majorBidi" w:cstheme="majorBidi"/>
          <w:sz w:val="28"/>
          <w:szCs w:val="28"/>
        </w:rPr>
        <w:t> </w:t>
      </w:r>
      <w:r w:rsidRPr="00AE4B04">
        <w:rPr>
          <w:rStyle w:val="hps"/>
          <w:rFonts w:asciiTheme="majorBidi" w:hAnsiTheme="majorBidi" w:cstheme="majorBidi"/>
          <w:sz w:val="28"/>
          <w:szCs w:val="28"/>
        </w:rPr>
        <w:t>basic</w:t>
      </w:r>
      <w:r w:rsidRPr="00AE4B04">
        <w:rPr>
          <w:rFonts w:asciiTheme="majorBidi" w:hAnsiTheme="majorBidi" w:cstheme="majorBidi"/>
          <w:sz w:val="28"/>
          <w:szCs w:val="28"/>
        </w:rPr>
        <w:t xml:space="preserve"> factor for each of </w:t>
      </w:r>
      <w:r w:rsidRPr="00AE4B04">
        <w:rPr>
          <w:rStyle w:val="hps"/>
          <w:rFonts w:asciiTheme="majorBidi" w:hAnsiTheme="majorBidi" w:cstheme="majorBidi"/>
          <w:sz w:val="28"/>
          <w:szCs w:val="28"/>
        </w:rPr>
        <w:t>the</w:t>
      </w:r>
      <w:r w:rsidRPr="00AE4B04">
        <w:rPr>
          <w:rStyle w:val="apple-converted-space"/>
          <w:rFonts w:asciiTheme="majorBidi" w:hAnsiTheme="majorBidi" w:cstheme="majorBidi"/>
          <w:sz w:val="28"/>
          <w:szCs w:val="28"/>
        </w:rPr>
        <w:t> </w:t>
      </w:r>
      <w:r w:rsidRPr="00AE4B04">
        <w:rPr>
          <w:rStyle w:val="hps"/>
          <w:rFonts w:asciiTheme="majorBidi" w:hAnsiTheme="majorBidi" w:cstheme="majorBidi"/>
          <w:sz w:val="28"/>
          <w:szCs w:val="28"/>
        </w:rPr>
        <w:t>selected</w:t>
      </w:r>
      <w:r w:rsidRPr="00AE4B04">
        <w:rPr>
          <w:rStyle w:val="apple-converted-space"/>
          <w:rFonts w:asciiTheme="majorBidi" w:hAnsiTheme="majorBidi" w:cstheme="majorBidi"/>
          <w:sz w:val="28"/>
          <w:szCs w:val="28"/>
        </w:rPr>
        <w:t> </w:t>
      </w:r>
      <w:r w:rsidRPr="00AE4B04">
        <w:rPr>
          <w:rStyle w:val="hps"/>
          <w:rFonts w:asciiTheme="majorBidi" w:hAnsiTheme="majorBidi" w:cstheme="majorBidi"/>
          <w:sz w:val="28"/>
          <w:szCs w:val="28"/>
        </w:rPr>
        <w:t>investment</w:t>
      </w:r>
      <w:r w:rsidRPr="00AE4B04">
        <w:rPr>
          <w:rStyle w:val="apple-converted-space"/>
          <w:rFonts w:asciiTheme="majorBidi" w:hAnsiTheme="majorBidi" w:cstheme="majorBidi"/>
          <w:sz w:val="28"/>
          <w:szCs w:val="28"/>
        </w:rPr>
        <w:t> </w:t>
      </w:r>
      <w:r w:rsidRPr="00AE4B04">
        <w:rPr>
          <w:rStyle w:val="hps"/>
          <w:rFonts w:asciiTheme="majorBidi" w:hAnsiTheme="majorBidi" w:cstheme="majorBidi"/>
          <w:sz w:val="28"/>
          <w:szCs w:val="28"/>
        </w:rPr>
        <w:t>securities</w:t>
      </w:r>
      <w:r w:rsidRPr="00AE4B04">
        <w:rPr>
          <w:rStyle w:val="apple-style-span"/>
          <w:rFonts w:asciiTheme="majorBidi" w:hAnsiTheme="majorBidi" w:cstheme="majorBidi"/>
          <w:sz w:val="28"/>
          <w:szCs w:val="28"/>
        </w:rPr>
        <w:t>.</w:t>
      </w:r>
      <w:r w:rsidRPr="00AE4B04">
        <w:rPr>
          <w:rFonts w:asciiTheme="majorBidi" w:hAnsiTheme="majorBidi" w:cstheme="majorBidi"/>
          <w:sz w:val="28"/>
          <w:szCs w:val="28"/>
        </w:rPr>
        <w:t xml:space="preserve"> Market risk cannot be eradicated or reduced since it is an inherent risk of investment in this type of instrument.</w:t>
      </w:r>
    </w:p>
    <w:p w14:paraId="0AA219FB" w14:textId="77777777" w:rsidR="00DA248D" w:rsidRPr="00AE4B04" w:rsidRDefault="00DA248D" w:rsidP="00DA248D">
      <w:pPr>
        <w:pStyle w:val="ListParagraph"/>
        <w:numPr>
          <w:ilvl w:val="1"/>
          <w:numId w:val="24"/>
        </w:numPr>
        <w:spacing w:before="120" w:line="240" w:lineRule="atLeast"/>
        <w:ind w:right="-14" w:hanging="540"/>
        <w:contextualSpacing w:val="0"/>
        <w:jc w:val="both"/>
        <w:rPr>
          <w:rFonts w:asciiTheme="majorBidi" w:hAnsiTheme="majorBidi" w:cstheme="majorBidi"/>
          <w:sz w:val="28"/>
          <w:szCs w:val="28"/>
        </w:rPr>
      </w:pPr>
      <w:r w:rsidRPr="00AE4B04">
        <w:rPr>
          <w:rFonts w:asciiTheme="majorBidi" w:hAnsiTheme="majorBidi" w:cstheme="majorBidi"/>
          <w:sz w:val="28"/>
          <w:szCs w:val="28"/>
        </w:rPr>
        <w:t xml:space="preserve">Risk from exchange </w:t>
      </w:r>
      <w:proofErr w:type="gramStart"/>
      <w:r w:rsidRPr="00AE4B04">
        <w:rPr>
          <w:rFonts w:asciiTheme="majorBidi" w:hAnsiTheme="majorBidi" w:cstheme="majorBidi"/>
          <w:sz w:val="28"/>
          <w:szCs w:val="28"/>
        </w:rPr>
        <w:t>rate</w:t>
      </w:r>
      <w:proofErr w:type="gramEnd"/>
    </w:p>
    <w:p w14:paraId="07CB6BCF" w14:textId="77777777" w:rsidR="00DA248D" w:rsidRDefault="00DA248D" w:rsidP="00DA248D">
      <w:pPr>
        <w:spacing w:before="120" w:line="240" w:lineRule="atLeast"/>
        <w:ind w:left="900" w:right="-14"/>
        <w:jc w:val="thaiDistribute"/>
        <w:rPr>
          <w:rFonts w:ascii="Angsana New" w:hAnsi="Angsana New" w:cs="Angsana New"/>
          <w:sz w:val="28"/>
          <w:szCs w:val="28"/>
        </w:rPr>
      </w:pPr>
      <w:r w:rsidRPr="00AE4B04">
        <w:rPr>
          <w:rFonts w:ascii="Angsana New" w:hAnsi="Angsana New" w:cs="Angsana New"/>
          <w:sz w:val="28"/>
          <w:szCs w:val="28"/>
        </w:rPr>
        <w:t xml:space="preserve">The </w:t>
      </w:r>
      <w:r>
        <w:rPr>
          <w:rFonts w:ascii="Angsana New" w:hAnsi="Angsana New" w:cs="Angsana New"/>
          <w:sz w:val="28"/>
          <w:szCs w:val="28"/>
        </w:rPr>
        <w:t>Group</w:t>
      </w:r>
      <w:r w:rsidRPr="00AE4B04">
        <w:rPr>
          <w:rFonts w:ascii="Angsana New" w:hAnsi="Angsana New" w:cs="Angsana New"/>
          <w:sz w:val="28"/>
          <w:szCs w:val="28"/>
        </w:rPr>
        <w:t xml:space="preserve"> have small amount in foreign </w:t>
      </w:r>
      <w:proofErr w:type="gramStart"/>
      <w:r w:rsidRPr="00AE4B04">
        <w:rPr>
          <w:rFonts w:ascii="Angsana New" w:hAnsi="Angsana New" w:cs="Angsana New"/>
          <w:sz w:val="28"/>
          <w:szCs w:val="28"/>
        </w:rPr>
        <w:t>currency,</w:t>
      </w:r>
      <w:proofErr w:type="gramEnd"/>
      <w:r w:rsidRPr="00AE4B04">
        <w:rPr>
          <w:rFonts w:ascii="Angsana New" w:hAnsi="Angsana New" w:cs="Angsana New"/>
          <w:sz w:val="28"/>
          <w:szCs w:val="28"/>
        </w:rPr>
        <w:t xml:space="preserve"> therefore it expects that there will be no material risk from the foreign exchange rate fluctuation.</w:t>
      </w:r>
    </w:p>
    <w:p w14:paraId="468C0BDE" w14:textId="04BF41B6" w:rsidR="00DA248D" w:rsidRPr="0044021B" w:rsidRDefault="001C10DD" w:rsidP="00DA248D">
      <w:pPr>
        <w:pStyle w:val="ListParagraph"/>
        <w:numPr>
          <w:ilvl w:val="1"/>
          <w:numId w:val="24"/>
        </w:numPr>
        <w:spacing w:before="120" w:line="240" w:lineRule="atLeast"/>
        <w:ind w:right="-14" w:hanging="540"/>
        <w:contextualSpacing w:val="0"/>
        <w:jc w:val="both"/>
        <w:rPr>
          <w:rFonts w:asciiTheme="majorBidi" w:hAnsiTheme="majorBidi" w:cstheme="majorBidi"/>
          <w:sz w:val="28"/>
          <w:szCs w:val="28"/>
        </w:rPr>
      </w:pPr>
      <w:bookmarkStart w:id="1741" w:name="Bad7fd803b3374f3d9f672f3e36f18ba9"/>
      <w:bookmarkEnd w:id="1741"/>
      <w:r w:rsidRPr="001C10DD">
        <w:rPr>
          <w:rFonts w:asciiTheme="majorBidi" w:hAnsiTheme="majorBidi" w:cstheme="majorBidi"/>
          <w:sz w:val="28"/>
          <w:szCs w:val="28"/>
        </w:rPr>
        <w:t>Financial instruments</w:t>
      </w:r>
    </w:p>
    <w:p w14:paraId="51B52EB0" w14:textId="41757AD8" w:rsidR="001C10DD" w:rsidRPr="0044021B" w:rsidRDefault="001C10DD" w:rsidP="000F532C">
      <w:pPr>
        <w:spacing w:before="120" w:line="240" w:lineRule="atLeast"/>
        <w:ind w:left="900" w:right="-31"/>
        <w:jc w:val="thaiDistribute"/>
        <w:rPr>
          <w:rFonts w:ascii="Angsana New" w:hAnsi="Angsana New" w:cs="Angsana New"/>
          <w:sz w:val="28"/>
          <w:szCs w:val="28"/>
        </w:rPr>
      </w:pPr>
      <w:bookmarkStart w:id="1742" w:name="_MON_1707209054"/>
      <w:bookmarkStart w:id="1743" w:name="_MON_1707209120"/>
      <w:bookmarkStart w:id="1744" w:name="_MON_1707044015"/>
      <w:bookmarkStart w:id="1745" w:name="_MON_1706917275"/>
      <w:bookmarkEnd w:id="1742"/>
      <w:bookmarkEnd w:id="1743"/>
      <w:bookmarkEnd w:id="1744"/>
      <w:bookmarkEnd w:id="1745"/>
      <w:r w:rsidRPr="001C10DD">
        <w:rPr>
          <w:rFonts w:ascii="Angsana New" w:hAnsi="Angsana New" w:cs="Angsana New"/>
          <w:sz w:val="28"/>
          <w:szCs w:val="28"/>
        </w:rPr>
        <w:t>Given that part of financial assets and financial liabilities are short-term or bearing interest rate closely to market rate, and loans denominated in Thai Baht bearing the market interest rates, the Group’s management believes that the fair value of those financial assets and financial liabilities does not materially differ from their carrying value except for other current financial assets as disclosed in Note to the Financial Statements No. 8 and other non-current financial assets as disclosed in Note to the Financial Statements No. 9.</w:t>
      </w:r>
    </w:p>
    <w:p w14:paraId="06FF000D" w14:textId="77777777" w:rsidR="005D5900" w:rsidRPr="0044021B" w:rsidRDefault="005D5900" w:rsidP="000F532C">
      <w:pPr>
        <w:spacing w:before="120" w:line="240" w:lineRule="atLeast"/>
        <w:ind w:left="900" w:right="-31"/>
        <w:jc w:val="thaiDistribute"/>
        <w:rPr>
          <w:rFonts w:ascii="Angsana New" w:hAnsi="Angsana New" w:cs="Angsana New"/>
          <w:sz w:val="28"/>
          <w:szCs w:val="28"/>
        </w:rPr>
      </w:pPr>
    </w:p>
    <w:p w14:paraId="7FB1A91E" w14:textId="77777777" w:rsidR="005D5900" w:rsidRDefault="005D5900" w:rsidP="000F532C">
      <w:pPr>
        <w:spacing w:before="120" w:line="240" w:lineRule="atLeast"/>
        <w:ind w:left="900" w:right="-31"/>
        <w:jc w:val="thaiDistribute"/>
        <w:rPr>
          <w:rFonts w:ascii="Angsana New" w:hAnsi="Angsana New"/>
          <w:sz w:val="28"/>
          <w:szCs w:val="28"/>
        </w:rPr>
      </w:pPr>
    </w:p>
    <w:p w14:paraId="5DB1DF27" w14:textId="77777777" w:rsidR="00566F0F" w:rsidRDefault="00566F0F" w:rsidP="000F532C">
      <w:pPr>
        <w:spacing w:before="120" w:line="240" w:lineRule="atLeast"/>
        <w:ind w:left="900" w:right="-31"/>
        <w:jc w:val="thaiDistribute"/>
        <w:rPr>
          <w:rFonts w:ascii="Angsana New" w:hAnsi="Angsana New"/>
          <w:sz w:val="28"/>
          <w:szCs w:val="28"/>
        </w:rPr>
      </w:pPr>
    </w:p>
    <w:p w14:paraId="0BCAD3BB" w14:textId="77777777" w:rsidR="00566F0F" w:rsidRDefault="00566F0F" w:rsidP="000F532C">
      <w:pPr>
        <w:spacing w:before="120" w:line="240" w:lineRule="atLeast"/>
        <w:ind w:left="900" w:right="-31"/>
        <w:jc w:val="thaiDistribute"/>
        <w:rPr>
          <w:rFonts w:ascii="Angsana New" w:hAnsi="Angsana New"/>
          <w:sz w:val="28"/>
          <w:szCs w:val="28"/>
        </w:rPr>
      </w:pPr>
    </w:p>
    <w:p w14:paraId="3D9006BD" w14:textId="77777777" w:rsidR="001C10DD" w:rsidRDefault="001C10DD" w:rsidP="000F532C">
      <w:pPr>
        <w:spacing w:before="120" w:line="240" w:lineRule="atLeast"/>
        <w:ind w:left="900" w:right="-31"/>
        <w:jc w:val="thaiDistribute"/>
        <w:rPr>
          <w:rFonts w:ascii="Angsana New" w:hAnsi="Angsana New"/>
          <w:sz w:val="28"/>
          <w:szCs w:val="28"/>
        </w:rPr>
      </w:pPr>
    </w:p>
    <w:p w14:paraId="537B7DD7" w14:textId="77777777" w:rsidR="00675E40" w:rsidRPr="00863FDC" w:rsidRDefault="009378E9" w:rsidP="00603CA1">
      <w:pPr>
        <w:numPr>
          <w:ilvl w:val="0"/>
          <w:numId w:val="2"/>
        </w:numPr>
        <w:tabs>
          <w:tab w:val="clear" w:pos="420"/>
        </w:tabs>
        <w:spacing w:before="240" w:line="240" w:lineRule="atLeast"/>
        <w:ind w:left="360" w:right="58" w:hanging="360"/>
        <w:jc w:val="thaiDistribute"/>
        <w:rPr>
          <w:rFonts w:ascii="Angsana New" w:hAnsi="Angsana New" w:cs="Angsana New"/>
          <w:b/>
          <w:bCs/>
          <w:sz w:val="28"/>
          <w:szCs w:val="28"/>
        </w:rPr>
      </w:pPr>
      <w:r w:rsidRPr="00863FDC">
        <w:rPr>
          <w:rFonts w:ascii="Angsana New" w:hAnsi="Angsana New" w:cs="Angsana New"/>
          <w:b/>
          <w:bCs/>
          <w:sz w:val="28"/>
          <w:szCs w:val="28"/>
        </w:rPr>
        <w:lastRenderedPageBreak/>
        <w:t>EVENTS AFTER THE REPORTING PERIOD</w:t>
      </w:r>
      <w:bookmarkStart w:id="1746" w:name="B5602e7e2bd1c4b6d9413a9be32dafbe5"/>
      <w:bookmarkEnd w:id="1746"/>
    </w:p>
    <w:p w14:paraId="43978AE8" w14:textId="258FE640" w:rsidR="003B3C05" w:rsidRPr="00B437AD" w:rsidRDefault="00855144" w:rsidP="00B437AD">
      <w:pPr>
        <w:suppressAutoHyphens w:val="0"/>
        <w:spacing w:before="120" w:line="240" w:lineRule="atLeast"/>
        <w:ind w:left="360" w:right="58"/>
        <w:jc w:val="thaiDistribute"/>
        <w:rPr>
          <w:rFonts w:ascii="Angsana New" w:hAnsi="Angsana New" w:cs="Angsana New"/>
          <w:sz w:val="28"/>
          <w:szCs w:val="28"/>
        </w:rPr>
      </w:pPr>
      <w:r w:rsidRPr="00330AAA">
        <w:rPr>
          <w:rFonts w:ascii="Angsana New" w:hAnsi="Angsana New" w:cs="Angsana New"/>
          <w:sz w:val="28"/>
          <w:szCs w:val="28"/>
        </w:rPr>
        <w:t>T</w:t>
      </w:r>
      <w:r w:rsidR="00FE7420" w:rsidRPr="00330AAA">
        <w:rPr>
          <w:rFonts w:ascii="Angsana New" w:hAnsi="Angsana New" w:cs="Angsana New"/>
          <w:sz w:val="28"/>
          <w:szCs w:val="28"/>
        </w:rPr>
        <w:t>he Board of Directors of the Company Meeting No.1/202</w:t>
      </w:r>
      <w:r w:rsidR="00E85D9C" w:rsidRPr="00330AAA">
        <w:rPr>
          <w:rFonts w:ascii="Angsana New" w:hAnsi="Angsana New" w:cs="Angsana New"/>
          <w:sz w:val="28"/>
          <w:szCs w:val="28"/>
        </w:rPr>
        <w:t>6</w:t>
      </w:r>
      <w:r w:rsidR="00CE30F7" w:rsidRPr="00330AAA">
        <w:rPr>
          <w:rFonts w:ascii="Angsana New" w:hAnsi="Angsana New" w:cs="Angsana New"/>
          <w:sz w:val="28"/>
          <w:szCs w:val="28"/>
        </w:rPr>
        <w:t xml:space="preserve"> </w:t>
      </w:r>
      <w:bookmarkStart w:id="1747" w:name="Bc14dfbef20964a6982594d9d642b5d2a"/>
      <w:bookmarkEnd w:id="1747"/>
      <w:r w:rsidR="00FE7420" w:rsidRPr="00330AAA">
        <w:rPr>
          <w:rFonts w:ascii="Angsana New" w:hAnsi="Angsana New" w:cs="Angsana New"/>
          <w:sz w:val="28"/>
          <w:szCs w:val="28"/>
        </w:rPr>
        <w:t>held</w:t>
      </w:r>
      <w:r w:rsidRPr="00330AAA">
        <w:t xml:space="preserve"> </w:t>
      </w:r>
      <w:r w:rsidRPr="00330AAA">
        <w:rPr>
          <w:rFonts w:ascii="Angsana New" w:hAnsi="Angsana New" w:cs="Angsana New"/>
          <w:sz w:val="28"/>
          <w:szCs w:val="28"/>
        </w:rPr>
        <w:t>on February 2</w:t>
      </w:r>
      <w:r w:rsidR="00E85D9C" w:rsidRPr="00330AAA">
        <w:rPr>
          <w:rFonts w:ascii="Angsana New" w:hAnsi="Angsana New" w:cs="Angsana New"/>
          <w:sz w:val="28"/>
          <w:szCs w:val="28"/>
        </w:rPr>
        <w:t>6</w:t>
      </w:r>
      <w:r w:rsidRPr="00330AAA">
        <w:rPr>
          <w:rFonts w:ascii="Angsana New" w:hAnsi="Angsana New" w:cs="Angsana New"/>
          <w:sz w:val="28"/>
          <w:szCs w:val="28"/>
        </w:rPr>
        <w:t>, 202</w:t>
      </w:r>
      <w:r w:rsidR="00330AAA">
        <w:rPr>
          <w:rFonts w:ascii="Angsana New" w:hAnsi="Angsana New" w:cs="Angsana New"/>
          <w:sz w:val="28"/>
          <w:szCs w:val="28"/>
        </w:rPr>
        <w:t>6</w:t>
      </w:r>
      <w:r w:rsidRPr="00330AAA">
        <w:rPr>
          <w:rFonts w:ascii="Angsana New" w:hAnsi="Angsana New" w:cs="Angsana New"/>
          <w:sz w:val="28"/>
          <w:szCs w:val="28"/>
        </w:rPr>
        <w:t xml:space="preserve">, </w:t>
      </w:r>
      <w:r w:rsidR="00FE7420" w:rsidRPr="00330AAA">
        <w:rPr>
          <w:rFonts w:ascii="Angsana New" w:hAnsi="Angsana New" w:cs="Angsana New"/>
          <w:sz w:val="28"/>
          <w:szCs w:val="28"/>
        </w:rPr>
        <w:t xml:space="preserve">approved a resolution to pay </w:t>
      </w:r>
      <w:bookmarkStart w:id="1748" w:name="B1778fdc8955a48ad9dde857bb321870f"/>
      <w:bookmarkEnd w:id="1748"/>
      <w:r w:rsidR="00FE7420" w:rsidRPr="00330AAA">
        <w:rPr>
          <w:rFonts w:ascii="Angsana New" w:hAnsi="Angsana New" w:cs="Angsana New"/>
          <w:sz w:val="28"/>
          <w:szCs w:val="28"/>
        </w:rPr>
        <w:t>di</w:t>
      </w:r>
      <w:r w:rsidR="007C26C0" w:rsidRPr="00330AAA">
        <w:rPr>
          <w:rFonts w:ascii="Angsana New" w:hAnsi="Angsana New" w:cs="Angsana New"/>
          <w:sz w:val="28"/>
          <w:szCs w:val="28"/>
        </w:rPr>
        <w:t xml:space="preserve">vidend to shareholders at Baht </w:t>
      </w:r>
      <w:r w:rsidR="00330AAA">
        <w:rPr>
          <w:rFonts w:ascii="Angsana New" w:hAnsi="Angsana New" w:cs="Angsana New"/>
          <w:sz w:val="28"/>
          <w:szCs w:val="28"/>
        </w:rPr>
        <w:t>1.00</w:t>
      </w:r>
      <w:r w:rsidR="00FE7420" w:rsidRPr="00330AAA">
        <w:rPr>
          <w:rFonts w:ascii="Angsana New" w:hAnsi="Angsana New" w:cs="Angsana New"/>
          <w:sz w:val="28"/>
          <w:szCs w:val="28"/>
        </w:rPr>
        <w:t xml:space="preserve"> per </w:t>
      </w:r>
      <w:r w:rsidR="007C26C0" w:rsidRPr="00330AAA">
        <w:rPr>
          <w:rFonts w:ascii="Angsana New" w:hAnsi="Angsana New" w:cs="Angsana New"/>
          <w:sz w:val="28"/>
          <w:szCs w:val="28"/>
        </w:rPr>
        <w:t xml:space="preserve">share totaling amount Baht </w:t>
      </w:r>
      <w:r w:rsidR="00330AAA">
        <w:rPr>
          <w:rFonts w:ascii="Angsana New" w:hAnsi="Angsana New" w:cs="Angsana New"/>
          <w:sz w:val="28"/>
          <w:szCs w:val="28"/>
        </w:rPr>
        <w:t>37.50</w:t>
      </w:r>
      <w:r w:rsidR="00863FDC" w:rsidRPr="00330AAA">
        <w:rPr>
          <w:rFonts w:ascii="Angsana New" w:hAnsi="Angsana New" w:cs="Angsana New" w:hint="cs"/>
          <w:sz w:val="28"/>
          <w:szCs w:val="28"/>
          <w:cs/>
        </w:rPr>
        <w:t xml:space="preserve"> </w:t>
      </w:r>
      <w:r w:rsidR="00FE7420" w:rsidRPr="00330AAA">
        <w:rPr>
          <w:rFonts w:ascii="Angsana New" w:hAnsi="Angsana New" w:cs="Angsana New"/>
          <w:sz w:val="28"/>
          <w:szCs w:val="28"/>
        </w:rPr>
        <w:t>million. Such</w:t>
      </w:r>
      <w:r w:rsidR="006A5B4A" w:rsidRPr="00330AAA">
        <w:rPr>
          <w:rFonts w:ascii="Angsana New" w:hAnsi="Angsana New" w:cs="Angsana New"/>
          <w:sz w:val="28"/>
          <w:szCs w:val="28"/>
        </w:rPr>
        <w:t xml:space="preserve"> dividend will be proposed for </w:t>
      </w:r>
      <w:r w:rsidR="00FE7420" w:rsidRPr="00330AAA">
        <w:rPr>
          <w:rFonts w:ascii="Angsana New" w:hAnsi="Angsana New" w:cs="Angsana New"/>
          <w:sz w:val="28"/>
          <w:szCs w:val="28"/>
        </w:rPr>
        <w:t xml:space="preserve">approval </w:t>
      </w:r>
      <w:r w:rsidR="00DD5ADF">
        <w:rPr>
          <w:rFonts w:ascii="Angsana New" w:hAnsi="Angsana New" w:cs="Angsana New"/>
          <w:sz w:val="28"/>
          <w:szCs w:val="28"/>
        </w:rPr>
        <w:br/>
      </w:r>
      <w:r w:rsidR="00FE7420" w:rsidRPr="00330AAA">
        <w:rPr>
          <w:rFonts w:ascii="Angsana New" w:hAnsi="Angsana New" w:cs="Angsana New"/>
          <w:sz w:val="28"/>
          <w:szCs w:val="28"/>
        </w:rPr>
        <w:t>in the next Ordinary General Shareholders’ Meeting.</w:t>
      </w:r>
      <w:bookmarkStart w:id="1749" w:name="_MON_1547720864"/>
      <w:bookmarkStart w:id="1750" w:name="_MON_1547721190"/>
      <w:bookmarkStart w:id="1751" w:name="_MON_1547721405"/>
      <w:bookmarkStart w:id="1752" w:name="_MON_1547722077"/>
      <w:bookmarkStart w:id="1753" w:name="_MON_1547722146"/>
      <w:bookmarkStart w:id="1754" w:name="_MON_1547722199"/>
      <w:bookmarkStart w:id="1755" w:name="_MON_1547722236"/>
      <w:bookmarkStart w:id="1756" w:name="_MON_1547722403"/>
      <w:bookmarkStart w:id="1757" w:name="_MON_1547722696"/>
      <w:bookmarkStart w:id="1758" w:name="_MON_1547722741"/>
      <w:bookmarkStart w:id="1759" w:name="_MON_1547722841"/>
      <w:bookmarkStart w:id="1760" w:name="_MON_1547724405"/>
      <w:bookmarkStart w:id="1761" w:name="_MON_1547724868"/>
      <w:bookmarkStart w:id="1762" w:name="_MON_1547725838"/>
      <w:bookmarkStart w:id="1763" w:name="_MON_1547729901"/>
      <w:bookmarkStart w:id="1764" w:name="_MON_1547874153"/>
      <w:bookmarkStart w:id="1765" w:name="_MON_1547875056"/>
      <w:bookmarkStart w:id="1766" w:name="_MON_1547875084"/>
      <w:bookmarkStart w:id="1767" w:name="_MON_1547875107"/>
      <w:bookmarkStart w:id="1768" w:name="_MON_1547875124"/>
      <w:bookmarkStart w:id="1769" w:name="_MON_1547875157"/>
      <w:bookmarkStart w:id="1770" w:name="_MON_1547875807"/>
      <w:bookmarkStart w:id="1771" w:name="_MON_1548401161"/>
      <w:bookmarkStart w:id="1772" w:name="_MON_1548401256"/>
      <w:bookmarkStart w:id="1773" w:name="_MON_1548401266"/>
      <w:bookmarkStart w:id="1774" w:name="_MON_1548402357"/>
      <w:bookmarkStart w:id="1775" w:name="_MON_1548402387"/>
      <w:bookmarkStart w:id="1776" w:name="_MON_1548402923"/>
      <w:bookmarkStart w:id="1777" w:name="_MON_1548750762"/>
      <w:bookmarkStart w:id="1778" w:name="_MON_1548939083"/>
      <w:bookmarkStart w:id="1779" w:name="_MON_1548941114"/>
      <w:bookmarkStart w:id="1780" w:name="_MON_1548944547"/>
      <w:bookmarkStart w:id="1781" w:name="_MON_1549305374"/>
      <w:bookmarkStart w:id="1782" w:name="_MON_1549305737"/>
      <w:bookmarkStart w:id="1783" w:name="_MON_1549312596"/>
      <w:bookmarkStart w:id="1784" w:name="_MON_1549442333"/>
      <w:bookmarkStart w:id="1785" w:name="_MON_1549443356"/>
      <w:bookmarkStart w:id="1786" w:name="_MON_1549451159"/>
      <w:bookmarkStart w:id="1787" w:name="_MON_1549452041"/>
      <w:bookmarkStart w:id="1788" w:name="_MON_1549455674"/>
      <w:bookmarkStart w:id="1789" w:name="_MON_1549456673"/>
      <w:bookmarkStart w:id="1790" w:name="_MON_1549524496"/>
      <w:bookmarkStart w:id="1791" w:name="_MON_1549637094"/>
      <w:bookmarkStart w:id="1792" w:name="_MON_1546602347"/>
      <w:bookmarkStart w:id="1793" w:name="_MON_1546602669"/>
      <w:bookmarkStart w:id="1794" w:name="_MON_1546602684"/>
      <w:bookmarkStart w:id="1795" w:name="_MON_1547657647"/>
      <w:bookmarkStart w:id="1796" w:name="_MON_1547657689"/>
      <w:bookmarkStart w:id="1797" w:name="_MON_1547657749"/>
      <w:bookmarkStart w:id="1798" w:name="_MON_1547706547"/>
      <w:bookmarkStart w:id="1799" w:name="_MON_1547706577"/>
      <w:bookmarkStart w:id="1800" w:name="_MON_1547706615"/>
      <w:bookmarkStart w:id="1801" w:name="_MON_1547707568"/>
      <w:bookmarkStart w:id="1802" w:name="_MON_1547707578"/>
      <w:bookmarkStart w:id="1803" w:name="_MON_1547708289"/>
      <w:bookmarkStart w:id="1804" w:name="_MON_1547710611"/>
      <w:bookmarkStart w:id="1805" w:name="_MON_1547710636"/>
      <w:bookmarkStart w:id="1806" w:name="_MON_1547714008"/>
      <w:bookmarkStart w:id="1807" w:name="_MON_1547719704"/>
      <w:bookmarkStart w:id="1808" w:name="_MON_1547719981"/>
      <w:bookmarkStart w:id="1809" w:name="_MON_1547719994"/>
      <w:bookmarkStart w:id="1810" w:name="_MON_1547720173"/>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27B8AC0B" w14:textId="77777777" w:rsidR="0050237A" w:rsidRPr="000A6D0D" w:rsidRDefault="0050237A" w:rsidP="00B437AD">
      <w:pPr>
        <w:numPr>
          <w:ilvl w:val="0"/>
          <w:numId w:val="2"/>
        </w:numPr>
        <w:tabs>
          <w:tab w:val="clear" w:pos="420"/>
        </w:tabs>
        <w:suppressAutoHyphens w:val="0"/>
        <w:spacing w:before="240" w:line="240" w:lineRule="atLeast"/>
        <w:ind w:left="360" w:right="58" w:hanging="360"/>
        <w:rPr>
          <w:rFonts w:ascii="Angsana New" w:hAnsi="Angsana New" w:cs="Angsana New"/>
          <w:b/>
          <w:bCs/>
          <w:sz w:val="28"/>
          <w:szCs w:val="28"/>
        </w:rPr>
      </w:pPr>
      <w:r w:rsidRPr="000A6D0D">
        <w:rPr>
          <w:rFonts w:ascii="Angsana New" w:hAnsi="Angsana New" w:cs="Angsana New"/>
          <w:b/>
          <w:bCs/>
          <w:sz w:val="28"/>
          <w:szCs w:val="28"/>
        </w:rPr>
        <w:t xml:space="preserve"> FINANCIAL STATEMENT</w:t>
      </w:r>
      <w:r w:rsidR="006D0A49" w:rsidRPr="006D0A49">
        <w:rPr>
          <w:rFonts w:ascii="Angsana New" w:eastAsia="Times New Roman" w:hAnsi="Angsana New" w:cs="Angsana New"/>
          <w:b/>
          <w:bCs/>
          <w:sz w:val="28"/>
          <w:szCs w:val="28"/>
        </w:rPr>
        <w:t xml:space="preserve"> </w:t>
      </w:r>
      <w:r w:rsidR="006D0A49" w:rsidRPr="00F17E9E">
        <w:rPr>
          <w:rFonts w:ascii="Angsana New" w:eastAsia="Times New Roman" w:hAnsi="Angsana New" w:cs="Angsana New"/>
          <w:b/>
          <w:bCs/>
          <w:sz w:val="28"/>
          <w:szCs w:val="28"/>
        </w:rPr>
        <w:t>APPROVAL</w:t>
      </w:r>
    </w:p>
    <w:p w14:paraId="72ACD997" w14:textId="6C0ABFB0" w:rsidR="003070B9" w:rsidRPr="00820FFD" w:rsidRDefault="006D0A49" w:rsidP="00B437AD">
      <w:pPr>
        <w:pStyle w:val="BodyText2"/>
        <w:spacing w:before="120" w:line="240" w:lineRule="atLeast"/>
        <w:ind w:left="360" w:right="58"/>
        <w:jc w:val="thaiDistribute"/>
      </w:pPr>
      <w:r>
        <w:rPr>
          <w:color w:val="auto"/>
        </w:rPr>
        <w:t xml:space="preserve">These </w:t>
      </w:r>
      <w:r w:rsidR="0050237A" w:rsidRPr="000A6D0D">
        <w:rPr>
          <w:color w:val="auto"/>
        </w:rPr>
        <w:t xml:space="preserve">financial statements have been </w:t>
      </w:r>
      <w:r w:rsidR="00CB4138" w:rsidRPr="000A6D0D">
        <w:rPr>
          <w:color w:val="auto"/>
        </w:rPr>
        <w:t xml:space="preserve">approved </w:t>
      </w:r>
      <w:r w:rsidR="0050237A" w:rsidRPr="000A6D0D">
        <w:rPr>
          <w:color w:val="auto"/>
        </w:rPr>
        <w:t>by the Company</w:t>
      </w:r>
      <w:r w:rsidR="0050237A" w:rsidRPr="000A6D0D">
        <w:rPr>
          <w:color w:val="auto"/>
          <w:cs/>
        </w:rPr>
        <w:t>’</w:t>
      </w:r>
      <w:r w:rsidR="0050237A" w:rsidRPr="000A6D0D">
        <w:rPr>
          <w:color w:val="auto"/>
        </w:rPr>
        <w:t xml:space="preserve">s </w:t>
      </w:r>
      <w:r w:rsidR="0050237A" w:rsidRPr="00102A73">
        <w:rPr>
          <w:color w:val="auto"/>
        </w:rPr>
        <w:t xml:space="preserve">Board of Directors </w:t>
      </w:r>
      <w:r w:rsidR="00656D1A" w:rsidRPr="00E85D9C">
        <w:rPr>
          <w:color w:val="auto"/>
        </w:rPr>
        <w:t xml:space="preserve">on </w:t>
      </w:r>
      <w:r w:rsidR="003F7DA0" w:rsidRPr="00E85D9C">
        <w:rPr>
          <w:color w:val="auto"/>
        </w:rPr>
        <w:t>February 2</w:t>
      </w:r>
      <w:r w:rsidR="00017670" w:rsidRPr="00E85D9C">
        <w:rPr>
          <w:color w:val="auto"/>
        </w:rPr>
        <w:t>6</w:t>
      </w:r>
      <w:r w:rsidR="009D5C5C" w:rsidRPr="00E85D9C">
        <w:rPr>
          <w:color w:val="auto"/>
        </w:rPr>
        <w:t>, 20</w:t>
      </w:r>
      <w:r w:rsidR="00453D3D" w:rsidRPr="00E85D9C">
        <w:t>2</w:t>
      </w:r>
      <w:r w:rsidR="003C3780" w:rsidRPr="00E85D9C">
        <w:t>6</w:t>
      </w:r>
      <w:r w:rsidR="0050237A" w:rsidRPr="00E85D9C">
        <w:rPr>
          <w:cs/>
        </w:rPr>
        <w:t>.</w:t>
      </w:r>
    </w:p>
    <w:sectPr w:rsidR="003070B9" w:rsidRPr="00820FFD" w:rsidSect="000F0750">
      <w:footnotePr>
        <w:pos w:val="beneathText"/>
      </w:footnotePr>
      <w:pgSz w:w="11906" w:h="16838" w:code="9"/>
      <w:pgMar w:top="1276" w:right="851" w:bottom="851" w:left="1276" w:header="709"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64BBE5" w14:textId="77777777" w:rsidR="0098186A" w:rsidRDefault="0098186A">
      <w:r>
        <w:separator/>
      </w:r>
    </w:p>
  </w:endnote>
  <w:endnote w:type="continuationSeparator" w:id="0">
    <w:p w14:paraId="2412409C" w14:textId="77777777" w:rsidR="0098186A" w:rsidRDefault="0098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E7DD5" w14:textId="77777777" w:rsidR="00A718C6" w:rsidRDefault="00A718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2505686"/>
      <w:docPartObj>
        <w:docPartGallery w:val="Page Numbers (Bottom of Page)"/>
        <w:docPartUnique/>
      </w:docPartObj>
    </w:sdtPr>
    <w:sdtEndPr>
      <w:rPr>
        <w:rFonts w:asciiTheme="majorBidi" w:hAnsiTheme="majorBidi" w:cstheme="majorBidi"/>
        <w:noProof/>
        <w:sz w:val="28"/>
        <w:szCs w:val="28"/>
      </w:rPr>
    </w:sdtEndPr>
    <w:sdtContent>
      <w:p w14:paraId="49E8FD9B" w14:textId="77777777" w:rsidR="00A718C6" w:rsidRPr="009F546C" w:rsidRDefault="00A718C6">
        <w:pPr>
          <w:pStyle w:val="Footer"/>
          <w:jc w:val="right"/>
          <w:rPr>
            <w:rFonts w:asciiTheme="majorBidi" w:hAnsiTheme="majorBidi" w:cstheme="majorBidi"/>
            <w:sz w:val="28"/>
            <w:szCs w:val="28"/>
          </w:rPr>
        </w:pPr>
        <w:r w:rsidRPr="009F546C">
          <w:rPr>
            <w:rFonts w:asciiTheme="majorBidi" w:hAnsiTheme="majorBidi" w:cstheme="majorBidi"/>
            <w:sz w:val="28"/>
            <w:szCs w:val="28"/>
          </w:rPr>
          <w:fldChar w:fldCharType="begin"/>
        </w:r>
        <w:r w:rsidRPr="009F546C">
          <w:rPr>
            <w:rFonts w:asciiTheme="majorBidi" w:hAnsiTheme="majorBidi" w:cstheme="majorBidi"/>
            <w:sz w:val="28"/>
            <w:szCs w:val="28"/>
          </w:rPr>
          <w:instrText xml:space="preserve"> PAGE   \* MERGEFORMAT </w:instrText>
        </w:r>
        <w:r w:rsidRPr="009F546C">
          <w:rPr>
            <w:rFonts w:asciiTheme="majorBidi" w:hAnsiTheme="majorBidi" w:cstheme="majorBidi"/>
            <w:sz w:val="28"/>
            <w:szCs w:val="28"/>
          </w:rPr>
          <w:fldChar w:fldCharType="separate"/>
        </w:r>
        <w:r w:rsidR="00F64C9C">
          <w:rPr>
            <w:rFonts w:asciiTheme="majorBidi" w:hAnsiTheme="majorBidi" w:cstheme="majorBidi"/>
            <w:noProof/>
            <w:sz w:val="28"/>
            <w:szCs w:val="28"/>
          </w:rPr>
          <w:t>26</w:t>
        </w:r>
        <w:r w:rsidRPr="009F546C">
          <w:rPr>
            <w:rFonts w:asciiTheme="majorBidi" w:hAnsiTheme="majorBidi" w:cstheme="majorBidi"/>
            <w:noProof/>
            <w:sz w:val="28"/>
            <w:szCs w:val="28"/>
          </w:rPr>
          <w:fldChar w:fldCharType="end"/>
        </w:r>
      </w:p>
    </w:sdtContent>
  </w:sdt>
  <w:p w14:paraId="0A55EDB7" w14:textId="77777777" w:rsidR="00A718C6" w:rsidRPr="00360631" w:rsidRDefault="00A718C6" w:rsidP="00495216">
    <w:pPr>
      <w:pStyle w:val="Footer"/>
      <w:tabs>
        <w:tab w:val="left" w:pos="1134"/>
        <w:tab w:val="left" w:pos="5387"/>
      </w:tabs>
      <w:ind w:right="360"/>
      <w:rPr>
        <w:rFonts w:ascii="Angsana New" w:hAnsi="Angsana New" w:cs="Angsana New"/>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B4F6B6" w14:textId="77777777" w:rsidR="00A718C6" w:rsidRPr="008E6362" w:rsidRDefault="00A718C6">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14:anchorId="41B4D7D9" wp14:editId="51C971E1">
              <wp:simplePos x="0" y="0"/>
              <wp:positionH relativeFrom="column">
                <wp:posOffset>6733540</wp:posOffset>
              </wp:positionH>
              <wp:positionV relativeFrom="paragraph">
                <wp:posOffset>90805</wp:posOffset>
              </wp:positionV>
              <wp:extent cx="1899920" cy="680720"/>
              <wp:effectExtent l="0" t="0" r="0"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EE66DF" w14:textId="77777777" w:rsidR="00A718C6" w:rsidRPr="003656BF" w:rsidRDefault="00A718C6"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14:paraId="6FED59BE" w14:textId="77777777" w:rsidR="00A718C6" w:rsidRDefault="00A718C6" w:rsidP="00DF5DD8">
                          <w:pPr>
                            <w:jc w:val="center"/>
                            <w:rPr>
                              <w:rFonts w:ascii="Angsana New" w:hAnsi="Angsana New" w:cs="Angsana New"/>
                            </w:rPr>
                          </w:pPr>
                          <w:r w:rsidRPr="003656BF">
                            <w:rPr>
                              <w:rFonts w:ascii="Angsana New" w:hAnsi="Angsana New" w:cs="Angsana New"/>
                              <w:cs/>
                            </w:rPr>
                            <w:t>(กรรมการ)</w:t>
                          </w:r>
                        </w:p>
                        <w:p w14:paraId="7F98BAF7" w14:textId="77777777" w:rsidR="00A718C6" w:rsidRDefault="00A718C6"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B4D7D9" id="_x0000_t202" coordsize="21600,21600" o:spt="202" path="m,l,21600r21600,l21600,xe">
              <v:stroke joinstyle="miter"/>
              <v:path gradientshapeok="t" o:connecttype="rect"/>
            </v:shapetype>
            <v:shape id="Text Box 20"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" stroked="f">
              <v:fill opacity="0"/>
              <v:textbox inset="0,0,0,0">
                <w:txbxContent>
                  <w:p w14:paraId="57EE66DF" w14:textId="77777777" w:rsidR="00A718C6" w:rsidRPr="003656BF" w:rsidRDefault="00A718C6"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14:paraId="6FED59BE" w14:textId="77777777" w:rsidR="00A718C6" w:rsidRDefault="00A718C6" w:rsidP="00DF5DD8">
                    <w:pPr>
                      <w:jc w:val="center"/>
                      <w:rPr>
                        <w:rFonts w:ascii="Angsana New" w:hAnsi="Angsana New" w:cs="Angsana New"/>
                      </w:rPr>
                    </w:pPr>
                    <w:r w:rsidRPr="003656BF">
                      <w:rPr>
                        <w:rFonts w:ascii="Angsana New" w:hAnsi="Angsana New" w:cs="Angsana New"/>
                        <w:cs/>
                      </w:rPr>
                      <w:t>(กรรมการ)</w:t>
                    </w:r>
                  </w:p>
                  <w:p w14:paraId="7F98BAF7" w14:textId="77777777" w:rsidR="00A718C6" w:rsidRDefault="00A718C6"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14:anchorId="38229A9B" wp14:editId="22920C4B">
              <wp:simplePos x="0" y="0"/>
              <wp:positionH relativeFrom="column">
                <wp:posOffset>568960</wp:posOffset>
              </wp:positionH>
              <wp:positionV relativeFrom="paragraph">
                <wp:posOffset>90805</wp:posOffset>
              </wp:positionV>
              <wp:extent cx="1902460" cy="683260"/>
              <wp:effectExtent l="0" t="0" r="0" b="0"/>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AABC55" w14:textId="77777777" w:rsidR="00A718C6" w:rsidRPr="00F510F5" w:rsidRDefault="00A718C6"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14:paraId="7407C245" w14:textId="77777777" w:rsidR="00A718C6" w:rsidRDefault="00A718C6" w:rsidP="00F510F5">
                          <w:pPr>
                            <w:jc w:val="center"/>
                            <w:rPr>
                              <w:rFonts w:ascii="Angsana New" w:hAnsi="Angsana New" w:cs="Angsana New"/>
                            </w:rPr>
                          </w:pPr>
                          <w:r w:rsidRPr="003656BF">
                            <w:rPr>
                              <w:rFonts w:ascii="Angsana New" w:hAnsi="Angsana New" w:cs="Angsana New"/>
                              <w:cs/>
                            </w:rPr>
                            <w:t xml:space="preserve"> (กรรมการ)</w:t>
                          </w:r>
                        </w:p>
                        <w:p w14:paraId="68B4D683" w14:textId="77777777" w:rsidR="00A718C6" w:rsidRDefault="00A718C6"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229A9B" id="Text Box 19"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" stroked="f">
              <v:fill opacity="0"/>
              <v:textbox inset="0,0,0,0">
                <w:txbxContent>
                  <w:p w14:paraId="1FAABC55" w14:textId="77777777" w:rsidR="00A718C6" w:rsidRPr="00F510F5" w:rsidRDefault="00A718C6"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14:paraId="7407C245" w14:textId="77777777" w:rsidR="00A718C6" w:rsidRDefault="00A718C6" w:rsidP="00F510F5">
                    <w:pPr>
                      <w:jc w:val="center"/>
                      <w:rPr>
                        <w:rFonts w:ascii="Angsana New" w:hAnsi="Angsana New" w:cs="Angsana New"/>
                      </w:rPr>
                    </w:pPr>
                    <w:r w:rsidRPr="003656BF">
                      <w:rPr>
                        <w:rFonts w:ascii="Angsana New" w:hAnsi="Angsana New" w:cs="Angsana New"/>
                        <w:cs/>
                      </w:rPr>
                      <w:t xml:space="preserve"> (กรรมการ)</w:t>
                    </w:r>
                  </w:p>
                  <w:p w14:paraId="68B4D683" w14:textId="77777777" w:rsidR="00A718C6" w:rsidRDefault="00A718C6" w:rsidP="00DF5DD8">
                    <w:pPr>
                      <w:rPr>
                        <w:rFonts w:ascii="Angsana New" w:hAnsi="Angsana New" w:cs="Angsana New"/>
                      </w:rPr>
                    </w:pPr>
                  </w:p>
                </w:txbxContent>
              </v:textbox>
            </v:shape>
          </w:pict>
        </mc:Fallback>
      </mc:AlternateContent>
    </w:r>
    <w:r w:rsidRPr="008E6362">
      <w:rPr>
        <w:rFonts w:ascii="Angsana New" w:hAnsi="Angsana New" w:cs="Angsana New"/>
        <w:sz w:val="28"/>
        <w:szCs w:val="28"/>
      </w:rPr>
      <w:fldChar w:fldCharType="begin"/>
    </w:r>
    <w:r w:rsidRPr="008E6362">
      <w:rPr>
        <w:rFonts w:ascii="Angsana New" w:hAnsi="Angsana New" w:cs="Angsana New"/>
        <w:sz w:val="28"/>
        <w:szCs w:val="28"/>
      </w:rPr>
      <w:instrText xml:space="preserve"> PAGE   \</w:instrText>
    </w:r>
    <w:r w:rsidRPr="008E6362">
      <w:rPr>
        <w:rFonts w:ascii="Angsana New" w:hAnsi="Angsana New" w:cs="Angsana New"/>
        <w:sz w:val="28"/>
        <w:szCs w:val="28"/>
        <w:cs/>
      </w:rPr>
      <w:instrText xml:space="preserve">* </w:instrText>
    </w:r>
    <w:r w:rsidRPr="008E6362">
      <w:rPr>
        <w:rFonts w:ascii="Angsana New" w:hAnsi="Angsana New" w:cs="Angsana New"/>
        <w:sz w:val="28"/>
        <w:szCs w:val="28"/>
      </w:rPr>
      <w:instrText xml:space="preserve">MERGEFORMAT </w:instrText>
    </w:r>
    <w:r w:rsidRPr="008E6362">
      <w:rPr>
        <w:rFonts w:ascii="Angsana New" w:hAnsi="Angsana New" w:cs="Angsana New"/>
        <w:sz w:val="28"/>
        <w:szCs w:val="28"/>
      </w:rPr>
      <w:fldChar w:fldCharType="separate"/>
    </w:r>
    <w:r>
      <w:rPr>
        <w:rFonts w:ascii="Angsana New" w:hAnsi="Angsana New" w:cs="Angsana New"/>
        <w:noProof/>
        <w:sz w:val="28"/>
        <w:szCs w:val="28"/>
      </w:rPr>
      <w:t>11</w:t>
    </w:r>
    <w:r w:rsidRPr="008E6362">
      <w:rPr>
        <w:rFonts w:ascii="Angsana New" w:hAnsi="Angsana New" w:cs="Angsana New"/>
        <w:sz w:val="28"/>
        <w:szCs w:val="28"/>
      </w:rPr>
      <w:fldChar w:fldCharType="end"/>
    </w:r>
  </w:p>
  <w:p w14:paraId="08696289" w14:textId="77777777" w:rsidR="00A718C6" w:rsidRDefault="00A718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C5EF41" w14:textId="77777777" w:rsidR="00A718C6" w:rsidRDefault="00A718C6" w:rsidP="00922E0A">
    <w:pPr>
      <w:pStyle w:val="Footer"/>
      <w:tabs>
        <w:tab w:val="left" w:pos="405"/>
        <w:tab w:val="right" w:pos="9781"/>
      </w:tabs>
      <w:jc w:val="right"/>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F64C9C">
      <w:rPr>
        <w:rFonts w:ascii="Angsana New" w:hAnsi="Angsana New" w:cs="Angsana New"/>
        <w:noProof/>
        <w:sz w:val="28"/>
        <w:szCs w:val="28"/>
      </w:rPr>
      <w:t>27</w:t>
    </w:r>
    <w:r w:rsidRPr="00360631">
      <w:rPr>
        <w:rFonts w:ascii="Angsana New" w:hAnsi="Angsana New" w:cs="Angsana New"/>
        <w:sz w:val="28"/>
        <w:szCs w:val="28"/>
      </w:rPr>
      <w:fldChar w:fldCharType="end"/>
    </w:r>
  </w:p>
  <w:p w14:paraId="00786F2D" w14:textId="77777777" w:rsidR="00A718C6" w:rsidRPr="00360631" w:rsidRDefault="00A718C6" w:rsidP="00670531">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D94CE" w14:textId="77777777" w:rsidR="00A718C6" w:rsidRDefault="00A718C6" w:rsidP="00300F88">
    <w:pPr>
      <w:pStyle w:val="Footer"/>
      <w:tabs>
        <w:tab w:val="left" w:pos="405"/>
        <w:tab w:val="right" w:pos="9781"/>
      </w:tabs>
      <w:jc w:val="right"/>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F64C9C">
      <w:rPr>
        <w:rFonts w:ascii="Angsana New" w:hAnsi="Angsana New" w:cs="Angsana New"/>
        <w:noProof/>
        <w:sz w:val="28"/>
        <w:szCs w:val="28"/>
      </w:rPr>
      <w:t>38</w:t>
    </w:r>
    <w:r w:rsidRPr="00360631">
      <w:rPr>
        <w:rFonts w:ascii="Angsana New" w:hAnsi="Angsana New" w:cs="Angsana New"/>
        <w:sz w:val="28"/>
        <w:szCs w:val="28"/>
      </w:rPr>
      <w:fldChar w:fldCharType="end"/>
    </w:r>
  </w:p>
  <w:p w14:paraId="45A28BEC" w14:textId="77777777" w:rsidR="00A718C6" w:rsidRPr="00360631" w:rsidRDefault="00A718C6" w:rsidP="00670531">
    <w:pPr>
      <w:pStyle w:val="Footer"/>
      <w:tabs>
        <w:tab w:val="left" w:pos="1134"/>
        <w:tab w:val="left" w:pos="5387"/>
      </w:tabs>
      <w:ind w:right="360"/>
      <w:rPr>
        <w:rFonts w:ascii="Angsana New" w:hAnsi="Angsana New" w:cs="Angsana New"/>
        <w:sz w:val="28"/>
        <w:szCs w:val="2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84A644" w14:textId="77777777" w:rsidR="006B07D8" w:rsidRDefault="006B07D8" w:rsidP="006B07D8">
    <w:pPr>
      <w:pStyle w:val="Footer"/>
      <w:tabs>
        <w:tab w:val="left" w:pos="405"/>
        <w:tab w:val="right" w:pos="9781"/>
      </w:tabs>
      <w:ind w:right="-321"/>
      <w:jc w:val="right"/>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F64C9C">
      <w:rPr>
        <w:rFonts w:ascii="Angsana New" w:hAnsi="Angsana New" w:cs="Angsana New"/>
        <w:noProof/>
        <w:sz w:val="28"/>
        <w:szCs w:val="28"/>
      </w:rPr>
      <w:t>39</w:t>
    </w:r>
    <w:r w:rsidRPr="00360631">
      <w:rPr>
        <w:rFonts w:ascii="Angsana New" w:hAnsi="Angsana New" w:cs="Angsana New"/>
        <w:sz w:val="28"/>
        <w:szCs w:val="28"/>
      </w:rPr>
      <w:fldChar w:fldCharType="end"/>
    </w:r>
  </w:p>
  <w:p w14:paraId="06EB3315" w14:textId="77777777" w:rsidR="006B07D8" w:rsidRPr="00360631" w:rsidRDefault="006B07D8" w:rsidP="00670531">
    <w:pPr>
      <w:pStyle w:val="Footer"/>
      <w:tabs>
        <w:tab w:val="left" w:pos="1134"/>
        <w:tab w:val="left" w:pos="5387"/>
      </w:tabs>
      <w:ind w:right="360"/>
      <w:rPr>
        <w:rFonts w:ascii="Angsana New" w:hAnsi="Angsana New" w:cs="Angsana New"/>
        <w:sz w:val="28"/>
        <w:szCs w:val="2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9DFAD" w14:textId="77777777" w:rsidR="006B07D8" w:rsidRDefault="006B07D8" w:rsidP="00300F88">
    <w:pPr>
      <w:pStyle w:val="Footer"/>
      <w:tabs>
        <w:tab w:val="left" w:pos="405"/>
        <w:tab w:val="right" w:pos="9781"/>
      </w:tabs>
      <w:jc w:val="right"/>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F64C9C">
      <w:rPr>
        <w:rFonts w:ascii="Angsana New" w:hAnsi="Angsana New" w:cs="Angsana New"/>
        <w:noProof/>
        <w:sz w:val="28"/>
        <w:szCs w:val="28"/>
      </w:rPr>
      <w:t>44</w:t>
    </w:r>
    <w:r w:rsidRPr="00360631">
      <w:rPr>
        <w:rFonts w:ascii="Angsana New" w:hAnsi="Angsana New" w:cs="Angsana New"/>
        <w:sz w:val="28"/>
        <w:szCs w:val="28"/>
      </w:rPr>
      <w:fldChar w:fldCharType="end"/>
    </w:r>
  </w:p>
  <w:p w14:paraId="6376E8EE" w14:textId="77777777" w:rsidR="006B07D8" w:rsidRPr="00360631" w:rsidRDefault="006B07D8" w:rsidP="00670531">
    <w:pPr>
      <w:pStyle w:val="Footer"/>
      <w:tabs>
        <w:tab w:val="left" w:pos="1134"/>
        <w:tab w:val="left" w:pos="5387"/>
      </w:tabs>
      <w:ind w:right="360"/>
      <w:rPr>
        <w:rFonts w:ascii="Angsana New" w:hAnsi="Angsana New" w:cs="Angsana New"/>
        <w:sz w:val="28"/>
        <w:szCs w:val="2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25478" w14:textId="77777777" w:rsidR="00A718C6" w:rsidRPr="006233AE" w:rsidRDefault="00A718C6" w:rsidP="00E06926">
    <w:pPr>
      <w:pStyle w:val="Footer"/>
      <w:tabs>
        <w:tab w:val="left" w:pos="405"/>
        <w:tab w:val="left" w:pos="14580"/>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F64C9C">
      <w:rPr>
        <w:rFonts w:ascii="Angsana New" w:hAnsi="Angsana New" w:cs="Angsana New"/>
        <w:noProof/>
        <w:sz w:val="28"/>
        <w:szCs w:val="28"/>
      </w:rPr>
      <w:t>45</w:t>
    </w:r>
    <w:r w:rsidRPr="00360631">
      <w:rPr>
        <w:rFonts w:ascii="Angsana New" w:hAnsi="Angsana New" w:cs="Angsana New"/>
        <w:sz w:val="28"/>
        <w:szCs w:val="28"/>
      </w:rPr>
      <w:fldChar w:fldCharType="end"/>
    </w:r>
    <w:r w:rsidRPr="003656BF">
      <w:rPr>
        <w:rFonts w:ascii="Angsana New" w:hAnsi="Angsana New" w:cs="Angsana New"/>
        <w:sz w:val="28"/>
        <w:szCs w:val="28"/>
        <w:cs/>
      </w:rPr>
      <w:t xml:space="preserve">            </w:t>
    </w:r>
    <w:r>
      <w:rPr>
        <w:rFonts w:ascii="Angsana New" w:hAnsi="Angsana New" w:cs="Angsana New"/>
        <w:sz w:val="28"/>
        <w:szCs w:val="28"/>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39841" w14:textId="77777777" w:rsidR="00A718C6" w:rsidRDefault="00A718C6" w:rsidP="00DA0705">
    <w:pPr>
      <w:pStyle w:val="Footer"/>
      <w:tabs>
        <w:tab w:val="left" w:pos="405"/>
        <w:tab w:val="right" w:pos="9781"/>
      </w:tabs>
      <w:jc w:val="right"/>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F64C9C">
      <w:rPr>
        <w:rFonts w:ascii="Angsana New" w:hAnsi="Angsana New" w:cs="Angsana New"/>
        <w:noProof/>
        <w:sz w:val="28"/>
        <w:szCs w:val="28"/>
      </w:rPr>
      <w:t>52</w:t>
    </w:r>
    <w:r w:rsidRPr="00360631">
      <w:rPr>
        <w:rFonts w:ascii="Angsana New" w:hAnsi="Angsana New" w:cs="Angsana New"/>
        <w:sz w:val="28"/>
        <w:szCs w:val="28"/>
      </w:rPr>
      <w:fldChar w:fldCharType="end"/>
    </w:r>
  </w:p>
  <w:p w14:paraId="62A4E8ED" w14:textId="77777777" w:rsidR="00A718C6" w:rsidRPr="00360631" w:rsidRDefault="00A718C6" w:rsidP="00DA0705">
    <w:pPr>
      <w:pStyle w:val="Footer"/>
      <w:tabs>
        <w:tab w:val="left" w:pos="1134"/>
        <w:tab w:val="left" w:pos="5387"/>
      </w:tabs>
      <w:ind w:right="360"/>
      <w:jc w:val="right"/>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00D05E" w14:textId="77777777" w:rsidR="0098186A" w:rsidRDefault="0098186A">
      <w:r>
        <w:separator/>
      </w:r>
    </w:p>
  </w:footnote>
  <w:footnote w:type="continuationSeparator" w:id="0">
    <w:p w14:paraId="5AE4E4D8" w14:textId="77777777" w:rsidR="0098186A" w:rsidRDefault="00981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56687" w14:textId="77777777" w:rsidR="00A718C6" w:rsidRDefault="00A718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A3F94" w14:textId="77777777" w:rsidR="00A718C6" w:rsidRDefault="00A718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E283C" w14:textId="77777777" w:rsidR="00A718C6" w:rsidRDefault="00A71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27A3B45"/>
    <w:multiLevelType w:val="hybridMultilevel"/>
    <w:tmpl w:val="F60E21B0"/>
    <w:lvl w:ilvl="0" w:tplc="490CD028">
      <w:start w:val="1"/>
      <w:numFmt w:val="decimal"/>
      <w:lvlText w:val="26.%1"/>
      <w:lvlJc w:val="left"/>
      <w:pPr>
        <w:ind w:left="2340" w:hanging="360"/>
      </w:pPr>
      <w:rPr>
        <w:rFonts w:hint="default"/>
      </w:rPr>
    </w:lvl>
    <w:lvl w:ilvl="1" w:tplc="3A183688">
      <w:start w:val="1"/>
      <w:numFmt w:val="decimal"/>
      <w:lvlText w:val="26.%2"/>
      <w:lvlJc w:val="left"/>
      <w:pPr>
        <w:ind w:left="900" w:hanging="360"/>
      </w:pPr>
      <w:rPr>
        <w:rFonts w:hint="default"/>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24C80"/>
    <w:multiLevelType w:val="hybridMultilevel"/>
    <w:tmpl w:val="40BA9736"/>
    <w:lvl w:ilvl="0" w:tplc="956CDAFA">
      <w:start w:val="1"/>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854A6"/>
    <w:multiLevelType w:val="multilevel"/>
    <w:tmpl w:val="6FE4EE64"/>
    <w:lvl w:ilvl="0">
      <w:start w:val="7"/>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071507"/>
    <w:multiLevelType w:val="hybridMultilevel"/>
    <w:tmpl w:val="10165C4E"/>
    <w:lvl w:ilvl="0" w:tplc="702A7ACA">
      <w:start w:val="3"/>
      <w:numFmt w:val="bullet"/>
      <w:lvlText w:val="-"/>
      <w:lvlJc w:val="left"/>
      <w:pPr>
        <w:ind w:left="1069" w:hanging="360"/>
      </w:pPr>
      <w:rPr>
        <w:rFonts w:ascii="Angsana New" w:eastAsia="Cordia New"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0B086FFB"/>
    <w:multiLevelType w:val="hybridMultilevel"/>
    <w:tmpl w:val="8F2AD426"/>
    <w:lvl w:ilvl="0" w:tplc="45A0783C">
      <w:start w:val="1"/>
      <w:numFmt w:val="bullet"/>
      <w:lvlText w:val="•"/>
      <w:lvlJc w:val="left"/>
      <w:pPr>
        <w:ind w:left="1148" w:hanging="360"/>
      </w:pPr>
      <w:rPr>
        <w:rFonts w:ascii="Arial" w:hAnsi="Arial" w:hint="default"/>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6" w15:restartNumberingAfterBreak="0">
    <w:nsid w:val="0CC635C3"/>
    <w:multiLevelType w:val="hybridMultilevel"/>
    <w:tmpl w:val="00C875FE"/>
    <w:lvl w:ilvl="0" w:tplc="4F96AA90">
      <w:start w:val="27"/>
      <w:numFmt w:val="bullet"/>
      <w:lvlText w:val="-"/>
      <w:lvlJc w:val="left"/>
      <w:pPr>
        <w:ind w:left="1350" w:hanging="360"/>
      </w:pPr>
      <w:rPr>
        <w:rFonts w:ascii="Angsana New" w:eastAsia="Cordia New"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 w15:restartNumberingAfterBreak="0">
    <w:nsid w:val="121137E3"/>
    <w:multiLevelType w:val="multilevel"/>
    <w:tmpl w:val="6CFEC1C0"/>
    <w:lvl w:ilvl="0">
      <w:start w:val="27"/>
      <w:numFmt w:val="decimal"/>
      <w:lvlText w:val="%1."/>
      <w:lvlJc w:val="left"/>
      <w:pPr>
        <w:ind w:left="786" w:hanging="360"/>
      </w:pPr>
      <w:rPr>
        <w:rFonts w:hint="default"/>
      </w:rPr>
    </w:lvl>
    <w:lvl w:ilvl="1">
      <w:start w:val="1"/>
      <w:numFmt w:val="decimal"/>
      <w:lvlText w:val="27.%2"/>
      <w:lvlJc w:val="left"/>
      <w:pPr>
        <w:ind w:left="900" w:hanging="360"/>
      </w:pPr>
      <w:rPr>
        <w:rFonts w:hint="default"/>
        <w:b w:val="0"/>
        <w:bCs w:val="0"/>
      </w:rPr>
    </w:lvl>
    <w:lvl w:ilvl="2">
      <w:start w:val="1"/>
      <w:numFmt w:val="decimal"/>
      <w:isLgl/>
      <w:lvlText w:val="%1.%2.%3"/>
      <w:lvlJc w:val="left"/>
      <w:pPr>
        <w:ind w:left="1996"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846" w:hanging="720"/>
      </w:pPr>
      <w:rPr>
        <w:rFonts w:hint="default"/>
      </w:rPr>
    </w:lvl>
    <w:lvl w:ilvl="5">
      <w:start w:val="1"/>
      <w:numFmt w:val="decimal"/>
      <w:isLgl/>
      <w:lvlText w:val="%1.%2.%3.%4.%5.%6"/>
      <w:lvlJc w:val="left"/>
      <w:pPr>
        <w:ind w:left="3631" w:hanging="1080"/>
      </w:pPr>
      <w:rPr>
        <w:rFonts w:hint="default"/>
      </w:rPr>
    </w:lvl>
    <w:lvl w:ilvl="6">
      <w:start w:val="1"/>
      <w:numFmt w:val="decimal"/>
      <w:isLgl/>
      <w:lvlText w:val="%1.%2.%3.%4.%5.%6.%7"/>
      <w:lvlJc w:val="left"/>
      <w:pPr>
        <w:ind w:left="4056" w:hanging="1080"/>
      </w:pPr>
      <w:rPr>
        <w:rFonts w:hint="default"/>
      </w:rPr>
    </w:lvl>
    <w:lvl w:ilvl="7">
      <w:start w:val="1"/>
      <w:numFmt w:val="decimal"/>
      <w:isLgl/>
      <w:lvlText w:val="%1.%2.%3.%4.%5.%6.%7.%8"/>
      <w:lvlJc w:val="left"/>
      <w:pPr>
        <w:ind w:left="4481" w:hanging="1080"/>
      </w:pPr>
      <w:rPr>
        <w:rFonts w:hint="default"/>
      </w:rPr>
    </w:lvl>
    <w:lvl w:ilvl="8">
      <w:start w:val="1"/>
      <w:numFmt w:val="decimal"/>
      <w:isLgl/>
      <w:lvlText w:val="%1.%2.%3.%4.%5.%6.%7.%8.%9"/>
      <w:lvlJc w:val="left"/>
      <w:pPr>
        <w:ind w:left="5266" w:hanging="1440"/>
      </w:pPr>
      <w:rPr>
        <w:rFonts w:hint="default"/>
      </w:rPr>
    </w:lvl>
  </w:abstractNum>
  <w:abstractNum w:abstractNumId="8" w15:restartNumberingAfterBreak="0">
    <w:nsid w:val="188858A5"/>
    <w:multiLevelType w:val="hybridMultilevel"/>
    <w:tmpl w:val="E3363C10"/>
    <w:lvl w:ilvl="0" w:tplc="45A0783C">
      <w:start w:val="1"/>
      <w:numFmt w:val="bullet"/>
      <w:lvlText w:val="•"/>
      <w:lvlJc w:val="left"/>
      <w:pPr>
        <w:ind w:left="1344" w:hanging="360"/>
      </w:pPr>
      <w:rPr>
        <w:rFonts w:ascii="Arial" w:hAnsi="Arial" w:hint="default"/>
        <w:sz w:val="28"/>
        <w:szCs w:val="28"/>
      </w:rPr>
    </w:lvl>
    <w:lvl w:ilvl="1" w:tplc="04090003">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9" w15:restartNumberingAfterBreak="0">
    <w:nsid w:val="33D075DF"/>
    <w:multiLevelType w:val="multilevel"/>
    <w:tmpl w:val="F258CCEC"/>
    <w:lvl w:ilvl="0">
      <w:start w:val="3"/>
      <w:numFmt w:val="decimal"/>
      <w:lvlText w:val="%1."/>
      <w:lvlJc w:val="left"/>
      <w:pPr>
        <w:ind w:left="785" w:hanging="360"/>
      </w:pPr>
      <w:rPr>
        <w:rFonts w:hint="default"/>
        <w:color w:val="00B0F0"/>
      </w:rPr>
    </w:lvl>
    <w:lvl w:ilvl="1">
      <w:start w:val="1"/>
      <w:numFmt w:val="decimal"/>
      <w:isLgl/>
      <w:lvlText w:val="%1.%2"/>
      <w:lvlJc w:val="left"/>
      <w:pPr>
        <w:ind w:left="1170" w:hanging="360"/>
      </w:pPr>
      <w:rPr>
        <w:rFonts w:hint="default"/>
      </w:rPr>
    </w:lvl>
    <w:lvl w:ilvl="2">
      <w:start w:val="1"/>
      <w:numFmt w:val="decimal"/>
      <w:isLgl/>
      <w:lvlText w:val="%1.%2.%3"/>
      <w:lvlJc w:val="left"/>
      <w:pPr>
        <w:ind w:left="1915" w:hanging="720"/>
      </w:pPr>
      <w:rPr>
        <w:rFonts w:hint="default"/>
      </w:rPr>
    </w:lvl>
    <w:lvl w:ilvl="3">
      <w:start w:val="1"/>
      <w:numFmt w:val="decimal"/>
      <w:isLgl/>
      <w:lvlText w:val="%1.%2.%3.%4"/>
      <w:lvlJc w:val="left"/>
      <w:pPr>
        <w:ind w:left="2300" w:hanging="720"/>
      </w:pPr>
      <w:rPr>
        <w:rFonts w:hint="default"/>
      </w:rPr>
    </w:lvl>
    <w:lvl w:ilvl="4">
      <w:start w:val="1"/>
      <w:numFmt w:val="decimal"/>
      <w:isLgl/>
      <w:lvlText w:val="%1.%2.%3.%4.%5"/>
      <w:lvlJc w:val="left"/>
      <w:pPr>
        <w:ind w:left="2685" w:hanging="720"/>
      </w:pPr>
      <w:rPr>
        <w:rFonts w:hint="default"/>
      </w:rPr>
    </w:lvl>
    <w:lvl w:ilvl="5">
      <w:start w:val="1"/>
      <w:numFmt w:val="decimal"/>
      <w:isLgl/>
      <w:lvlText w:val="%1.%2.%3.%4.%5.%6"/>
      <w:lvlJc w:val="left"/>
      <w:pPr>
        <w:ind w:left="3430" w:hanging="1080"/>
      </w:pPr>
      <w:rPr>
        <w:rFonts w:hint="default"/>
      </w:rPr>
    </w:lvl>
    <w:lvl w:ilvl="6">
      <w:start w:val="1"/>
      <w:numFmt w:val="decimal"/>
      <w:isLgl/>
      <w:lvlText w:val="%1.%2.%3.%4.%5.%6.%7"/>
      <w:lvlJc w:val="left"/>
      <w:pPr>
        <w:ind w:left="3815" w:hanging="1080"/>
      </w:pPr>
      <w:rPr>
        <w:rFonts w:hint="default"/>
      </w:rPr>
    </w:lvl>
    <w:lvl w:ilvl="7">
      <w:start w:val="1"/>
      <w:numFmt w:val="decimal"/>
      <w:isLgl/>
      <w:lvlText w:val="%1.%2.%3.%4.%5.%6.%7.%8"/>
      <w:lvlJc w:val="left"/>
      <w:pPr>
        <w:ind w:left="4200" w:hanging="1080"/>
      </w:pPr>
      <w:rPr>
        <w:rFonts w:hint="default"/>
      </w:rPr>
    </w:lvl>
    <w:lvl w:ilvl="8">
      <w:start w:val="1"/>
      <w:numFmt w:val="decimal"/>
      <w:isLgl/>
      <w:lvlText w:val="%1.%2.%3.%4.%5.%6.%7.%8.%9"/>
      <w:lvlJc w:val="left"/>
      <w:pPr>
        <w:ind w:left="4945" w:hanging="1440"/>
      </w:pPr>
      <w:rPr>
        <w:rFonts w:hint="default"/>
      </w:rPr>
    </w:lvl>
  </w:abstractNum>
  <w:abstractNum w:abstractNumId="10" w15:restartNumberingAfterBreak="0">
    <w:nsid w:val="340D04DB"/>
    <w:multiLevelType w:val="multilevel"/>
    <w:tmpl w:val="CAE2FF00"/>
    <w:lvl w:ilvl="0">
      <w:start w:val="2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1" w15:restartNumberingAfterBreak="0">
    <w:nsid w:val="35CB68B0"/>
    <w:multiLevelType w:val="hybridMultilevel"/>
    <w:tmpl w:val="8466B6AE"/>
    <w:lvl w:ilvl="0" w:tplc="72F6DF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5161F30"/>
    <w:multiLevelType w:val="hybridMultilevel"/>
    <w:tmpl w:val="2214B3BC"/>
    <w:lvl w:ilvl="0" w:tplc="0F766F44">
      <w:start w:val="1"/>
      <w:numFmt w:val="lowerLetter"/>
      <w:lvlText w:val="%1)"/>
      <w:lvlJc w:val="left"/>
      <w:pPr>
        <w:ind w:left="630" w:hanging="360"/>
      </w:pPr>
      <w:rPr>
        <w:rFonts w:eastAsia="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4A6C4CF2"/>
    <w:multiLevelType w:val="hybridMultilevel"/>
    <w:tmpl w:val="75D2709A"/>
    <w:lvl w:ilvl="0" w:tplc="F5E2833E">
      <w:start w:val="6"/>
      <w:numFmt w:val="bullet"/>
      <w:lvlText w:val="-"/>
      <w:lvlJc w:val="left"/>
      <w:pPr>
        <w:ind w:left="927"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DA61729"/>
    <w:multiLevelType w:val="hybridMultilevel"/>
    <w:tmpl w:val="943683F4"/>
    <w:lvl w:ilvl="0" w:tplc="1D38604A">
      <w:start w:val="1"/>
      <w:numFmt w:val="decimal"/>
      <w:lvlText w:val="29.%1"/>
      <w:lvlJc w:val="left"/>
      <w:pPr>
        <w:ind w:left="1146" w:hanging="360"/>
      </w:pPr>
      <w:rPr>
        <w:rFonts w:ascii="Angsana New" w:hAnsi="Angsana New" w:cs="Angsana New" w:hint="default"/>
        <w:b w:val="0"/>
        <w:b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7E78EF"/>
    <w:multiLevelType w:val="multilevel"/>
    <w:tmpl w:val="5844AAD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5123001E"/>
    <w:multiLevelType w:val="hybridMultilevel"/>
    <w:tmpl w:val="73282EAE"/>
    <w:lvl w:ilvl="0" w:tplc="4C6C6294">
      <w:start w:val="1"/>
      <w:numFmt w:val="bullet"/>
      <w:lvlText w:val="∙"/>
      <w:lvlJc w:val="left"/>
      <w:pPr>
        <w:ind w:left="1145" w:hanging="360"/>
      </w:pPr>
      <w:rPr>
        <w:rFonts w:ascii="Cooper Black" w:hAnsi="Cooper Black"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544F2B8B"/>
    <w:multiLevelType w:val="multilevel"/>
    <w:tmpl w:val="42D8CE66"/>
    <w:lvl w:ilvl="0">
      <w:start w:val="1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88948FE"/>
    <w:multiLevelType w:val="multilevel"/>
    <w:tmpl w:val="FF38B8A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59740C70"/>
    <w:multiLevelType w:val="multilevel"/>
    <w:tmpl w:val="D220CD2C"/>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A152934"/>
    <w:multiLevelType w:val="multilevel"/>
    <w:tmpl w:val="CEEA7DF0"/>
    <w:lvl w:ilvl="0">
      <w:start w:val="1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1" w15:restartNumberingAfterBreak="0">
    <w:nsid w:val="5B55104F"/>
    <w:multiLevelType w:val="multilevel"/>
    <w:tmpl w:val="0ED0B044"/>
    <w:lvl w:ilvl="0">
      <w:start w:val="23"/>
      <w:numFmt w:val="decimal"/>
      <w:lvlText w:val="%1"/>
      <w:lvlJc w:val="left"/>
      <w:pPr>
        <w:ind w:left="360" w:hanging="360"/>
      </w:pPr>
      <w:rPr>
        <w:rFonts w:hint="default"/>
      </w:rPr>
    </w:lvl>
    <w:lvl w:ilvl="1">
      <w:start w:val="1"/>
      <w:numFmt w:val="decimal"/>
      <w:lvlText w:val="18.%2"/>
      <w:lvlJc w:val="left"/>
      <w:pPr>
        <w:ind w:left="1146" w:hanging="360"/>
      </w:pPr>
      <w:rPr>
        <w:rFonts w:hint="default"/>
        <w:b w:val="0"/>
        <w:bCs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22" w15:restartNumberingAfterBreak="0">
    <w:nsid w:val="5E1B73FD"/>
    <w:multiLevelType w:val="hybridMultilevel"/>
    <w:tmpl w:val="8540613A"/>
    <w:lvl w:ilvl="0" w:tplc="75C46B9A">
      <w:start w:val="1"/>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2775B2"/>
    <w:multiLevelType w:val="hybridMultilevel"/>
    <w:tmpl w:val="3F9A7524"/>
    <w:lvl w:ilvl="0" w:tplc="702A7ACA">
      <w:start w:val="3"/>
      <w:numFmt w:val="bullet"/>
      <w:lvlText w:val="-"/>
      <w:lvlJc w:val="left"/>
      <w:pPr>
        <w:ind w:left="1069" w:hanging="360"/>
      </w:pPr>
      <w:rPr>
        <w:rFonts w:ascii="Angsana New" w:eastAsia="Cordia New" w:hAnsi="Angsana New" w:cs="Angsan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61A24384"/>
    <w:multiLevelType w:val="multilevel"/>
    <w:tmpl w:val="AA3427A8"/>
    <w:lvl w:ilvl="0">
      <w:start w:val="7"/>
      <w:numFmt w:val="decimal"/>
      <w:lvlText w:val="%1"/>
      <w:lvlJc w:val="left"/>
      <w:pPr>
        <w:ind w:left="360" w:hanging="360"/>
      </w:pPr>
      <w:rPr>
        <w:rFonts w:hint="default"/>
        <w:b/>
      </w:rPr>
    </w:lvl>
    <w:lvl w:ilvl="1">
      <w:start w:val="1"/>
      <w:numFmt w:val="decimal"/>
      <w:lvlText w:val="10.%2"/>
      <w:lvlJc w:val="left"/>
      <w:pPr>
        <w:ind w:left="1212" w:hanging="360"/>
      </w:pPr>
      <w:rPr>
        <w:rFonts w:ascii="Angsana New" w:hAnsi="Angsana New" w:cs="Angsana New" w:hint="default"/>
        <w:b/>
        <w:sz w:val="28"/>
        <w:szCs w:val="28"/>
      </w:rPr>
    </w:lvl>
    <w:lvl w:ilvl="2">
      <w:start w:val="1"/>
      <w:numFmt w:val="decimal"/>
      <w:lvlText w:val="%1.%2.%3"/>
      <w:lvlJc w:val="left"/>
      <w:pPr>
        <w:ind w:left="4298" w:hanging="720"/>
      </w:pPr>
      <w:rPr>
        <w:rFonts w:hint="default"/>
        <w:b/>
      </w:rPr>
    </w:lvl>
    <w:lvl w:ilvl="3">
      <w:start w:val="1"/>
      <w:numFmt w:val="decimal"/>
      <w:lvlText w:val="%1.%2.%3.%4"/>
      <w:lvlJc w:val="left"/>
      <w:pPr>
        <w:ind w:left="6087" w:hanging="720"/>
      </w:pPr>
      <w:rPr>
        <w:rFonts w:hint="default"/>
        <w:b/>
      </w:rPr>
    </w:lvl>
    <w:lvl w:ilvl="4">
      <w:start w:val="1"/>
      <w:numFmt w:val="decimal"/>
      <w:lvlText w:val="%1.%2.%3.%4.%5"/>
      <w:lvlJc w:val="left"/>
      <w:pPr>
        <w:ind w:left="7876" w:hanging="720"/>
      </w:pPr>
      <w:rPr>
        <w:rFonts w:hint="default"/>
        <w:b/>
      </w:rPr>
    </w:lvl>
    <w:lvl w:ilvl="5">
      <w:start w:val="1"/>
      <w:numFmt w:val="decimal"/>
      <w:lvlText w:val="%1.%2.%3.%4.%5.%6"/>
      <w:lvlJc w:val="left"/>
      <w:pPr>
        <w:ind w:left="10025" w:hanging="1080"/>
      </w:pPr>
      <w:rPr>
        <w:rFonts w:hint="default"/>
        <w:b/>
      </w:rPr>
    </w:lvl>
    <w:lvl w:ilvl="6">
      <w:start w:val="1"/>
      <w:numFmt w:val="decimal"/>
      <w:lvlText w:val="%1.%2.%3.%4.%5.%6.%7"/>
      <w:lvlJc w:val="left"/>
      <w:pPr>
        <w:ind w:left="11814" w:hanging="1080"/>
      </w:pPr>
      <w:rPr>
        <w:rFonts w:hint="default"/>
        <w:b/>
      </w:rPr>
    </w:lvl>
    <w:lvl w:ilvl="7">
      <w:start w:val="1"/>
      <w:numFmt w:val="decimal"/>
      <w:lvlText w:val="%1.%2.%3.%4.%5.%6.%7.%8"/>
      <w:lvlJc w:val="left"/>
      <w:pPr>
        <w:ind w:left="13603" w:hanging="1080"/>
      </w:pPr>
      <w:rPr>
        <w:rFonts w:hint="default"/>
        <w:b/>
      </w:rPr>
    </w:lvl>
    <w:lvl w:ilvl="8">
      <w:start w:val="1"/>
      <w:numFmt w:val="decimal"/>
      <w:lvlText w:val="%1.%2.%3.%4.%5.%6.%7.%8.%9"/>
      <w:lvlJc w:val="left"/>
      <w:pPr>
        <w:ind w:left="15752" w:hanging="1440"/>
      </w:pPr>
      <w:rPr>
        <w:rFonts w:hint="default"/>
        <w:b/>
      </w:rPr>
    </w:lvl>
  </w:abstractNum>
  <w:abstractNum w:abstractNumId="25" w15:restartNumberingAfterBreak="0">
    <w:nsid w:val="649C776A"/>
    <w:multiLevelType w:val="hybridMultilevel"/>
    <w:tmpl w:val="CFF46E0A"/>
    <w:lvl w:ilvl="0" w:tplc="7BD666BC">
      <w:start w:val="20"/>
      <w:numFmt w:val="decimal"/>
      <w:lvlText w:val="3.%1"/>
      <w:lvlJc w:val="left"/>
      <w:pPr>
        <w:ind w:left="786" w:hanging="360"/>
      </w:pPr>
      <w:rPr>
        <w:rFonts w:cs="Angsana New" w:hint="default"/>
        <w:bCs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BF1472"/>
    <w:multiLevelType w:val="multilevel"/>
    <w:tmpl w:val="FB78F60C"/>
    <w:lvl w:ilvl="0">
      <w:start w:val="2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671557F4"/>
    <w:multiLevelType w:val="multilevel"/>
    <w:tmpl w:val="D9706166"/>
    <w:lvl w:ilvl="0">
      <w:start w:val="3"/>
      <w:numFmt w:val="decimal"/>
      <w:lvlText w:val="%1"/>
      <w:lvlJc w:val="left"/>
      <w:pPr>
        <w:ind w:left="360" w:hanging="360"/>
      </w:pPr>
      <w:rPr>
        <w:rFonts w:eastAsia="Times New Roman" w:hint="default"/>
      </w:rPr>
    </w:lvl>
    <w:lvl w:ilvl="1">
      <w:start w:val="4"/>
      <w:numFmt w:val="decimal"/>
      <w:lvlText w:val="%1.%2"/>
      <w:lvlJc w:val="left"/>
      <w:pPr>
        <w:ind w:left="644" w:hanging="360"/>
      </w:pPr>
      <w:rPr>
        <w:rFonts w:eastAsia="Times New Roman" w:hint="default"/>
      </w:rPr>
    </w:lvl>
    <w:lvl w:ilvl="2">
      <w:start w:val="1"/>
      <w:numFmt w:val="decimal"/>
      <w:lvlText w:val="%1.%2.%3"/>
      <w:lvlJc w:val="left"/>
      <w:pPr>
        <w:ind w:left="928" w:hanging="360"/>
      </w:pPr>
      <w:rPr>
        <w:rFonts w:eastAsia="Times New Roman" w:hint="default"/>
      </w:rPr>
    </w:lvl>
    <w:lvl w:ilvl="3">
      <w:start w:val="1"/>
      <w:numFmt w:val="decimal"/>
      <w:lvlText w:val="%1.%2.%3.%4"/>
      <w:lvlJc w:val="left"/>
      <w:pPr>
        <w:ind w:left="1572" w:hanging="720"/>
      </w:pPr>
      <w:rPr>
        <w:rFonts w:eastAsia="Times New Roman" w:hint="default"/>
      </w:rPr>
    </w:lvl>
    <w:lvl w:ilvl="4">
      <w:start w:val="1"/>
      <w:numFmt w:val="decimal"/>
      <w:lvlText w:val="%1.%2.%3.%4.%5"/>
      <w:lvlJc w:val="left"/>
      <w:pPr>
        <w:ind w:left="1856" w:hanging="720"/>
      </w:pPr>
      <w:rPr>
        <w:rFonts w:eastAsia="Times New Roman" w:hint="default"/>
      </w:rPr>
    </w:lvl>
    <w:lvl w:ilvl="5">
      <w:start w:val="1"/>
      <w:numFmt w:val="decimal"/>
      <w:lvlText w:val="%1.%2.%3.%4.%5.%6"/>
      <w:lvlJc w:val="left"/>
      <w:pPr>
        <w:ind w:left="2140" w:hanging="720"/>
      </w:pPr>
      <w:rPr>
        <w:rFonts w:eastAsia="Times New Roman" w:hint="default"/>
      </w:rPr>
    </w:lvl>
    <w:lvl w:ilvl="6">
      <w:start w:val="1"/>
      <w:numFmt w:val="decimal"/>
      <w:lvlText w:val="%1.%2.%3.%4.%5.%6.%7"/>
      <w:lvlJc w:val="left"/>
      <w:pPr>
        <w:ind w:left="2784" w:hanging="1080"/>
      </w:pPr>
      <w:rPr>
        <w:rFonts w:eastAsia="Times New Roman" w:hint="default"/>
      </w:rPr>
    </w:lvl>
    <w:lvl w:ilvl="7">
      <w:start w:val="1"/>
      <w:numFmt w:val="decimal"/>
      <w:lvlText w:val="%1.%2.%3.%4.%5.%6.%7.%8"/>
      <w:lvlJc w:val="left"/>
      <w:pPr>
        <w:ind w:left="3068" w:hanging="1080"/>
      </w:pPr>
      <w:rPr>
        <w:rFonts w:eastAsia="Times New Roman" w:hint="default"/>
      </w:rPr>
    </w:lvl>
    <w:lvl w:ilvl="8">
      <w:start w:val="1"/>
      <w:numFmt w:val="decimal"/>
      <w:lvlText w:val="%1.%2.%3.%4.%5.%6.%7.%8.%9"/>
      <w:lvlJc w:val="left"/>
      <w:pPr>
        <w:ind w:left="3352" w:hanging="1080"/>
      </w:pPr>
      <w:rPr>
        <w:rFonts w:eastAsia="Times New Roman" w:hint="default"/>
      </w:rPr>
    </w:lvl>
  </w:abstractNum>
  <w:abstractNum w:abstractNumId="28" w15:restartNumberingAfterBreak="0">
    <w:nsid w:val="6AC974D1"/>
    <w:multiLevelType w:val="multilevel"/>
    <w:tmpl w:val="69928668"/>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B446072"/>
    <w:multiLevelType w:val="hybridMultilevel"/>
    <w:tmpl w:val="FBEC1DFC"/>
    <w:lvl w:ilvl="0" w:tplc="61E626EA">
      <w:start w:val="1"/>
      <w:numFmt w:val="decimal"/>
      <w:lvlText w:val="%1."/>
      <w:lvlJc w:val="left"/>
      <w:pPr>
        <w:tabs>
          <w:tab w:val="num" w:pos="420"/>
        </w:tabs>
        <w:ind w:left="420" w:hanging="420"/>
      </w:pPr>
      <w:rPr>
        <w:rFonts w:hint="default"/>
        <w:b/>
        <w:bCs/>
        <w:u w:val="none"/>
      </w:rPr>
    </w:lvl>
    <w:lvl w:ilvl="1" w:tplc="04090019">
      <w:start w:val="1"/>
      <w:numFmt w:val="lowerLetter"/>
      <w:lvlText w:val="%2."/>
      <w:lvlJc w:val="left"/>
      <w:pPr>
        <w:tabs>
          <w:tab w:val="num" w:pos="1579"/>
        </w:tabs>
        <w:ind w:left="1579" w:hanging="360"/>
      </w:p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30" w15:restartNumberingAfterBreak="0">
    <w:nsid w:val="7280599D"/>
    <w:multiLevelType w:val="multilevel"/>
    <w:tmpl w:val="0B307452"/>
    <w:lvl w:ilvl="0">
      <w:start w:val="3"/>
      <w:numFmt w:val="decimal"/>
      <w:lvlText w:val="%1."/>
      <w:lvlJc w:val="left"/>
      <w:pPr>
        <w:tabs>
          <w:tab w:val="num" w:pos="360"/>
        </w:tabs>
        <w:ind w:left="360" w:hanging="360"/>
      </w:pPr>
      <w:rPr>
        <w:rFonts w:hint="default"/>
        <w:b/>
        <w:bCs/>
        <w:u w:val="none"/>
      </w:rPr>
    </w:lvl>
    <w:lvl w:ilvl="1">
      <w:start w:val="10"/>
      <w:numFmt w:val="decimal"/>
      <w:isLgl/>
      <w:lvlText w:val="%1.%2"/>
      <w:lvlJc w:val="left"/>
      <w:pPr>
        <w:tabs>
          <w:tab w:val="num" w:pos="1095"/>
        </w:tabs>
        <w:ind w:left="1095" w:hanging="375"/>
      </w:pPr>
      <w:rPr>
        <w:rFonts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32" w15:restartNumberingAfterBreak="0">
    <w:nsid w:val="7D6C68D3"/>
    <w:multiLevelType w:val="multilevel"/>
    <w:tmpl w:val="5E66EE18"/>
    <w:lvl w:ilvl="0">
      <w:start w:val="26"/>
      <w:numFmt w:val="decimal"/>
      <w:lvlText w:val="%1"/>
      <w:lvlJc w:val="left"/>
      <w:pPr>
        <w:ind w:left="360" w:hanging="360"/>
      </w:pPr>
      <w:rPr>
        <w:rFonts w:hint="default"/>
      </w:rPr>
    </w:lvl>
    <w:lvl w:ilvl="1">
      <w:start w:val="1"/>
      <w:numFmt w:val="decimal"/>
      <w:lvlText w:val="23.%2"/>
      <w:lvlJc w:val="left"/>
      <w:pPr>
        <w:ind w:left="1350" w:hanging="360"/>
      </w:pPr>
      <w:rPr>
        <w:rFonts w:hint="default"/>
        <w:b w:val="0"/>
        <w:bCs w:val="0"/>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33" w15:restartNumberingAfterBreak="0">
    <w:nsid w:val="7EF675CC"/>
    <w:multiLevelType w:val="multilevel"/>
    <w:tmpl w:val="C602B7D0"/>
    <w:lvl w:ilvl="0">
      <w:start w:val="2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num w:numId="1" w16cid:durableId="742066944">
    <w:abstractNumId w:val="0"/>
  </w:num>
  <w:num w:numId="2" w16cid:durableId="246814058">
    <w:abstractNumId w:val="29"/>
  </w:num>
  <w:num w:numId="3" w16cid:durableId="1421678108">
    <w:abstractNumId w:val="24"/>
  </w:num>
  <w:num w:numId="4" w16cid:durableId="92943919">
    <w:abstractNumId w:val="21"/>
  </w:num>
  <w:num w:numId="5" w16cid:durableId="1097092720">
    <w:abstractNumId w:val="12"/>
  </w:num>
  <w:num w:numId="6" w16cid:durableId="1844468377">
    <w:abstractNumId w:val="23"/>
  </w:num>
  <w:num w:numId="7" w16cid:durableId="1427308614">
    <w:abstractNumId w:val="4"/>
  </w:num>
  <w:num w:numId="8" w16cid:durableId="1074397964">
    <w:abstractNumId w:val="20"/>
  </w:num>
  <w:num w:numId="9" w16cid:durableId="1789659289">
    <w:abstractNumId w:val="28"/>
  </w:num>
  <w:num w:numId="10" w16cid:durableId="762455248">
    <w:abstractNumId w:val="19"/>
  </w:num>
  <w:num w:numId="11" w16cid:durableId="1052582580">
    <w:abstractNumId w:val="17"/>
  </w:num>
  <w:num w:numId="12" w16cid:durableId="1489899809">
    <w:abstractNumId w:val="26"/>
  </w:num>
  <w:num w:numId="13" w16cid:durableId="274021129">
    <w:abstractNumId w:val="3"/>
  </w:num>
  <w:num w:numId="14" w16cid:durableId="2037929096">
    <w:abstractNumId w:val="10"/>
  </w:num>
  <w:num w:numId="15" w16cid:durableId="1777871010">
    <w:abstractNumId w:val="27"/>
  </w:num>
  <w:num w:numId="16" w16cid:durableId="430711323">
    <w:abstractNumId w:val="31"/>
  </w:num>
  <w:num w:numId="17" w16cid:durableId="381364606">
    <w:abstractNumId w:val="5"/>
  </w:num>
  <w:num w:numId="18" w16cid:durableId="1052270758">
    <w:abstractNumId w:val="8"/>
  </w:num>
  <w:num w:numId="19" w16cid:durableId="1414275558">
    <w:abstractNumId w:val="9"/>
  </w:num>
  <w:num w:numId="20" w16cid:durableId="1395161165">
    <w:abstractNumId w:val="30"/>
  </w:num>
  <w:num w:numId="21" w16cid:durableId="959264612">
    <w:abstractNumId w:val="16"/>
  </w:num>
  <w:num w:numId="22" w16cid:durableId="181825894">
    <w:abstractNumId w:val="25"/>
  </w:num>
  <w:num w:numId="23" w16cid:durableId="1417706219">
    <w:abstractNumId w:val="33"/>
  </w:num>
  <w:num w:numId="24" w16cid:durableId="296188118">
    <w:abstractNumId w:val="7"/>
  </w:num>
  <w:num w:numId="25" w16cid:durableId="2138521703">
    <w:abstractNumId w:val="6"/>
  </w:num>
  <w:num w:numId="26" w16cid:durableId="1389568297">
    <w:abstractNumId w:val="14"/>
  </w:num>
  <w:num w:numId="27" w16cid:durableId="1007561835">
    <w:abstractNumId w:val="18"/>
  </w:num>
  <w:num w:numId="28" w16cid:durableId="2046558858">
    <w:abstractNumId w:val="15"/>
  </w:num>
  <w:num w:numId="29" w16cid:durableId="2129005662">
    <w:abstractNumId w:val="11"/>
  </w:num>
  <w:num w:numId="30" w16cid:durableId="738525344">
    <w:abstractNumId w:val="13"/>
  </w:num>
  <w:num w:numId="31" w16cid:durableId="1438983388">
    <w:abstractNumId w:val="1"/>
  </w:num>
  <w:num w:numId="32" w16cid:durableId="1134059211">
    <w:abstractNumId w:val="2"/>
  </w:num>
  <w:num w:numId="33" w16cid:durableId="1705473573">
    <w:abstractNumId w:val="22"/>
  </w:num>
  <w:num w:numId="34" w16cid:durableId="802965521">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hyphenationZone w:val="357"/>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9AF"/>
    <w:rsid w:val="00000F8E"/>
    <w:rsid w:val="0000109F"/>
    <w:rsid w:val="00001491"/>
    <w:rsid w:val="000014E4"/>
    <w:rsid w:val="00001A1C"/>
    <w:rsid w:val="0000236F"/>
    <w:rsid w:val="00002535"/>
    <w:rsid w:val="000031DD"/>
    <w:rsid w:val="000034E1"/>
    <w:rsid w:val="000039AF"/>
    <w:rsid w:val="00003B6C"/>
    <w:rsid w:val="0000407B"/>
    <w:rsid w:val="000044EB"/>
    <w:rsid w:val="000046D6"/>
    <w:rsid w:val="00004735"/>
    <w:rsid w:val="00004F0C"/>
    <w:rsid w:val="00005081"/>
    <w:rsid w:val="000055E9"/>
    <w:rsid w:val="000058DF"/>
    <w:rsid w:val="00005F03"/>
    <w:rsid w:val="0000643E"/>
    <w:rsid w:val="00006A6B"/>
    <w:rsid w:val="00006D01"/>
    <w:rsid w:val="00007126"/>
    <w:rsid w:val="00007192"/>
    <w:rsid w:val="00007702"/>
    <w:rsid w:val="00010023"/>
    <w:rsid w:val="0001016A"/>
    <w:rsid w:val="000104A5"/>
    <w:rsid w:val="00010AE5"/>
    <w:rsid w:val="00010DB5"/>
    <w:rsid w:val="00011956"/>
    <w:rsid w:val="000122DC"/>
    <w:rsid w:val="000126D8"/>
    <w:rsid w:val="00012C45"/>
    <w:rsid w:val="0001364E"/>
    <w:rsid w:val="00013CC4"/>
    <w:rsid w:val="000140CC"/>
    <w:rsid w:val="00014D92"/>
    <w:rsid w:val="000157AF"/>
    <w:rsid w:val="00016EFB"/>
    <w:rsid w:val="00016F3B"/>
    <w:rsid w:val="00017670"/>
    <w:rsid w:val="0001777F"/>
    <w:rsid w:val="000177C0"/>
    <w:rsid w:val="00017AF0"/>
    <w:rsid w:val="00017DE3"/>
    <w:rsid w:val="00017DF0"/>
    <w:rsid w:val="00020647"/>
    <w:rsid w:val="0002148E"/>
    <w:rsid w:val="000214F9"/>
    <w:rsid w:val="000218E7"/>
    <w:rsid w:val="00021FB4"/>
    <w:rsid w:val="000222DE"/>
    <w:rsid w:val="000227D6"/>
    <w:rsid w:val="00022BA2"/>
    <w:rsid w:val="00022BAE"/>
    <w:rsid w:val="00022E99"/>
    <w:rsid w:val="00023763"/>
    <w:rsid w:val="00024151"/>
    <w:rsid w:val="000242FC"/>
    <w:rsid w:val="000245BE"/>
    <w:rsid w:val="000245FA"/>
    <w:rsid w:val="00024D7B"/>
    <w:rsid w:val="000251AF"/>
    <w:rsid w:val="0002546E"/>
    <w:rsid w:val="00025541"/>
    <w:rsid w:val="00025AFB"/>
    <w:rsid w:val="00025B1F"/>
    <w:rsid w:val="00025F0E"/>
    <w:rsid w:val="00025FF5"/>
    <w:rsid w:val="000260CF"/>
    <w:rsid w:val="000261BC"/>
    <w:rsid w:val="00026C4B"/>
    <w:rsid w:val="00027391"/>
    <w:rsid w:val="00027835"/>
    <w:rsid w:val="00027C49"/>
    <w:rsid w:val="0003125B"/>
    <w:rsid w:val="00031774"/>
    <w:rsid w:val="00032422"/>
    <w:rsid w:val="000325BF"/>
    <w:rsid w:val="0003299D"/>
    <w:rsid w:val="00032E80"/>
    <w:rsid w:val="00034942"/>
    <w:rsid w:val="000352A9"/>
    <w:rsid w:val="00035D7F"/>
    <w:rsid w:val="00035DEB"/>
    <w:rsid w:val="00036BE4"/>
    <w:rsid w:val="00036C4F"/>
    <w:rsid w:val="00036EE6"/>
    <w:rsid w:val="00036EF6"/>
    <w:rsid w:val="00037267"/>
    <w:rsid w:val="0003797D"/>
    <w:rsid w:val="00037B67"/>
    <w:rsid w:val="00037FC5"/>
    <w:rsid w:val="0004032E"/>
    <w:rsid w:val="00040511"/>
    <w:rsid w:val="00040724"/>
    <w:rsid w:val="00040934"/>
    <w:rsid w:val="00041CB0"/>
    <w:rsid w:val="000427F6"/>
    <w:rsid w:val="00042E2D"/>
    <w:rsid w:val="00042E65"/>
    <w:rsid w:val="00042EAB"/>
    <w:rsid w:val="00043100"/>
    <w:rsid w:val="00043189"/>
    <w:rsid w:val="000432B5"/>
    <w:rsid w:val="00043760"/>
    <w:rsid w:val="00043EEE"/>
    <w:rsid w:val="000440E1"/>
    <w:rsid w:val="000446E9"/>
    <w:rsid w:val="00044712"/>
    <w:rsid w:val="00044B81"/>
    <w:rsid w:val="00044D87"/>
    <w:rsid w:val="000451C7"/>
    <w:rsid w:val="000457C1"/>
    <w:rsid w:val="00045DFB"/>
    <w:rsid w:val="00045EFF"/>
    <w:rsid w:val="00046532"/>
    <w:rsid w:val="0004695F"/>
    <w:rsid w:val="00046EE5"/>
    <w:rsid w:val="00047C68"/>
    <w:rsid w:val="00047DF5"/>
    <w:rsid w:val="00047F49"/>
    <w:rsid w:val="0005004F"/>
    <w:rsid w:val="000503F7"/>
    <w:rsid w:val="00050643"/>
    <w:rsid w:val="00050A1F"/>
    <w:rsid w:val="00051E82"/>
    <w:rsid w:val="00051F05"/>
    <w:rsid w:val="00051F3D"/>
    <w:rsid w:val="000521A4"/>
    <w:rsid w:val="000525B6"/>
    <w:rsid w:val="00052B98"/>
    <w:rsid w:val="00053806"/>
    <w:rsid w:val="0005386A"/>
    <w:rsid w:val="00053B3E"/>
    <w:rsid w:val="00053BFD"/>
    <w:rsid w:val="00054671"/>
    <w:rsid w:val="00054C7A"/>
    <w:rsid w:val="00055381"/>
    <w:rsid w:val="000555BD"/>
    <w:rsid w:val="000559E9"/>
    <w:rsid w:val="000561E0"/>
    <w:rsid w:val="00056CFF"/>
    <w:rsid w:val="000571B2"/>
    <w:rsid w:val="000577C2"/>
    <w:rsid w:val="0005788C"/>
    <w:rsid w:val="00057A2D"/>
    <w:rsid w:val="00060178"/>
    <w:rsid w:val="00060597"/>
    <w:rsid w:val="000609EA"/>
    <w:rsid w:val="00060A15"/>
    <w:rsid w:val="00060A84"/>
    <w:rsid w:val="00060B3C"/>
    <w:rsid w:val="000617FF"/>
    <w:rsid w:val="0006214B"/>
    <w:rsid w:val="00062495"/>
    <w:rsid w:val="000627C2"/>
    <w:rsid w:val="00062FC2"/>
    <w:rsid w:val="00063318"/>
    <w:rsid w:val="00063AB9"/>
    <w:rsid w:val="000644B6"/>
    <w:rsid w:val="00064CC9"/>
    <w:rsid w:val="0006528A"/>
    <w:rsid w:val="00065F7C"/>
    <w:rsid w:val="000662C6"/>
    <w:rsid w:val="000662F1"/>
    <w:rsid w:val="00066483"/>
    <w:rsid w:val="00066A67"/>
    <w:rsid w:val="00066B66"/>
    <w:rsid w:val="00067907"/>
    <w:rsid w:val="0006791C"/>
    <w:rsid w:val="00067AAA"/>
    <w:rsid w:val="00067E1C"/>
    <w:rsid w:val="00070108"/>
    <w:rsid w:val="00070197"/>
    <w:rsid w:val="000703AF"/>
    <w:rsid w:val="000713D8"/>
    <w:rsid w:val="000717E1"/>
    <w:rsid w:val="00071C0A"/>
    <w:rsid w:val="00071C62"/>
    <w:rsid w:val="000722DA"/>
    <w:rsid w:val="000724C3"/>
    <w:rsid w:val="00072E6C"/>
    <w:rsid w:val="00072ED1"/>
    <w:rsid w:val="00073518"/>
    <w:rsid w:val="0007379A"/>
    <w:rsid w:val="0007385C"/>
    <w:rsid w:val="00074268"/>
    <w:rsid w:val="00074BF2"/>
    <w:rsid w:val="00074D89"/>
    <w:rsid w:val="00074EAB"/>
    <w:rsid w:val="0007520B"/>
    <w:rsid w:val="00075A4D"/>
    <w:rsid w:val="0007618D"/>
    <w:rsid w:val="00076325"/>
    <w:rsid w:val="00076540"/>
    <w:rsid w:val="00077F4A"/>
    <w:rsid w:val="00077FF2"/>
    <w:rsid w:val="00080F6B"/>
    <w:rsid w:val="00081833"/>
    <w:rsid w:val="0008237C"/>
    <w:rsid w:val="00082BC3"/>
    <w:rsid w:val="00082DFD"/>
    <w:rsid w:val="0008336E"/>
    <w:rsid w:val="00084183"/>
    <w:rsid w:val="000841F3"/>
    <w:rsid w:val="0008486F"/>
    <w:rsid w:val="00085B04"/>
    <w:rsid w:val="00085C44"/>
    <w:rsid w:val="00085DC9"/>
    <w:rsid w:val="00086AE1"/>
    <w:rsid w:val="0008733F"/>
    <w:rsid w:val="000874FF"/>
    <w:rsid w:val="00090A34"/>
    <w:rsid w:val="00090EFA"/>
    <w:rsid w:val="00091522"/>
    <w:rsid w:val="000917F4"/>
    <w:rsid w:val="00091873"/>
    <w:rsid w:val="00091EFB"/>
    <w:rsid w:val="000927D2"/>
    <w:rsid w:val="000929D0"/>
    <w:rsid w:val="00092B95"/>
    <w:rsid w:val="00093074"/>
    <w:rsid w:val="0009353F"/>
    <w:rsid w:val="000939E3"/>
    <w:rsid w:val="00093B5A"/>
    <w:rsid w:val="00093C5A"/>
    <w:rsid w:val="0009409E"/>
    <w:rsid w:val="000943C0"/>
    <w:rsid w:val="00095072"/>
    <w:rsid w:val="00095CD0"/>
    <w:rsid w:val="00095E0E"/>
    <w:rsid w:val="00095F58"/>
    <w:rsid w:val="000960B8"/>
    <w:rsid w:val="0009626E"/>
    <w:rsid w:val="00096C68"/>
    <w:rsid w:val="00097605"/>
    <w:rsid w:val="00097D0B"/>
    <w:rsid w:val="00097FC1"/>
    <w:rsid w:val="000A00BF"/>
    <w:rsid w:val="000A048D"/>
    <w:rsid w:val="000A0787"/>
    <w:rsid w:val="000A13A6"/>
    <w:rsid w:val="000A13A7"/>
    <w:rsid w:val="000A1421"/>
    <w:rsid w:val="000A17C5"/>
    <w:rsid w:val="000A1814"/>
    <w:rsid w:val="000A190E"/>
    <w:rsid w:val="000A1CD1"/>
    <w:rsid w:val="000A1CFA"/>
    <w:rsid w:val="000A1D8A"/>
    <w:rsid w:val="000A1F75"/>
    <w:rsid w:val="000A1FC7"/>
    <w:rsid w:val="000A2501"/>
    <w:rsid w:val="000A2A9C"/>
    <w:rsid w:val="000A2D79"/>
    <w:rsid w:val="000A2DE5"/>
    <w:rsid w:val="000A2E20"/>
    <w:rsid w:val="000A3145"/>
    <w:rsid w:val="000A3AD4"/>
    <w:rsid w:val="000A4A35"/>
    <w:rsid w:val="000A4EE8"/>
    <w:rsid w:val="000A52B3"/>
    <w:rsid w:val="000A6215"/>
    <w:rsid w:val="000A64D3"/>
    <w:rsid w:val="000A64D8"/>
    <w:rsid w:val="000A6609"/>
    <w:rsid w:val="000A66ED"/>
    <w:rsid w:val="000A6D0D"/>
    <w:rsid w:val="000A79D5"/>
    <w:rsid w:val="000A7DAF"/>
    <w:rsid w:val="000A7EF1"/>
    <w:rsid w:val="000B017B"/>
    <w:rsid w:val="000B032C"/>
    <w:rsid w:val="000B08C7"/>
    <w:rsid w:val="000B0A20"/>
    <w:rsid w:val="000B179A"/>
    <w:rsid w:val="000B179F"/>
    <w:rsid w:val="000B18AE"/>
    <w:rsid w:val="000B1BD1"/>
    <w:rsid w:val="000B1CB0"/>
    <w:rsid w:val="000B2071"/>
    <w:rsid w:val="000B2EAC"/>
    <w:rsid w:val="000B2F3B"/>
    <w:rsid w:val="000B31C6"/>
    <w:rsid w:val="000B3D44"/>
    <w:rsid w:val="000B46A2"/>
    <w:rsid w:val="000B48A8"/>
    <w:rsid w:val="000B4902"/>
    <w:rsid w:val="000B518B"/>
    <w:rsid w:val="000B56BD"/>
    <w:rsid w:val="000B5E52"/>
    <w:rsid w:val="000B6266"/>
    <w:rsid w:val="000B6434"/>
    <w:rsid w:val="000B6509"/>
    <w:rsid w:val="000B6778"/>
    <w:rsid w:val="000B7977"/>
    <w:rsid w:val="000C02DF"/>
    <w:rsid w:val="000C0583"/>
    <w:rsid w:val="000C0F4D"/>
    <w:rsid w:val="000C1509"/>
    <w:rsid w:val="000C159B"/>
    <w:rsid w:val="000C179A"/>
    <w:rsid w:val="000C1810"/>
    <w:rsid w:val="000C1B52"/>
    <w:rsid w:val="000C1B86"/>
    <w:rsid w:val="000C284F"/>
    <w:rsid w:val="000C3C08"/>
    <w:rsid w:val="000C3F3B"/>
    <w:rsid w:val="000C3FB9"/>
    <w:rsid w:val="000C484C"/>
    <w:rsid w:val="000C5AFD"/>
    <w:rsid w:val="000C5D5B"/>
    <w:rsid w:val="000C5F90"/>
    <w:rsid w:val="000C639D"/>
    <w:rsid w:val="000C675B"/>
    <w:rsid w:val="000C6A7A"/>
    <w:rsid w:val="000C716D"/>
    <w:rsid w:val="000C7221"/>
    <w:rsid w:val="000C7F6C"/>
    <w:rsid w:val="000D187F"/>
    <w:rsid w:val="000D194B"/>
    <w:rsid w:val="000D19E7"/>
    <w:rsid w:val="000D1C7E"/>
    <w:rsid w:val="000D1FDD"/>
    <w:rsid w:val="000D3C03"/>
    <w:rsid w:val="000D3FED"/>
    <w:rsid w:val="000D4248"/>
    <w:rsid w:val="000D4710"/>
    <w:rsid w:val="000D4A58"/>
    <w:rsid w:val="000D4ED9"/>
    <w:rsid w:val="000D56F8"/>
    <w:rsid w:val="000D5C1B"/>
    <w:rsid w:val="000D5D4E"/>
    <w:rsid w:val="000D70D7"/>
    <w:rsid w:val="000E073C"/>
    <w:rsid w:val="000E0785"/>
    <w:rsid w:val="000E0C61"/>
    <w:rsid w:val="000E1431"/>
    <w:rsid w:val="000E154D"/>
    <w:rsid w:val="000E1E1C"/>
    <w:rsid w:val="000E1F5B"/>
    <w:rsid w:val="000E2DDF"/>
    <w:rsid w:val="000E30CB"/>
    <w:rsid w:val="000E39BB"/>
    <w:rsid w:val="000E48A4"/>
    <w:rsid w:val="000E4A24"/>
    <w:rsid w:val="000E4B3F"/>
    <w:rsid w:val="000E4EF2"/>
    <w:rsid w:val="000E56E9"/>
    <w:rsid w:val="000E5C2C"/>
    <w:rsid w:val="000E626B"/>
    <w:rsid w:val="000E641F"/>
    <w:rsid w:val="000E6927"/>
    <w:rsid w:val="000E6BEC"/>
    <w:rsid w:val="000E6E47"/>
    <w:rsid w:val="000E72BF"/>
    <w:rsid w:val="000E7381"/>
    <w:rsid w:val="000F035F"/>
    <w:rsid w:val="000F0750"/>
    <w:rsid w:val="000F0B1D"/>
    <w:rsid w:val="000F0CD4"/>
    <w:rsid w:val="000F0E76"/>
    <w:rsid w:val="000F10E0"/>
    <w:rsid w:val="000F136A"/>
    <w:rsid w:val="000F17BF"/>
    <w:rsid w:val="000F1AEF"/>
    <w:rsid w:val="000F2D2E"/>
    <w:rsid w:val="000F2FFF"/>
    <w:rsid w:val="000F30EC"/>
    <w:rsid w:val="000F3456"/>
    <w:rsid w:val="000F36B1"/>
    <w:rsid w:val="000F532C"/>
    <w:rsid w:val="000F574C"/>
    <w:rsid w:val="000F621F"/>
    <w:rsid w:val="000F6671"/>
    <w:rsid w:val="000F6F3C"/>
    <w:rsid w:val="000F723C"/>
    <w:rsid w:val="000F7261"/>
    <w:rsid w:val="000F7A1B"/>
    <w:rsid w:val="000F7A98"/>
    <w:rsid w:val="000F7D6B"/>
    <w:rsid w:val="0010027D"/>
    <w:rsid w:val="001003D0"/>
    <w:rsid w:val="00100729"/>
    <w:rsid w:val="00101042"/>
    <w:rsid w:val="0010156F"/>
    <w:rsid w:val="0010246D"/>
    <w:rsid w:val="0010257E"/>
    <w:rsid w:val="00102920"/>
    <w:rsid w:val="00102A73"/>
    <w:rsid w:val="00102BE2"/>
    <w:rsid w:val="00103541"/>
    <w:rsid w:val="00103A0D"/>
    <w:rsid w:val="00103E65"/>
    <w:rsid w:val="0010453F"/>
    <w:rsid w:val="0010495C"/>
    <w:rsid w:val="00104A24"/>
    <w:rsid w:val="00104D49"/>
    <w:rsid w:val="00104E4B"/>
    <w:rsid w:val="0010583C"/>
    <w:rsid w:val="0010584E"/>
    <w:rsid w:val="00105E19"/>
    <w:rsid w:val="00105F4F"/>
    <w:rsid w:val="001061DF"/>
    <w:rsid w:val="00106AEF"/>
    <w:rsid w:val="00107153"/>
    <w:rsid w:val="00107C8F"/>
    <w:rsid w:val="001102B1"/>
    <w:rsid w:val="00110850"/>
    <w:rsid w:val="00110EFD"/>
    <w:rsid w:val="001118D4"/>
    <w:rsid w:val="00111C99"/>
    <w:rsid w:val="00112382"/>
    <w:rsid w:val="00112463"/>
    <w:rsid w:val="00112680"/>
    <w:rsid w:val="001133FE"/>
    <w:rsid w:val="00113926"/>
    <w:rsid w:val="001142BE"/>
    <w:rsid w:val="0011636E"/>
    <w:rsid w:val="00116A31"/>
    <w:rsid w:val="00120217"/>
    <w:rsid w:val="001204F2"/>
    <w:rsid w:val="00120F0E"/>
    <w:rsid w:val="00121566"/>
    <w:rsid w:val="00121B19"/>
    <w:rsid w:val="0012209D"/>
    <w:rsid w:val="001223F2"/>
    <w:rsid w:val="00122EDB"/>
    <w:rsid w:val="00123AB2"/>
    <w:rsid w:val="00123AE4"/>
    <w:rsid w:val="001242CC"/>
    <w:rsid w:val="00124D7B"/>
    <w:rsid w:val="001256AC"/>
    <w:rsid w:val="00125A0F"/>
    <w:rsid w:val="00125B0B"/>
    <w:rsid w:val="001262E7"/>
    <w:rsid w:val="001268FA"/>
    <w:rsid w:val="00126BC5"/>
    <w:rsid w:val="00126BF2"/>
    <w:rsid w:val="001271A8"/>
    <w:rsid w:val="00127D1F"/>
    <w:rsid w:val="00127E3C"/>
    <w:rsid w:val="00127F22"/>
    <w:rsid w:val="00130125"/>
    <w:rsid w:val="001309A6"/>
    <w:rsid w:val="00131065"/>
    <w:rsid w:val="00131741"/>
    <w:rsid w:val="00131813"/>
    <w:rsid w:val="001318FA"/>
    <w:rsid w:val="00132648"/>
    <w:rsid w:val="00132703"/>
    <w:rsid w:val="00132E33"/>
    <w:rsid w:val="00133E31"/>
    <w:rsid w:val="00133FA4"/>
    <w:rsid w:val="001340B4"/>
    <w:rsid w:val="00134EF1"/>
    <w:rsid w:val="00135040"/>
    <w:rsid w:val="00135BE1"/>
    <w:rsid w:val="00136F51"/>
    <w:rsid w:val="00137269"/>
    <w:rsid w:val="001373A4"/>
    <w:rsid w:val="001379F1"/>
    <w:rsid w:val="00137E60"/>
    <w:rsid w:val="001400FD"/>
    <w:rsid w:val="00140457"/>
    <w:rsid w:val="00140555"/>
    <w:rsid w:val="001412A0"/>
    <w:rsid w:val="001416DF"/>
    <w:rsid w:val="0014184C"/>
    <w:rsid w:val="00141940"/>
    <w:rsid w:val="00142368"/>
    <w:rsid w:val="00142634"/>
    <w:rsid w:val="00142945"/>
    <w:rsid w:val="00142AF2"/>
    <w:rsid w:val="00142B2A"/>
    <w:rsid w:val="00142C8F"/>
    <w:rsid w:val="00142FA5"/>
    <w:rsid w:val="0014342E"/>
    <w:rsid w:val="001437EF"/>
    <w:rsid w:val="001438A3"/>
    <w:rsid w:val="00143A1D"/>
    <w:rsid w:val="00143AB7"/>
    <w:rsid w:val="001444D2"/>
    <w:rsid w:val="0014509B"/>
    <w:rsid w:val="00145661"/>
    <w:rsid w:val="00145750"/>
    <w:rsid w:val="001478AB"/>
    <w:rsid w:val="001479CF"/>
    <w:rsid w:val="00147C76"/>
    <w:rsid w:val="00150D79"/>
    <w:rsid w:val="00150EC3"/>
    <w:rsid w:val="00150FF9"/>
    <w:rsid w:val="00151377"/>
    <w:rsid w:val="00151946"/>
    <w:rsid w:val="00151D49"/>
    <w:rsid w:val="00151E3B"/>
    <w:rsid w:val="00151F5D"/>
    <w:rsid w:val="00152A18"/>
    <w:rsid w:val="00153430"/>
    <w:rsid w:val="00153883"/>
    <w:rsid w:val="001540CE"/>
    <w:rsid w:val="00154265"/>
    <w:rsid w:val="00156581"/>
    <w:rsid w:val="00156856"/>
    <w:rsid w:val="001571CD"/>
    <w:rsid w:val="001571E2"/>
    <w:rsid w:val="001576D7"/>
    <w:rsid w:val="0015790D"/>
    <w:rsid w:val="00157CC2"/>
    <w:rsid w:val="00157CDB"/>
    <w:rsid w:val="00157E43"/>
    <w:rsid w:val="00157F81"/>
    <w:rsid w:val="00160FD7"/>
    <w:rsid w:val="00162621"/>
    <w:rsid w:val="0016326B"/>
    <w:rsid w:val="00163A92"/>
    <w:rsid w:val="00163C40"/>
    <w:rsid w:val="00163D7C"/>
    <w:rsid w:val="0016415F"/>
    <w:rsid w:val="00165067"/>
    <w:rsid w:val="001651F9"/>
    <w:rsid w:val="00165AE0"/>
    <w:rsid w:val="00165C42"/>
    <w:rsid w:val="00166B04"/>
    <w:rsid w:val="001672F1"/>
    <w:rsid w:val="00167F80"/>
    <w:rsid w:val="001705B0"/>
    <w:rsid w:val="00170703"/>
    <w:rsid w:val="00170D66"/>
    <w:rsid w:val="00170FAD"/>
    <w:rsid w:val="00171080"/>
    <w:rsid w:val="00171337"/>
    <w:rsid w:val="00171521"/>
    <w:rsid w:val="00171D56"/>
    <w:rsid w:val="00172985"/>
    <w:rsid w:val="00173596"/>
    <w:rsid w:val="0017363F"/>
    <w:rsid w:val="00173874"/>
    <w:rsid w:val="00173A1F"/>
    <w:rsid w:val="00173BDF"/>
    <w:rsid w:val="001748D5"/>
    <w:rsid w:val="00174E23"/>
    <w:rsid w:val="00175D7A"/>
    <w:rsid w:val="001769B8"/>
    <w:rsid w:val="00176CA6"/>
    <w:rsid w:val="001808FC"/>
    <w:rsid w:val="00181279"/>
    <w:rsid w:val="001817EF"/>
    <w:rsid w:val="00182073"/>
    <w:rsid w:val="001826FF"/>
    <w:rsid w:val="00182958"/>
    <w:rsid w:val="00182C27"/>
    <w:rsid w:val="00183129"/>
    <w:rsid w:val="0018342F"/>
    <w:rsid w:val="00183AD6"/>
    <w:rsid w:val="00183FF2"/>
    <w:rsid w:val="0018424C"/>
    <w:rsid w:val="00184ECE"/>
    <w:rsid w:val="0018513B"/>
    <w:rsid w:val="001854A0"/>
    <w:rsid w:val="0018560D"/>
    <w:rsid w:val="001866F5"/>
    <w:rsid w:val="00186A31"/>
    <w:rsid w:val="00187143"/>
    <w:rsid w:val="001875B6"/>
    <w:rsid w:val="001903CF"/>
    <w:rsid w:val="00190668"/>
    <w:rsid w:val="00190B78"/>
    <w:rsid w:val="00191077"/>
    <w:rsid w:val="001925CF"/>
    <w:rsid w:val="0019296F"/>
    <w:rsid w:val="00193BEB"/>
    <w:rsid w:val="0019412A"/>
    <w:rsid w:val="00194701"/>
    <w:rsid w:val="001947F5"/>
    <w:rsid w:val="001949D3"/>
    <w:rsid w:val="00194B7F"/>
    <w:rsid w:val="00194F47"/>
    <w:rsid w:val="001961EF"/>
    <w:rsid w:val="0019622E"/>
    <w:rsid w:val="001962CE"/>
    <w:rsid w:val="001969CD"/>
    <w:rsid w:val="0019774C"/>
    <w:rsid w:val="00197D2B"/>
    <w:rsid w:val="00197EFB"/>
    <w:rsid w:val="001A0418"/>
    <w:rsid w:val="001A061D"/>
    <w:rsid w:val="001A09F9"/>
    <w:rsid w:val="001A0E0A"/>
    <w:rsid w:val="001A0ED8"/>
    <w:rsid w:val="001A13A6"/>
    <w:rsid w:val="001A186A"/>
    <w:rsid w:val="001A22E9"/>
    <w:rsid w:val="001A27A2"/>
    <w:rsid w:val="001A3C41"/>
    <w:rsid w:val="001A3EF7"/>
    <w:rsid w:val="001A47D8"/>
    <w:rsid w:val="001A4BBA"/>
    <w:rsid w:val="001A4C65"/>
    <w:rsid w:val="001A4CF3"/>
    <w:rsid w:val="001A4DCD"/>
    <w:rsid w:val="001A546C"/>
    <w:rsid w:val="001A5BE2"/>
    <w:rsid w:val="001A61E5"/>
    <w:rsid w:val="001A6DF8"/>
    <w:rsid w:val="001A765F"/>
    <w:rsid w:val="001B0C6E"/>
    <w:rsid w:val="001B138A"/>
    <w:rsid w:val="001B209E"/>
    <w:rsid w:val="001B20E7"/>
    <w:rsid w:val="001B2201"/>
    <w:rsid w:val="001B2509"/>
    <w:rsid w:val="001B30BD"/>
    <w:rsid w:val="001B3E81"/>
    <w:rsid w:val="001B4245"/>
    <w:rsid w:val="001B4473"/>
    <w:rsid w:val="001B4E93"/>
    <w:rsid w:val="001B4F6D"/>
    <w:rsid w:val="001B50E1"/>
    <w:rsid w:val="001B55A2"/>
    <w:rsid w:val="001B5D1D"/>
    <w:rsid w:val="001B6303"/>
    <w:rsid w:val="001B670D"/>
    <w:rsid w:val="001B6F47"/>
    <w:rsid w:val="001B7402"/>
    <w:rsid w:val="001B7580"/>
    <w:rsid w:val="001B7A5B"/>
    <w:rsid w:val="001B7E0E"/>
    <w:rsid w:val="001B7F2E"/>
    <w:rsid w:val="001C0ABE"/>
    <w:rsid w:val="001C0D05"/>
    <w:rsid w:val="001C0E89"/>
    <w:rsid w:val="001C10DD"/>
    <w:rsid w:val="001C1498"/>
    <w:rsid w:val="001C2D8A"/>
    <w:rsid w:val="001C33C4"/>
    <w:rsid w:val="001C3938"/>
    <w:rsid w:val="001C3EA8"/>
    <w:rsid w:val="001C487A"/>
    <w:rsid w:val="001C497A"/>
    <w:rsid w:val="001C52B8"/>
    <w:rsid w:val="001C52F4"/>
    <w:rsid w:val="001C5636"/>
    <w:rsid w:val="001C5A0E"/>
    <w:rsid w:val="001C5E58"/>
    <w:rsid w:val="001C5F2B"/>
    <w:rsid w:val="001C6521"/>
    <w:rsid w:val="001C6F37"/>
    <w:rsid w:val="001C7A92"/>
    <w:rsid w:val="001C7EB1"/>
    <w:rsid w:val="001D0189"/>
    <w:rsid w:val="001D06A9"/>
    <w:rsid w:val="001D08DB"/>
    <w:rsid w:val="001D1420"/>
    <w:rsid w:val="001D1573"/>
    <w:rsid w:val="001D15ED"/>
    <w:rsid w:val="001D1DE7"/>
    <w:rsid w:val="001D2168"/>
    <w:rsid w:val="001D2329"/>
    <w:rsid w:val="001D26D0"/>
    <w:rsid w:val="001D2BD2"/>
    <w:rsid w:val="001D2FD5"/>
    <w:rsid w:val="001D33BC"/>
    <w:rsid w:val="001D346C"/>
    <w:rsid w:val="001D378C"/>
    <w:rsid w:val="001D3D16"/>
    <w:rsid w:val="001D3EF6"/>
    <w:rsid w:val="001D3EFF"/>
    <w:rsid w:val="001D3F92"/>
    <w:rsid w:val="001D424C"/>
    <w:rsid w:val="001D4828"/>
    <w:rsid w:val="001D4FEB"/>
    <w:rsid w:val="001D535B"/>
    <w:rsid w:val="001D5D6C"/>
    <w:rsid w:val="001D6521"/>
    <w:rsid w:val="001D68FB"/>
    <w:rsid w:val="001D6900"/>
    <w:rsid w:val="001D70D5"/>
    <w:rsid w:val="001D77D1"/>
    <w:rsid w:val="001D7C27"/>
    <w:rsid w:val="001D7FA5"/>
    <w:rsid w:val="001E082B"/>
    <w:rsid w:val="001E0CE3"/>
    <w:rsid w:val="001E0D17"/>
    <w:rsid w:val="001E2136"/>
    <w:rsid w:val="001E21BF"/>
    <w:rsid w:val="001E2386"/>
    <w:rsid w:val="001E2AB4"/>
    <w:rsid w:val="001E343F"/>
    <w:rsid w:val="001E3C77"/>
    <w:rsid w:val="001E4079"/>
    <w:rsid w:val="001E44C3"/>
    <w:rsid w:val="001E4966"/>
    <w:rsid w:val="001E4FCA"/>
    <w:rsid w:val="001E5356"/>
    <w:rsid w:val="001E5517"/>
    <w:rsid w:val="001E5884"/>
    <w:rsid w:val="001E5AC0"/>
    <w:rsid w:val="001E5F47"/>
    <w:rsid w:val="001E6121"/>
    <w:rsid w:val="001E67E4"/>
    <w:rsid w:val="001E6910"/>
    <w:rsid w:val="001E6B9B"/>
    <w:rsid w:val="001E6D0B"/>
    <w:rsid w:val="001E72A4"/>
    <w:rsid w:val="001E733E"/>
    <w:rsid w:val="001E7A0E"/>
    <w:rsid w:val="001E7D4B"/>
    <w:rsid w:val="001F0B25"/>
    <w:rsid w:val="001F0FAB"/>
    <w:rsid w:val="001F1824"/>
    <w:rsid w:val="001F1C71"/>
    <w:rsid w:val="001F271F"/>
    <w:rsid w:val="001F2A13"/>
    <w:rsid w:val="001F2AF6"/>
    <w:rsid w:val="001F34C3"/>
    <w:rsid w:val="001F395D"/>
    <w:rsid w:val="001F3D93"/>
    <w:rsid w:val="001F3EE2"/>
    <w:rsid w:val="001F5534"/>
    <w:rsid w:val="001F5B06"/>
    <w:rsid w:val="001F66D9"/>
    <w:rsid w:val="001F6D50"/>
    <w:rsid w:val="001F6DDB"/>
    <w:rsid w:val="001F7272"/>
    <w:rsid w:val="001F7C7D"/>
    <w:rsid w:val="00200914"/>
    <w:rsid w:val="00201966"/>
    <w:rsid w:val="002027C6"/>
    <w:rsid w:val="00202DFB"/>
    <w:rsid w:val="00202EFB"/>
    <w:rsid w:val="00203844"/>
    <w:rsid w:val="00203A69"/>
    <w:rsid w:val="00203C4F"/>
    <w:rsid w:val="00203D1C"/>
    <w:rsid w:val="00203DEA"/>
    <w:rsid w:val="00203F5F"/>
    <w:rsid w:val="002040D6"/>
    <w:rsid w:val="0020566D"/>
    <w:rsid w:val="002057D7"/>
    <w:rsid w:val="00205921"/>
    <w:rsid w:val="00205C3D"/>
    <w:rsid w:val="00205F6A"/>
    <w:rsid w:val="0020605F"/>
    <w:rsid w:val="00206763"/>
    <w:rsid w:val="002068B4"/>
    <w:rsid w:val="00206934"/>
    <w:rsid w:val="002070A0"/>
    <w:rsid w:val="002074D4"/>
    <w:rsid w:val="00210266"/>
    <w:rsid w:val="002105E0"/>
    <w:rsid w:val="002110BB"/>
    <w:rsid w:val="00211E27"/>
    <w:rsid w:val="00211F46"/>
    <w:rsid w:val="00212545"/>
    <w:rsid w:val="00212550"/>
    <w:rsid w:val="0021334D"/>
    <w:rsid w:val="002134D6"/>
    <w:rsid w:val="00213FBB"/>
    <w:rsid w:val="00214C56"/>
    <w:rsid w:val="0021521C"/>
    <w:rsid w:val="0021543E"/>
    <w:rsid w:val="002156A9"/>
    <w:rsid w:val="002157FF"/>
    <w:rsid w:val="0021581C"/>
    <w:rsid w:val="00215D2B"/>
    <w:rsid w:val="002162A3"/>
    <w:rsid w:val="002169D7"/>
    <w:rsid w:val="002171A4"/>
    <w:rsid w:val="00217316"/>
    <w:rsid w:val="002177AA"/>
    <w:rsid w:val="00217AFD"/>
    <w:rsid w:val="00217D8F"/>
    <w:rsid w:val="00217F4F"/>
    <w:rsid w:val="00217FF1"/>
    <w:rsid w:val="0022036C"/>
    <w:rsid w:val="00220C6A"/>
    <w:rsid w:val="00220E48"/>
    <w:rsid w:val="00220FDE"/>
    <w:rsid w:val="002214C8"/>
    <w:rsid w:val="00221BAC"/>
    <w:rsid w:val="00221C7E"/>
    <w:rsid w:val="00221FFA"/>
    <w:rsid w:val="002221B5"/>
    <w:rsid w:val="002223F9"/>
    <w:rsid w:val="002225DD"/>
    <w:rsid w:val="00222857"/>
    <w:rsid w:val="00222861"/>
    <w:rsid w:val="00222867"/>
    <w:rsid w:val="00222CEC"/>
    <w:rsid w:val="00223231"/>
    <w:rsid w:val="00223CC6"/>
    <w:rsid w:val="00223F83"/>
    <w:rsid w:val="00224D48"/>
    <w:rsid w:val="00224ECB"/>
    <w:rsid w:val="00225B02"/>
    <w:rsid w:val="00226904"/>
    <w:rsid w:val="00227DFD"/>
    <w:rsid w:val="002300F8"/>
    <w:rsid w:val="00230A53"/>
    <w:rsid w:val="00230AB2"/>
    <w:rsid w:val="00230FD8"/>
    <w:rsid w:val="00231B83"/>
    <w:rsid w:val="00231E1C"/>
    <w:rsid w:val="00232011"/>
    <w:rsid w:val="00232680"/>
    <w:rsid w:val="00232723"/>
    <w:rsid w:val="002328EE"/>
    <w:rsid w:val="0023292F"/>
    <w:rsid w:val="0023314F"/>
    <w:rsid w:val="00233C92"/>
    <w:rsid w:val="0023491D"/>
    <w:rsid w:val="00234C52"/>
    <w:rsid w:val="00235560"/>
    <w:rsid w:val="00235FF0"/>
    <w:rsid w:val="002361BC"/>
    <w:rsid w:val="00236437"/>
    <w:rsid w:val="00236840"/>
    <w:rsid w:val="00236A54"/>
    <w:rsid w:val="00236C44"/>
    <w:rsid w:val="00237E6F"/>
    <w:rsid w:val="00237EBF"/>
    <w:rsid w:val="00240018"/>
    <w:rsid w:val="00240914"/>
    <w:rsid w:val="00240F82"/>
    <w:rsid w:val="0024147F"/>
    <w:rsid w:val="00241FFC"/>
    <w:rsid w:val="0024255B"/>
    <w:rsid w:val="00242580"/>
    <w:rsid w:val="00242CD1"/>
    <w:rsid w:val="0024328E"/>
    <w:rsid w:val="00243502"/>
    <w:rsid w:val="0024385A"/>
    <w:rsid w:val="00243BAB"/>
    <w:rsid w:val="00243BCC"/>
    <w:rsid w:val="00244438"/>
    <w:rsid w:val="00245541"/>
    <w:rsid w:val="002457D4"/>
    <w:rsid w:val="00245935"/>
    <w:rsid w:val="00245BB3"/>
    <w:rsid w:val="00245BD4"/>
    <w:rsid w:val="0024605C"/>
    <w:rsid w:val="00246352"/>
    <w:rsid w:val="00246455"/>
    <w:rsid w:val="00246812"/>
    <w:rsid w:val="00246999"/>
    <w:rsid w:val="00246A37"/>
    <w:rsid w:val="00246D5D"/>
    <w:rsid w:val="00246D94"/>
    <w:rsid w:val="00247292"/>
    <w:rsid w:val="00247634"/>
    <w:rsid w:val="00250273"/>
    <w:rsid w:val="00250422"/>
    <w:rsid w:val="00250E0B"/>
    <w:rsid w:val="002512D9"/>
    <w:rsid w:val="00252D83"/>
    <w:rsid w:val="002532ED"/>
    <w:rsid w:val="00253AD7"/>
    <w:rsid w:val="00253BCF"/>
    <w:rsid w:val="00253EFC"/>
    <w:rsid w:val="00253F95"/>
    <w:rsid w:val="00253FE3"/>
    <w:rsid w:val="00254587"/>
    <w:rsid w:val="0025460F"/>
    <w:rsid w:val="00254BDE"/>
    <w:rsid w:val="00255B8A"/>
    <w:rsid w:val="00256686"/>
    <w:rsid w:val="00256CDC"/>
    <w:rsid w:val="00256E2E"/>
    <w:rsid w:val="002570C2"/>
    <w:rsid w:val="00257231"/>
    <w:rsid w:val="00257680"/>
    <w:rsid w:val="002576EF"/>
    <w:rsid w:val="002576F6"/>
    <w:rsid w:val="00260AC9"/>
    <w:rsid w:val="00262A04"/>
    <w:rsid w:val="00262E5E"/>
    <w:rsid w:val="0026344D"/>
    <w:rsid w:val="002635B3"/>
    <w:rsid w:val="00264160"/>
    <w:rsid w:val="00264188"/>
    <w:rsid w:val="0026422C"/>
    <w:rsid w:val="00264619"/>
    <w:rsid w:val="002652B0"/>
    <w:rsid w:val="00265320"/>
    <w:rsid w:val="00265D58"/>
    <w:rsid w:val="00266975"/>
    <w:rsid w:val="002670BE"/>
    <w:rsid w:val="00267D69"/>
    <w:rsid w:val="00267E66"/>
    <w:rsid w:val="0027046F"/>
    <w:rsid w:val="00270759"/>
    <w:rsid w:val="002709AF"/>
    <w:rsid w:val="00270EB6"/>
    <w:rsid w:val="002715CD"/>
    <w:rsid w:val="00272019"/>
    <w:rsid w:val="002722A9"/>
    <w:rsid w:val="00272D02"/>
    <w:rsid w:val="00272D09"/>
    <w:rsid w:val="00272DFA"/>
    <w:rsid w:val="002737F5"/>
    <w:rsid w:val="00273801"/>
    <w:rsid w:val="00273D1F"/>
    <w:rsid w:val="002745D9"/>
    <w:rsid w:val="00274895"/>
    <w:rsid w:val="00274C81"/>
    <w:rsid w:val="002754E2"/>
    <w:rsid w:val="00275C95"/>
    <w:rsid w:val="002765DB"/>
    <w:rsid w:val="0027713C"/>
    <w:rsid w:val="00277500"/>
    <w:rsid w:val="00277F60"/>
    <w:rsid w:val="00280066"/>
    <w:rsid w:val="00280A01"/>
    <w:rsid w:val="00280D60"/>
    <w:rsid w:val="002811F8"/>
    <w:rsid w:val="0028143C"/>
    <w:rsid w:val="0028168C"/>
    <w:rsid w:val="00281923"/>
    <w:rsid w:val="00281ABC"/>
    <w:rsid w:val="00281F73"/>
    <w:rsid w:val="00282F59"/>
    <w:rsid w:val="00283076"/>
    <w:rsid w:val="0028338B"/>
    <w:rsid w:val="002836DD"/>
    <w:rsid w:val="002836F5"/>
    <w:rsid w:val="002839D1"/>
    <w:rsid w:val="00283AF8"/>
    <w:rsid w:val="0028410A"/>
    <w:rsid w:val="00284DC6"/>
    <w:rsid w:val="00285FBB"/>
    <w:rsid w:val="002860C2"/>
    <w:rsid w:val="002860CB"/>
    <w:rsid w:val="0028610E"/>
    <w:rsid w:val="00286376"/>
    <w:rsid w:val="00286D2E"/>
    <w:rsid w:val="0028729D"/>
    <w:rsid w:val="00287658"/>
    <w:rsid w:val="00287F4A"/>
    <w:rsid w:val="00290709"/>
    <w:rsid w:val="00290E45"/>
    <w:rsid w:val="0029167B"/>
    <w:rsid w:val="00291B55"/>
    <w:rsid w:val="00291B7E"/>
    <w:rsid w:val="0029228A"/>
    <w:rsid w:val="002933FC"/>
    <w:rsid w:val="00293F6B"/>
    <w:rsid w:val="00294113"/>
    <w:rsid w:val="00294257"/>
    <w:rsid w:val="00294641"/>
    <w:rsid w:val="00294F88"/>
    <w:rsid w:val="0029606C"/>
    <w:rsid w:val="002976E9"/>
    <w:rsid w:val="0029780C"/>
    <w:rsid w:val="002979AE"/>
    <w:rsid w:val="00297BE5"/>
    <w:rsid w:val="00297C63"/>
    <w:rsid w:val="00297D47"/>
    <w:rsid w:val="002A0602"/>
    <w:rsid w:val="002A068C"/>
    <w:rsid w:val="002A07F9"/>
    <w:rsid w:val="002A0836"/>
    <w:rsid w:val="002A0840"/>
    <w:rsid w:val="002A08B6"/>
    <w:rsid w:val="002A0EE2"/>
    <w:rsid w:val="002A1462"/>
    <w:rsid w:val="002A16A0"/>
    <w:rsid w:val="002A2E29"/>
    <w:rsid w:val="002A311F"/>
    <w:rsid w:val="002A3A60"/>
    <w:rsid w:val="002A3CA4"/>
    <w:rsid w:val="002A4089"/>
    <w:rsid w:val="002A4358"/>
    <w:rsid w:val="002A49BA"/>
    <w:rsid w:val="002A4DFF"/>
    <w:rsid w:val="002A52BC"/>
    <w:rsid w:val="002A572E"/>
    <w:rsid w:val="002A57A9"/>
    <w:rsid w:val="002A5971"/>
    <w:rsid w:val="002A5C2E"/>
    <w:rsid w:val="002A60BA"/>
    <w:rsid w:val="002A673B"/>
    <w:rsid w:val="002A732D"/>
    <w:rsid w:val="002A746D"/>
    <w:rsid w:val="002A7B4E"/>
    <w:rsid w:val="002B146B"/>
    <w:rsid w:val="002B3319"/>
    <w:rsid w:val="002B39B0"/>
    <w:rsid w:val="002B3FB3"/>
    <w:rsid w:val="002B40AD"/>
    <w:rsid w:val="002B459E"/>
    <w:rsid w:val="002B48B0"/>
    <w:rsid w:val="002B4C89"/>
    <w:rsid w:val="002B5B55"/>
    <w:rsid w:val="002B5C15"/>
    <w:rsid w:val="002B6872"/>
    <w:rsid w:val="002B6DF8"/>
    <w:rsid w:val="002B733E"/>
    <w:rsid w:val="002B7D74"/>
    <w:rsid w:val="002C0104"/>
    <w:rsid w:val="002C0678"/>
    <w:rsid w:val="002C0759"/>
    <w:rsid w:val="002C1276"/>
    <w:rsid w:val="002C1DB1"/>
    <w:rsid w:val="002C33F9"/>
    <w:rsid w:val="002C35BC"/>
    <w:rsid w:val="002C3893"/>
    <w:rsid w:val="002C42DB"/>
    <w:rsid w:val="002C4A6C"/>
    <w:rsid w:val="002C541A"/>
    <w:rsid w:val="002C676C"/>
    <w:rsid w:val="002C6A22"/>
    <w:rsid w:val="002C6AF0"/>
    <w:rsid w:val="002C7555"/>
    <w:rsid w:val="002C7728"/>
    <w:rsid w:val="002C7808"/>
    <w:rsid w:val="002D008B"/>
    <w:rsid w:val="002D00CB"/>
    <w:rsid w:val="002D045A"/>
    <w:rsid w:val="002D07BF"/>
    <w:rsid w:val="002D0DD0"/>
    <w:rsid w:val="002D10F4"/>
    <w:rsid w:val="002D159A"/>
    <w:rsid w:val="002D1D7C"/>
    <w:rsid w:val="002D2010"/>
    <w:rsid w:val="002D2674"/>
    <w:rsid w:val="002D3442"/>
    <w:rsid w:val="002D3652"/>
    <w:rsid w:val="002D37CB"/>
    <w:rsid w:val="002D3872"/>
    <w:rsid w:val="002D3895"/>
    <w:rsid w:val="002D452D"/>
    <w:rsid w:val="002D4685"/>
    <w:rsid w:val="002D47F8"/>
    <w:rsid w:val="002D4934"/>
    <w:rsid w:val="002D4BEC"/>
    <w:rsid w:val="002D5B31"/>
    <w:rsid w:val="002D64B5"/>
    <w:rsid w:val="002D6B4F"/>
    <w:rsid w:val="002D6DFD"/>
    <w:rsid w:val="002D6ECD"/>
    <w:rsid w:val="002D7251"/>
    <w:rsid w:val="002D7D0B"/>
    <w:rsid w:val="002E02FE"/>
    <w:rsid w:val="002E033F"/>
    <w:rsid w:val="002E0C55"/>
    <w:rsid w:val="002E0ECD"/>
    <w:rsid w:val="002E167A"/>
    <w:rsid w:val="002E1D54"/>
    <w:rsid w:val="002E1ECF"/>
    <w:rsid w:val="002E21A9"/>
    <w:rsid w:val="002E233D"/>
    <w:rsid w:val="002E2BB0"/>
    <w:rsid w:val="002E3056"/>
    <w:rsid w:val="002E3294"/>
    <w:rsid w:val="002E337F"/>
    <w:rsid w:val="002E3C17"/>
    <w:rsid w:val="002E453B"/>
    <w:rsid w:val="002E4641"/>
    <w:rsid w:val="002E4784"/>
    <w:rsid w:val="002E47BA"/>
    <w:rsid w:val="002E5182"/>
    <w:rsid w:val="002E5647"/>
    <w:rsid w:val="002E5BC7"/>
    <w:rsid w:val="002E684D"/>
    <w:rsid w:val="002E6862"/>
    <w:rsid w:val="002E6B1A"/>
    <w:rsid w:val="002E6C8D"/>
    <w:rsid w:val="002E7021"/>
    <w:rsid w:val="002E726D"/>
    <w:rsid w:val="002F03B2"/>
    <w:rsid w:val="002F05A8"/>
    <w:rsid w:val="002F0D1F"/>
    <w:rsid w:val="002F12DA"/>
    <w:rsid w:val="002F19FC"/>
    <w:rsid w:val="002F1D06"/>
    <w:rsid w:val="002F21DD"/>
    <w:rsid w:val="002F22AF"/>
    <w:rsid w:val="002F2407"/>
    <w:rsid w:val="002F332E"/>
    <w:rsid w:val="002F413E"/>
    <w:rsid w:val="002F46CB"/>
    <w:rsid w:val="002F4F0D"/>
    <w:rsid w:val="002F5189"/>
    <w:rsid w:val="002F5A5E"/>
    <w:rsid w:val="002F717B"/>
    <w:rsid w:val="002F7314"/>
    <w:rsid w:val="002F7815"/>
    <w:rsid w:val="002F796F"/>
    <w:rsid w:val="002F7DD0"/>
    <w:rsid w:val="00300570"/>
    <w:rsid w:val="00300B3A"/>
    <w:rsid w:val="00300E7D"/>
    <w:rsid w:val="00300ECF"/>
    <w:rsid w:val="00300F88"/>
    <w:rsid w:val="0030114C"/>
    <w:rsid w:val="003016D8"/>
    <w:rsid w:val="00301E1A"/>
    <w:rsid w:val="00302B97"/>
    <w:rsid w:val="00302DD2"/>
    <w:rsid w:val="00302FC3"/>
    <w:rsid w:val="0030309C"/>
    <w:rsid w:val="003034A8"/>
    <w:rsid w:val="00304668"/>
    <w:rsid w:val="003047EC"/>
    <w:rsid w:val="0030501A"/>
    <w:rsid w:val="00305810"/>
    <w:rsid w:val="003058D9"/>
    <w:rsid w:val="00306272"/>
    <w:rsid w:val="00306905"/>
    <w:rsid w:val="00306C96"/>
    <w:rsid w:val="003070B9"/>
    <w:rsid w:val="00307134"/>
    <w:rsid w:val="003073D5"/>
    <w:rsid w:val="0030769F"/>
    <w:rsid w:val="00307795"/>
    <w:rsid w:val="003077C7"/>
    <w:rsid w:val="00310437"/>
    <w:rsid w:val="00310D46"/>
    <w:rsid w:val="003113DF"/>
    <w:rsid w:val="003120EA"/>
    <w:rsid w:val="00312658"/>
    <w:rsid w:val="00312829"/>
    <w:rsid w:val="00312F53"/>
    <w:rsid w:val="003130AC"/>
    <w:rsid w:val="00313143"/>
    <w:rsid w:val="00313A24"/>
    <w:rsid w:val="00313C65"/>
    <w:rsid w:val="003142A3"/>
    <w:rsid w:val="003142A6"/>
    <w:rsid w:val="00315271"/>
    <w:rsid w:val="003152C6"/>
    <w:rsid w:val="0031550F"/>
    <w:rsid w:val="0031564C"/>
    <w:rsid w:val="00315A71"/>
    <w:rsid w:val="00316014"/>
    <w:rsid w:val="003162E3"/>
    <w:rsid w:val="00317249"/>
    <w:rsid w:val="0031736C"/>
    <w:rsid w:val="00317AFA"/>
    <w:rsid w:val="003200F2"/>
    <w:rsid w:val="00320B2C"/>
    <w:rsid w:val="00321000"/>
    <w:rsid w:val="003228FB"/>
    <w:rsid w:val="00322ACC"/>
    <w:rsid w:val="00323011"/>
    <w:rsid w:val="00323464"/>
    <w:rsid w:val="0032385D"/>
    <w:rsid w:val="00323CDF"/>
    <w:rsid w:val="00323F65"/>
    <w:rsid w:val="00324201"/>
    <w:rsid w:val="003247B3"/>
    <w:rsid w:val="003247D9"/>
    <w:rsid w:val="00324B45"/>
    <w:rsid w:val="003251DB"/>
    <w:rsid w:val="00325784"/>
    <w:rsid w:val="003259E5"/>
    <w:rsid w:val="00325EDD"/>
    <w:rsid w:val="00325FF5"/>
    <w:rsid w:val="00326066"/>
    <w:rsid w:val="00326258"/>
    <w:rsid w:val="00326434"/>
    <w:rsid w:val="0032652C"/>
    <w:rsid w:val="0032702A"/>
    <w:rsid w:val="003271C2"/>
    <w:rsid w:val="003278D5"/>
    <w:rsid w:val="00327BE8"/>
    <w:rsid w:val="00330487"/>
    <w:rsid w:val="003304F3"/>
    <w:rsid w:val="00330AAA"/>
    <w:rsid w:val="00330B41"/>
    <w:rsid w:val="0033122A"/>
    <w:rsid w:val="0033268B"/>
    <w:rsid w:val="00332809"/>
    <w:rsid w:val="003336EC"/>
    <w:rsid w:val="003338A8"/>
    <w:rsid w:val="003339C7"/>
    <w:rsid w:val="00333E30"/>
    <w:rsid w:val="003344BF"/>
    <w:rsid w:val="00334577"/>
    <w:rsid w:val="0033466B"/>
    <w:rsid w:val="003351FE"/>
    <w:rsid w:val="00335663"/>
    <w:rsid w:val="003356EA"/>
    <w:rsid w:val="003362A0"/>
    <w:rsid w:val="0033656C"/>
    <w:rsid w:val="003369A1"/>
    <w:rsid w:val="00336D1C"/>
    <w:rsid w:val="00337A8A"/>
    <w:rsid w:val="00337FC2"/>
    <w:rsid w:val="00340A79"/>
    <w:rsid w:val="00340E48"/>
    <w:rsid w:val="00341BE8"/>
    <w:rsid w:val="00342211"/>
    <w:rsid w:val="0034241F"/>
    <w:rsid w:val="00342ADA"/>
    <w:rsid w:val="00342CD0"/>
    <w:rsid w:val="00342CF4"/>
    <w:rsid w:val="003433A8"/>
    <w:rsid w:val="00343B0E"/>
    <w:rsid w:val="003442C3"/>
    <w:rsid w:val="00344841"/>
    <w:rsid w:val="00344D0B"/>
    <w:rsid w:val="00344F1F"/>
    <w:rsid w:val="00345841"/>
    <w:rsid w:val="00345CB1"/>
    <w:rsid w:val="0034693F"/>
    <w:rsid w:val="00346983"/>
    <w:rsid w:val="00346D56"/>
    <w:rsid w:val="0034762D"/>
    <w:rsid w:val="003478C9"/>
    <w:rsid w:val="00350067"/>
    <w:rsid w:val="00350141"/>
    <w:rsid w:val="003502E8"/>
    <w:rsid w:val="003506A2"/>
    <w:rsid w:val="00350833"/>
    <w:rsid w:val="00350A2F"/>
    <w:rsid w:val="00350BCD"/>
    <w:rsid w:val="00350F49"/>
    <w:rsid w:val="00351173"/>
    <w:rsid w:val="003512FC"/>
    <w:rsid w:val="00351374"/>
    <w:rsid w:val="003515B3"/>
    <w:rsid w:val="003519D3"/>
    <w:rsid w:val="003525C1"/>
    <w:rsid w:val="003526EA"/>
    <w:rsid w:val="0035323D"/>
    <w:rsid w:val="003537BD"/>
    <w:rsid w:val="00354F4C"/>
    <w:rsid w:val="0035511F"/>
    <w:rsid w:val="00355547"/>
    <w:rsid w:val="0035579B"/>
    <w:rsid w:val="00355BC5"/>
    <w:rsid w:val="00355D86"/>
    <w:rsid w:val="003560AD"/>
    <w:rsid w:val="0035645F"/>
    <w:rsid w:val="0035676C"/>
    <w:rsid w:val="00356A97"/>
    <w:rsid w:val="00356B6E"/>
    <w:rsid w:val="0035713D"/>
    <w:rsid w:val="00357824"/>
    <w:rsid w:val="00357B63"/>
    <w:rsid w:val="00357BF3"/>
    <w:rsid w:val="00360264"/>
    <w:rsid w:val="00360965"/>
    <w:rsid w:val="00360B53"/>
    <w:rsid w:val="003614EF"/>
    <w:rsid w:val="00361688"/>
    <w:rsid w:val="00361780"/>
    <w:rsid w:val="003621AE"/>
    <w:rsid w:val="0036314D"/>
    <w:rsid w:val="003634DD"/>
    <w:rsid w:val="00363C7A"/>
    <w:rsid w:val="00363D97"/>
    <w:rsid w:val="0036401E"/>
    <w:rsid w:val="0036444C"/>
    <w:rsid w:val="0036445C"/>
    <w:rsid w:val="0036449D"/>
    <w:rsid w:val="003656BF"/>
    <w:rsid w:val="003659E7"/>
    <w:rsid w:val="00365A1C"/>
    <w:rsid w:val="00365B0C"/>
    <w:rsid w:val="00366CC7"/>
    <w:rsid w:val="00367B5A"/>
    <w:rsid w:val="00367C7B"/>
    <w:rsid w:val="0037006F"/>
    <w:rsid w:val="00371423"/>
    <w:rsid w:val="00371837"/>
    <w:rsid w:val="00372D51"/>
    <w:rsid w:val="00374778"/>
    <w:rsid w:val="00375249"/>
    <w:rsid w:val="00375794"/>
    <w:rsid w:val="00375B3D"/>
    <w:rsid w:val="00375D3F"/>
    <w:rsid w:val="00375FF0"/>
    <w:rsid w:val="00376809"/>
    <w:rsid w:val="0038121C"/>
    <w:rsid w:val="003821EA"/>
    <w:rsid w:val="00382415"/>
    <w:rsid w:val="0038323E"/>
    <w:rsid w:val="0038459B"/>
    <w:rsid w:val="00384C12"/>
    <w:rsid w:val="00384DFA"/>
    <w:rsid w:val="00385084"/>
    <w:rsid w:val="003855CA"/>
    <w:rsid w:val="003856C7"/>
    <w:rsid w:val="00385E97"/>
    <w:rsid w:val="003863F6"/>
    <w:rsid w:val="00386A48"/>
    <w:rsid w:val="00387141"/>
    <w:rsid w:val="003876CF"/>
    <w:rsid w:val="00387835"/>
    <w:rsid w:val="00390237"/>
    <w:rsid w:val="00390339"/>
    <w:rsid w:val="0039075A"/>
    <w:rsid w:val="00390FAF"/>
    <w:rsid w:val="003911E8"/>
    <w:rsid w:val="00391CB9"/>
    <w:rsid w:val="00391E3D"/>
    <w:rsid w:val="00391F1B"/>
    <w:rsid w:val="003922F0"/>
    <w:rsid w:val="00392AB7"/>
    <w:rsid w:val="003936A1"/>
    <w:rsid w:val="003938B0"/>
    <w:rsid w:val="00393AD3"/>
    <w:rsid w:val="00394006"/>
    <w:rsid w:val="00394301"/>
    <w:rsid w:val="00394372"/>
    <w:rsid w:val="003946C0"/>
    <w:rsid w:val="00395AA2"/>
    <w:rsid w:val="00395FED"/>
    <w:rsid w:val="0039676B"/>
    <w:rsid w:val="00396920"/>
    <w:rsid w:val="00396E9C"/>
    <w:rsid w:val="00396F05"/>
    <w:rsid w:val="003973D0"/>
    <w:rsid w:val="00397AC9"/>
    <w:rsid w:val="003A09B5"/>
    <w:rsid w:val="003A0CC5"/>
    <w:rsid w:val="003A1000"/>
    <w:rsid w:val="003A1164"/>
    <w:rsid w:val="003A14D9"/>
    <w:rsid w:val="003A1AF7"/>
    <w:rsid w:val="003A1F0B"/>
    <w:rsid w:val="003A210A"/>
    <w:rsid w:val="003A243E"/>
    <w:rsid w:val="003A291E"/>
    <w:rsid w:val="003A3282"/>
    <w:rsid w:val="003A32A6"/>
    <w:rsid w:val="003A3729"/>
    <w:rsid w:val="003A389B"/>
    <w:rsid w:val="003A3BE0"/>
    <w:rsid w:val="003A42FE"/>
    <w:rsid w:val="003A51EC"/>
    <w:rsid w:val="003A565C"/>
    <w:rsid w:val="003A5BCC"/>
    <w:rsid w:val="003A5C44"/>
    <w:rsid w:val="003A5F25"/>
    <w:rsid w:val="003A7CC7"/>
    <w:rsid w:val="003A7E74"/>
    <w:rsid w:val="003B07C9"/>
    <w:rsid w:val="003B0DF0"/>
    <w:rsid w:val="003B135B"/>
    <w:rsid w:val="003B15B2"/>
    <w:rsid w:val="003B191A"/>
    <w:rsid w:val="003B1EF4"/>
    <w:rsid w:val="003B212D"/>
    <w:rsid w:val="003B26DE"/>
    <w:rsid w:val="003B313E"/>
    <w:rsid w:val="003B3894"/>
    <w:rsid w:val="003B3C05"/>
    <w:rsid w:val="003B3C86"/>
    <w:rsid w:val="003B3F09"/>
    <w:rsid w:val="003B409E"/>
    <w:rsid w:val="003B4458"/>
    <w:rsid w:val="003B4B69"/>
    <w:rsid w:val="003B4DF3"/>
    <w:rsid w:val="003B4EBE"/>
    <w:rsid w:val="003B5196"/>
    <w:rsid w:val="003B542D"/>
    <w:rsid w:val="003B5DDD"/>
    <w:rsid w:val="003B62E6"/>
    <w:rsid w:val="003B6830"/>
    <w:rsid w:val="003B7161"/>
    <w:rsid w:val="003B7599"/>
    <w:rsid w:val="003C0EAF"/>
    <w:rsid w:val="003C19B1"/>
    <w:rsid w:val="003C1ED3"/>
    <w:rsid w:val="003C2811"/>
    <w:rsid w:val="003C359C"/>
    <w:rsid w:val="003C3780"/>
    <w:rsid w:val="003C3E67"/>
    <w:rsid w:val="003C3EDC"/>
    <w:rsid w:val="003C40E9"/>
    <w:rsid w:val="003C64AE"/>
    <w:rsid w:val="003C66AA"/>
    <w:rsid w:val="003C6AF2"/>
    <w:rsid w:val="003C7256"/>
    <w:rsid w:val="003C7899"/>
    <w:rsid w:val="003C7902"/>
    <w:rsid w:val="003C7E16"/>
    <w:rsid w:val="003D05EA"/>
    <w:rsid w:val="003D071E"/>
    <w:rsid w:val="003D0B57"/>
    <w:rsid w:val="003D1318"/>
    <w:rsid w:val="003D255B"/>
    <w:rsid w:val="003D2CC0"/>
    <w:rsid w:val="003D2D4D"/>
    <w:rsid w:val="003D2D54"/>
    <w:rsid w:val="003D32FC"/>
    <w:rsid w:val="003D3A58"/>
    <w:rsid w:val="003D3F1E"/>
    <w:rsid w:val="003D414E"/>
    <w:rsid w:val="003D5275"/>
    <w:rsid w:val="003D55AC"/>
    <w:rsid w:val="003D590F"/>
    <w:rsid w:val="003D5B0F"/>
    <w:rsid w:val="003D67EB"/>
    <w:rsid w:val="003D7170"/>
    <w:rsid w:val="003D75B5"/>
    <w:rsid w:val="003D78E8"/>
    <w:rsid w:val="003D7E9A"/>
    <w:rsid w:val="003E0800"/>
    <w:rsid w:val="003E1E48"/>
    <w:rsid w:val="003E1FE2"/>
    <w:rsid w:val="003E3189"/>
    <w:rsid w:val="003E35C5"/>
    <w:rsid w:val="003E3EBF"/>
    <w:rsid w:val="003E4049"/>
    <w:rsid w:val="003E40F0"/>
    <w:rsid w:val="003E44E2"/>
    <w:rsid w:val="003E48FF"/>
    <w:rsid w:val="003E4CDE"/>
    <w:rsid w:val="003E52BC"/>
    <w:rsid w:val="003E572F"/>
    <w:rsid w:val="003E5761"/>
    <w:rsid w:val="003E5D26"/>
    <w:rsid w:val="003E5FF2"/>
    <w:rsid w:val="003E6759"/>
    <w:rsid w:val="003E70BD"/>
    <w:rsid w:val="003F0E42"/>
    <w:rsid w:val="003F0F0C"/>
    <w:rsid w:val="003F177F"/>
    <w:rsid w:val="003F1803"/>
    <w:rsid w:val="003F1CD0"/>
    <w:rsid w:val="003F2ACA"/>
    <w:rsid w:val="003F2AE0"/>
    <w:rsid w:val="003F2C34"/>
    <w:rsid w:val="003F3D4A"/>
    <w:rsid w:val="003F402B"/>
    <w:rsid w:val="003F4034"/>
    <w:rsid w:val="003F4148"/>
    <w:rsid w:val="003F4D0E"/>
    <w:rsid w:val="003F72CB"/>
    <w:rsid w:val="003F7331"/>
    <w:rsid w:val="003F7DA0"/>
    <w:rsid w:val="00400A74"/>
    <w:rsid w:val="004014A2"/>
    <w:rsid w:val="004015DE"/>
    <w:rsid w:val="00401700"/>
    <w:rsid w:val="00401735"/>
    <w:rsid w:val="00401970"/>
    <w:rsid w:val="004019F7"/>
    <w:rsid w:val="00401BBE"/>
    <w:rsid w:val="0040365A"/>
    <w:rsid w:val="00403834"/>
    <w:rsid w:val="00405183"/>
    <w:rsid w:val="00405436"/>
    <w:rsid w:val="004057AE"/>
    <w:rsid w:val="004058E6"/>
    <w:rsid w:val="00405A07"/>
    <w:rsid w:val="00405EE2"/>
    <w:rsid w:val="00406456"/>
    <w:rsid w:val="00406D57"/>
    <w:rsid w:val="004072B7"/>
    <w:rsid w:val="00407EE1"/>
    <w:rsid w:val="00410624"/>
    <w:rsid w:val="0041083D"/>
    <w:rsid w:val="00410BB8"/>
    <w:rsid w:val="00412517"/>
    <w:rsid w:val="00412727"/>
    <w:rsid w:val="0041347B"/>
    <w:rsid w:val="00413558"/>
    <w:rsid w:val="0041363C"/>
    <w:rsid w:val="004138B4"/>
    <w:rsid w:val="004138C2"/>
    <w:rsid w:val="00413A2D"/>
    <w:rsid w:val="0041414B"/>
    <w:rsid w:val="0041416E"/>
    <w:rsid w:val="00414682"/>
    <w:rsid w:val="00414830"/>
    <w:rsid w:val="00414865"/>
    <w:rsid w:val="00414F4E"/>
    <w:rsid w:val="004151A9"/>
    <w:rsid w:val="00415576"/>
    <w:rsid w:val="00416025"/>
    <w:rsid w:val="00416073"/>
    <w:rsid w:val="004162A3"/>
    <w:rsid w:val="00416359"/>
    <w:rsid w:val="004164D2"/>
    <w:rsid w:val="00416D58"/>
    <w:rsid w:val="00416DBD"/>
    <w:rsid w:val="004172F3"/>
    <w:rsid w:val="00417516"/>
    <w:rsid w:val="00417F6D"/>
    <w:rsid w:val="0042056C"/>
    <w:rsid w:val="00421A74"/>
    <w:rsid w:val="004227A4"/>
    <w:rsid w:val="004233BF"/>
    <w:rsid w:val="00424011"/>
    <w:rsid w:val="00425668"/>
    <w:rsid w:val="004261F7"/>
    <w:rsid w:val="00426380"/>
    <w:rsid w:val="004266AC"/>
    <w:rsid w:val="00427D81"/>
    <w:rsid w:val="00430568"/>
    <w:rsid w:val="004307A2"/>
    <w:rsid w:val="00430983"/>
    <w:rsid w:val="00430D34"/>
    <w:rsid w:val="004317B0"/>
    <w:rsid w:val="004319E4"/>
    <w:rsid w:val="00431BB0"/>
    <w:rsid w:val="00431CA7"/>
    <w:rsid w:val="00431E19"/>
    <w:rsid w:val="00432C22"/>
    <w:rsid w:val="00433477"/>
    <w:rsid w:val="004334E1"/>
    <w:rsid w:val="004338A5"/>
    <w:rsid w:val="004340FF"/>
    <w:rsid w:val="00434931"/>
    <w:rsid w:val="00435A02"/>
    <w:rsid w:val="00435A76"/>
    <w:rsid w:val="00436682"/>
    <w:rsid w:val="00436A72"/>
    <w:rsid w:val="00436BC1"/>
    <w:rsid w:val="00436F95"/>
    <w:rsid w:val="00436FCA"/>
    <w:rsid w:val="00437135"/>
    <w:rsid w:val="00437216"/>
    <w:rsid w:val="004401F8"/>
    <w:rsid w:val="0044021B"/>
    <w:rsid w:val="00440328"/>
    <w:rsid w:val="0044166E"/>
    <w:rsid w:val="004425FE"/>
    <w:rsid w:val="00442A13"/>
    <w:rsid w:val="00442F2D"/>
    <w:rsid w:val="0044316B"/>
    <w:rsid w:val="004431A8"/>
    <w:rsid w:val="004431E6"/>
    <w:rsid w:val="00443478"/>
    <w:rsid w:val="00443821"/>
    <w:rsid w:val="00443EE9"/>
    <w:rsid w:val="0044428F"/>
    <w:rsid w:val="00445205"/>
    <w:rsid w:val="00445313"/>
    <w:rsid w:val="004455A5"/>
    <w:rsid w:val="004455FD"/>
    <w:rsid w:val="00445733"/>
    <w:rsid w:val="004458BE"/>
    <w:rsid w:val="00445979"/>
    <w:rsid w:val="00445FDE"/>
    <w:rsid w:val="00446255"/>
    <w:rsid w:val="00446AE2"/>
    <w:rsid w:val="00446BD0"/>
    <w:rsid w:val="004479A2"/>
    <w:rsid w:val="00447CF8"/>
    <w:rsid w:val="004512B3"/>
    <w:rsid w:val="00451952"/>
    <w:rsid w:val="00451D5B"/>
    <w:rsid w:val="00452CA2"/>
    <w:rsid w:val="00452D21"/>
    <w:rsid w:val="004530C9"/>
    <w:rsid w:val="0045333C"/>
    <w:rsid w:val="00453B5A"/>
    <w:rsid w:val="00453D3D"/>
    <w:rsid w:val="00454F68"/>
    <w:rsid w:val="00455AAA"/>
    <w:rsid w:val="00455AD5"/>
    <w:rsid w:val="00455B1E"/>
    <w:rsid w:val="00455D36"/>
    <w:rsid w:val="0045749E"/>
    <w:rsid w:val="00457FED"/>
    <w:rsid w:val="00460793"/>
    <w:rsid w:val="00460B89"/>
    <w:rsid w:val="004627AF"/>
    <w:rsid w:val="00462961"/>
    <w:rsid w:val="004629D9"/>
    <w:rsid w:val="00462A90"/>
    <w:rsid w:val="00462E15"/>
    <w:rsid w:val="004633B3"/>
    <w:rsid w:val="00463641"/>
    <w:rsid w:val="00463A8B"/>
    <w:rsid w:val="00463AD8"/>
    <w:rsid w:val="00464AB1"/>
    <w:rsid w:val="00464C41"/>
    <w:rsid w:val="00465385"/>
    <w:rsid w:val="00465CDB"/>
    <w:rsid w:val="00465DFF"/>
    <w:rsid w:val="004668EE"/>
    <w:rsid w:val="00466A8F"/>
    <w:rsid w:val="00466ADD"/>
    <w:rsid w:val="00466E14"/>
    <w:rsid w:val="004673CA"/>
    <w:rsid w:val="004674A4"/>
    <w:rsid w:val="0046787B"/>
    <w:rsid w:val="00467E6A"/>
    <w:rsid w:val="004709C8"/>
    <w:rsid w:val="00470A20"/>
    <w:rsid w:val="00470A7B"/>
    <w:rsid w:val="00470C8F"/>
    <w:rsid w:val="004716E0"/>
    <w:rsid w:val="00471721"/>
    <w:rsid w:val="00471CD8"/>
    <w:rsid w:val="00471D5A"/>
    <w:rsid w:val="0047238B"/>
    <w:rsid w:val="0047244C"/>
    <w:rsid w:val="00474256"/>
    <w:rsid w:val="00474710"/>
    <w:rsid w:val="0047490A"/>
    <w:rsid w:val="00474A33"/>
    <w:rsid w:val="00474D8E"/>
    <w:rsid w:val="00474E97"/>
    <w:rsid w:val="00475255"/>
    <w:rsid w:val="00475704"/>
    <w:rsid w:val="00475874"/>
    <w:rsid w:val="004762D6"/>
    <w:rsid w:val="004766EE"/>
    <w:rsid w:val="00477E31"/>
    <w:rsid w:val="00480216"/>
    <w:rsid w:val="004803EC"/>
    <w:rsid w:val="00481569"/>
    <w:rsid w:val="00481965"/>
    <w:rsid w:val="00481D6E"/>
    <w:rsid w:val="00482533"/>
    <w:rsid w:val="00482600"/>
    <w:rsid w:val="00482E2D"/>
    <w:rsid w:val="00483CD7"/>
    <w:rsid w:val="00484309"/>
    <w:rsid w:val="0048458B"/>
    <w:rsid w:val="00484861"/>
    <w:rsid w:val="00484C0B"/>
    <w:rsid w:val="00484CD6"/>
    <w:rsid w:val="00484F6B"/>
    <w:rsid w:val="00484F85"/>
    <w:rsid w:val="00485385"/>
    <w:rsid w:val="00485679"/>
    <w:rsid w:val="00485760"/>
    <w:rsid w:val="004857D2"/>
    <w:rsid w:val="00485831"/>
    <w:rsid w:val="0048626A"/>
    <w:rsid w:val="00486339"/>
    <w:rsid w:val="00486586"/>
    <w:rsid w:val="004868EB"/>
    <w:rsid w:val="00486B7D"/>
    <w:rsid w:val="004871ED"/>
    <w:rsid w:val="004873E6"/>
    <w:rsid w:val="004879B5"/>
    <w:rsid w:val="00487C35"/>
    <w:rsid w:val="00490901"/>
    <w:rsid w:val="00490A55"/>
    <w:rsid w:val="00490B74"/>
    <w:rsid w:val="0049178B"/>
    <w:rsid w:val="00491BCE"/>
    <w:rsid w:val="00491EAB"/>
    <w:rsid w:val="00491F27"/>
    <w:rsid w:val="004925B0"/>
    <w:rsid w:val="00492C70"/>
    <w:rsid w:val="00493B07"/>
    <w:rsid w:val="004940D7"/>
    <w:rsid w:val="004941D7"/>
    <w:rsid w:val="004943A3"/>
    <w:rsid w:val="00495216"/>
    <w:rsid w:val="0049559B"/>
    <w:rsid w:val="0049578E"/>
    <w:rsid w:val="004958BA"/>
    <w:rsid w:val="00496C0A"/>
    <w:rsid w:val="00496F59"/>
    <w:rsid w:val="0049794A"/>
    <w:rsid w:val="00497ECD"/>
    <w:rsid w:val="00497F7F"/>
    <w:rsid w:val="004A073F"/>
    <w:rsid w:val="004A0D5E"/>
    <w:rsid w:val="004A0E10"/>
    <w:rsid w:val="004A1386"/>
    <w:rsid w:val="004A282A"/>
    <w:rsid w:val="004A291D"/>
    <w:rsid w:val="004A29F8"/>
    <w:rsid w:val="004A2B60"/>
    <w:rsid w:val="004A2C81"/>
    <w:rsid w:val="004A35F1"/>
    <w:rsid w:val="004A4A9A"/>
    <w:rsid w:val="004A4B55"/>
    <w:rsid w:val="004A4CC1"/>
    <w:rsid w:val="004A55E4"/>
    <w:rsid w:val="004A5C68"/>
    <w:rsid w:val="004A68BA"/>
    <w:rsid w:val="004A6BB3"/>
    <w:rsid w:val="004A6C54"/>
    <w:rsid w:val="004A6FF0"/>
    <w:rsid w:val="004A701A"/>
    <w:rsid w:val="004A7349"/>
    <w:rsid w:val="004A7917"/>
    <w:rsid w:val="004A7A71"/>
    <w:rsid w:val="004B06CF"/>
    <w:rsid w:val="004B0BBC"/>
    <w:rsid w:val="004B0CDA"/>
    <w:rsid w:val="004B17BA"/>
    <w:rsid w:val="004B1B2E"/>
    <w:rsid w:val="004B2054"/>
    <w:rsid w:val="004B215C"/>
    <w:rsid w:val="004B23B0"/>
    <w:rsid w:val="004B251B"/>
    <w:rsid w:val="004B2641"/>
    <w:rsid w:val="004B2F01"/>
    <w:rsid w:val="004B2FD6"/>
    <w:rsid w:val="004B318C"/>
    <w:rsid w:val="004B32F5"/>
    <w:rsid w:val="004B3345"/>
    <w:rsid w:val="004B3473"/>
    <w:rsid w:val="004B3775"/>
    <w:rsid w:val="004B3D97"/>
    <w:rsid w:val="004B3F98"/>
    <w:rsid w:val="004B4119"/>
    <w:rsid w:val="004B42F0"/>
    <w:rsid w:val="004B440B"/>
    <w:rsid w:val="004B56BD"/>
    <w:rsid w:val="004B61A2"/>
    <w:rsid w:val="004B66B8"/>
    <w:rsid w:val="004B6999"/>
    <w:rsid w:val="004B7665"/>
    <w:rsid w:val="004C0236"/>
    <w:rsid w:val="004C030F"/>
    <w:rsid w:val="004C1061"/>
    <w:rsid w:val="004C1C67"/>
    <w:rsid w:val="004C2C56"/>
    <w:rsid w:val="004C321B"/>
    <w:rsid w:val="004C35AE"/>
    <w:rsid w:val="004C384E"/>
    <w:rsid w:val="004C3B87"/>
    <w:rsid w:val="004C441E"/>
    <w:rsid w:val="004C4F68"/>
    <w:rsid w:val="004C5975"/>
    <w:rsid w:val="004C606A"/>
    <w:rsid w:val="004C67EE"/>
    <w:rsid w:val="004C6921"/>
    <w:rsid w:val="004C6E03"/>
    <w:rsid w:val="004C6EA2"/>
    <w:rsid w:val="004C703E"/>
    <w:rsid w:val="004D0152"/>
    <w:rsid w:val="004D06B0"/>
    <w:rsid w:val="004D0E88"/>
    <w:rsid w:val="004D11F9"/>
    <w:rsid w:val="004D154E"/>
    <w:rsid w:val="004D18F6"/>
    <w:rsid w:val="004D1E57"/>
    <w:rsid w:val="004D1F89"/>
    <w:rsid w:val="004D21DF"/>
    <w:rsid w:val="004D2B26"/>
    <w:rsid w:val="004D300D"/>
    <w:rsid w:val="004D37F6"/>
    <w:rsid w:val="004D392A"/>
    <w:rsid w:val="004D40CD"/>
    <w:rsid w:val="004D4A0F"/>
    <w:rsid w:val="004D5296"/>
    <w:rsid w:val="004D5ABA"/>
    <w:rsid w:val="004D6425"/>
    <w:rsid w:val="004D6916"/>
    <w:rsid w:val="004D6BB5"/>
    <w:rsid w:val="004D741D"/>
    <w:rsid w:val="004D7461"/>
    <w:rsid w:val="004D7E06"/>
    <w:rsid w:val="004E12E7"/>
    <w:rsid w:val="004E141D"/>
    <w:rsid w:val="004E146A"/>
    <w:rsid w:val="004E176B"/>
    <w:rsid w:val="004E19D9"/>
    <w:rsid w:val="004E19FE"/>
    <w:rsid w:val="004E209A"/>
    <w:rsid w:val="004E2564"/>
    <w:rsid w:val="004E25DE"/>
    <w:rsid w:val="004E2881"/>
    <w:rsid w:val="004E2C3B"/>
    <w:rsid w:val="004E3086"/>
    <w:rsid w:val="004E34BD"/>
    <w:rsid w:val="004E410C"/>
    <w:rsid w:val="004E49A9"/>
    <w:rsid w:val="004E4D29"/>
    <w:rsid w:val="004E4DF3"/>
    <w:rsid w:val="004E4EB6"/>
    <w:rsid w:val="004E5507"/>
    <w:rsid w:val="004E56A4"/>
    <w:rsid w:val="004E5CB0"/>
    <w:rsid w:val="004E62EB"/>
    <w:rsid w:val="004E6D3B"/>
    <w:rsid w:val="004E6F7D"/>
    <w:rsid w:val="004E78F7"/>
    <w:rsid w:val="004F03DA"/>
    <w:rsid w:val="004F0446"/>
    <w:rsid w:val="004F0525"/>
    <w:rsid w:val="004F0986"/>
    <w:rsid w:val="004F0B1F"/>
    <w:rsid w:val="004F1014"/>
    <w:rsid w:val="004F1580"/>
    <w:rsid w:val="004F1E8C"/>
    <w:rsid w:val="004F2277"/>
    <w:rsid w:val="004F2572"/>
    <w:rsid w:val="004F27D0"/>
    <w:rsid w:val="004F2893"/>
    <w:rsid w:val="004F2F1C"/>
    <w:rsid w:val="004F3968"/>
    <w:rsid w:val="004F4FDE"/>
    <w:rsid w:val="004F50BE"/>
    <w:rsid w:val="004F53F5"/>
    <w:rsid w:val="004F5BA3"/>
    <w:rsid w:val="004F5FC1"/>
    <w:rsid w:val="004F6FA9"/>
    <w:rsid w:val="004F70F3"/>
    <w:rsid w:val="004F7378"/>
    <w:rsid w:val="0050004E"/>
    <w:rsid w:val="005001BE"/>
    <w:rsid w:val="00500FF7"/>
    <w:rsid w:val="0050237A"/>
    <w:rsid w:val="00502404"/>
    <w:rsid w:val="00503285"/>
    <w:rsid w:val="00503B02"/>
    <w:rsid w:val="00503F9A"/>
    <w:rsid w:val="005040D4"/>
    <w:rsid w:val="005044FB"/>
    <w:rsid w:val="005048B8"/>
    <w:rsid w:val="005063D6"/>
    <w:rsid w:val="00506498"/>
    <w:rsid w:val="00506D69"/>
    <w:rsid w:val="00507173"/>
    <w:rsid w:val="0050739E"/>
    <w:rsid w:val="00507488"/>
    <w:rsid w:val="0050770E"/>
    <w:rsid w:val="00507711"/>
    <w:rsid w:val="00507C11"/>
    <w:rsid w:val="005108BF"/>
    <w:rsid w:val="00511604"/>
    <w:rsid w:val="00511971"/>
    <w:rsid w:val="005121C9"/>
    <w:rsid w:val="00512A4F"/>
    <w:rsid w:val="00512B19"/>
    <w:rsid w:val="00512E63"/>
    <w:rsid w:val="005131C2"/>
    <w:rsid w:val="0051332C"/>
    <w:rsid w:val="00513606"/>
    <w:rsid w:val="00513DB5"/>
    <w:rsid w:val="005140F7"/>
    <w:rsid w:val="00514264"/>
    <w:rsid w:val="005146D1"/>
    <w:rsid w:val="00514BF8"/>
    <w:rsid w:val="00515194"/>
    <w:rsid w:val="00515657"/>
    <w:rsid w:val="00515880"/>
    <w:rsid w:val="005161D5"/>
    <w:rsid w:val="005162F2"/>
    <w:rsid w:val="0051648C"/>
    <w:rsid w:val="005165A6"/>
    <w:rsid w:val="00516E94"/>
    <w:rsid w:val="005179C9"/>
    <w:rsid w:val="00517CA1"/>
    <w:rsid w:val="005202EE"/>
    <w:rsid w:val="00520563"/>
    <w:rsid w:val="00520628"/>
    <w:rsid w:val="00520AFF"/>
    <w:rsid w:val="00521686"/>
    <w:rsid w:val="00521CAC"/>
    <w:rsid w:val="00521E27"/>
    <w:rsid w:val="00522014"/>
    <w:rsid w:val="00522037"/>
    <w:rsid w:val="005225CB"/>
    <w:rsid w:val="00522957"/>
    <w:rsid w:val="00522D55"/>
    <w:rsid w:val="00522E23"/>
    <w:rsid w:val="0052352C"/>
    <w:rsid w:val="00523844"/>
    <w:rsid w:val="00524014"/>
    <w:rsid w:val="00524B41"/>
    <w:rsid w:val="00524DBA"/>
    <w:rsid w:val="005251E7"/>
    <w:rsid w:val="00525209"/>
    <w:rsid w:val="00525C4F"/>
    <w:rsid w:val="00525E15"/>
    <w:rsid w:val="00526C8C"/>
    <w:rsid w:val="00526D33"/>
    <w:rsid w:val="00527ACA"/>
    <w:rsid w:val="00527AF1"/>
    <w:rsid w:val="00530BDD"/>
    <w:rsid w:val="00532DE9"/>
    <w:rsid w:val="005345ED"/>
    <w:rsid w:val="00534B10"/>
    <w:rsid w:val="00535124"/>
    <w:rsid w:val="005354D1"/>
    <w:rsid w:val="00535521"/>
    <w:rsid w:val="005362DE"/>
    <w:rsid w:val="0053638B"/>
    <w:rsid w:val="00536580"/>
    <w:rsid w:val="0053687B"/>
    <w:rsid w:val="00536E86"/>
    <w:rsid w:val="00536F50"/>
    <w:rsid w:val="00537480"/>
    <w:rsid w:val="005378A9"/>
    <w:rsid w:val="005379FB"/>
    <w:rsid w:val="00540646"/>
    <w:rsid w:val="005407C8"/>
    <w:rsid w:val="00541044"/>
    <w:rsid w:val="005422E8"/>
    <w:rsid w:val="0054391F"/>
    <w:rsid w:val="0054398D"/>
    <w:rsid w:val="005447A0"/>
    <w:rsid w:val="00545391"/>
    <w:rsid w:val="005455FC"/>
    <w:rsid w:val="0054567D"/>
    <w:rsid w:val="00546C8E"/>
    <w:rsid w:val="00547292"/>
    <w:rsid w:val="005475FB"/>
    <w:rsid w:val="005476BD"/>
    <w:rsid w:val="00547892"/>
    <w:rsid w:val="00547AC2"/>
    <w:rsid w:val="00547DBB"/>
    <w:rsid w:val="005509EA"/>
    <w:rsid w:val="00550BB2"/>
    <w:rsid w:val="00550DBB"/>
    <w:rsid w:val="00550DD7"/>
    <w:rsid w:val="005510C7"/>
    <w:rsid w:val="00551BE3"/>
    <w:rsid w:val="00552CA3"/>
    <w:rsid w:val="00552FA3"/>
    <w:rsid w:val="00553313"/>
    <w:rsid w:val="005534B6"/>
    <w:rsid w:val="0055359B"/>
    <w:rsid w:val="00554B6C"/>
    <w:rsid w:val="00555549"/>
    <w:rsid w:val="00555934"/>
    <w:rsid w:val="00556284"/>
    <w:rsid w:val="00556504"/>
    <w:rsid w:val="0055695E"/>
    <w:rsid w:val="00556BC5"/>
    <w:rsid w:val="00556C14"/>
    <w:rsid w:val="00556C92"/>
    <w:rsid w:val="00556E8E"/>
    <w:rsid w:val="00557CDA"/>
    <w:rsid w:val="00557E59"/>
    <w:rsid w:val="005602F2"/>
    <w:rsid w:val="00560461"/>
    <w:rsid w:val="005606E4"/>
    <w:rsid w:val="005608E6"/>
    <w:rsid w:val="00560C22"/>
    <w:rsid w:val="00560F8C"/>
    <w:rsid w:val="00561986"/>
    <w:rsid w:val="00561A73"/>
    <w:rsid w:val="0056216F"/>
    <w:rsid w:val="005622D1"/>
    <w:rsid w:val="00563430"/>
    <w:rsid w:val="00563847"/>
    <w:rsid w:val="005645DA"/>
    <w:rsid w:val="00564A46"/>
    <w:rsid w:val="0056500D"/>
    <w:rsid w:val="0056520B"/>
    <w:rsid w:val="0056579F"/>
    <w:rsid w:val="00565800"/>
    <w:rsid w:val="00565CA2"/>
    <w:rsid w:val="00566B96"/>
    <w:rsid w:val="00566D6F"/>
    <w:rsid w:val="00566F0F"/>
    <w:rsid w:val="00567464"/>
    <w:rsid w:val="00567521"/>
    <w:rsid w:val="005676B0"/>
    <w:rsid w:val="00567936"/>
    <w:rsid w:val="00567C58"/>
    <w:rsid w:val="00567EDA"/>
    <w:rsid w:val="00567EF6"/>
    <w:rsid w:val="0057027E"/>
    <w:rsid w:val="00570810"/>
    <w:rsid w:val="0057081A"/>
    <w:rsid w:val="0057093F"/>
    <w:rsid w:val="0057116E"/>
    <w:rsid w:val="00571F72"/>
    <w:rsid w:val="005723DE"/>
    <w:rsid w:val="0057265A"/>
    <w:rsid w:val="00572721"/>
    <w:rsid w:val="00572DCA"/>
    <w:rsid w:val="00573674"/>
    <w:rsid w:val="0057379E"/>
    <w:rsid w:val="005738CF"/>
    <w:rsid w:val="00573C3C"/>
    <w:rsid w:val="00574007"/>
    <w:rsid w:val="0057492E"/>
    <w:rsid w:val="00574D3C"/>
    <w:rsid w:val="005754EC"/>
    <w:rsid w:val="0057560D"/>
    <w:rsid w:val="005764E7"/>
    <w:rsid w:val="00576FA6"/>
    <w:rsid w:val="00576FFF"/>
    <w:rsid w:val="005773F9"/>
    <w:rsid w:val="00577437"/>
    <w:rsid w:val="00577755"/>
    <w:rsid w:val="00577CA5"/>
    <w:rsid w:val="00580641"/>
    <w:rsid w:val="00580F46"/>
    <w:rsid w:val="0058188B"/>
    <w:rsid w:val="00581C74"/>
    <w:rsid w:val="00581ECF"/>
    <w:rsid w:val="00583DF9"/>
    <w:rsid w:val="00584217"/>
    <w:rsid w:val="00584895"/>
    <w:rsid w:val="005849D7"/>
    <w:rsid w:val="0058564A"/>
    <w:rsid w:val="00585738"/>
    <w:rsid w:val="00585A56"/>
    <w:rsid w:val="00585E4F"/>
    <w:rsid w:val="0058649C"/>
    <w:rsid w:val="00586923"/>
    <w:rsid w:val="00586CF5"/>
    <w:rsid w:val="00587199"/>
    <w:rsid w:val="00587F20"/>
    <w:rsid w:val="005900F8"/>
    <w:rsid w:val="0059028B"/>
    <w:rsid w:val="00590334"/>
    <w:rsid w:val="00590574"/>
    <w:rsid w:val="005905E3"/>
    <w:rsid w:val="00590713"/>
    <w:rsid w:val="00590901"/>
    <w:rsid w:val="00590E64"/>
    <w:rsid w:val="005910FD"/>
    <w:rsid w:val="00591A88"/>
    <w:rsid w:val="0059221D"/>
    <w:rsid w:val="00592323"/>
    <w:rsid w:val="0059248D"/>
    <w:rsid w:val="0059284A"/>
    <w:rsid w:val="00592FB0"/>
    <w:rsid w:val="00594722"/>
    <w:rsid w:val="0059488D"/>
    <w:rsid w:val="005950C2"/>
    <w:rsid w:val="00595A49"/>
    <w:rsid w:val="00595F91"/>
    <w:rsid w:val="00596240"/>
    <w:rsid w:val="00596AD5"/>
    <w:rsid w:val="00596E5A"/>
    <w:rsid w:val="00596ED6"/>
    <w:rsid w:val="00597A16"/>
    <w:rsid w:val="005A07ED"/>
    <w:rsid w:val="005A0C9E"/>
    <w:rsid w:val="005A14FB"/>
    <w:rsid w:val="005A1698"/>
    <w:rsid w:val="005A19A0"/>
    <w:rsid w:val="005A1B5B"/>
    <w:rsid w:val="005A1F40"/>
    <w:rsid w:val="005A2214"/>
    <w:rsid w:val="005A2350"/>
    <w:rsid w:val="005A2B8C"/>
    <w:rsid w:val="005A2D95"/>
    <w:rsid w:val="005A2F37"/>
    <w:rsid w:val="005A367B"/>
    <w:rsid w:val="005A440D"/>
    <w:rsid w:val="005A4A86"/>
    <w:rsid w:val="005A4D53"/>
    <w:rsid w:val="005A50AA"/>
    <w:rsid w:val="005A5214"/>
    <w:rsid w:val="005A52B7"/>
    <w:rsid w:val="005A6381"/>
    <w:rsid w:val="005A655B"/>
    <w:rsid w:val="005A6832"/>
    <w:rsid w:val="005A7615"/>
    <w:rsid w:val="005A7A05"/>
    <w:rsid w:val="005A7AB8"/>
    <w:rsid w:val="005A7C82"/>
    <w:rsid w:val="005B05FE"/>
    <w:rsid w:val="005B2C44"/>
    <w:rsid w:val="005B3058"/>
    <w:rsid w:val="005B30DA"/>
    <w:rsid w:val="005B35CB"/>
    <w:rsid w:val="005B3CBE"/>
    <w:rsid w:val="005B3EF1"/>
    <w:rsid w:val="005B40BC"/>
    <w:rsid w:val="005B40D5"/>
    <w:rsid w:val="005B4573"/>
    <w:rsid w:val="005B489E"/>
    <w:rsid w:val="005B4AB2"/>
    <w:rsid w:val="005B5A71"/>
    <w:rsid w:val="005B6205"/>
    <w:rsid w:val="005B663A"/>
    <w:rsid w:val="005B674C"/>
    <w:rsid w:val="005B6821"/>
    <w:rsid w:val="005B6EC2"/>
    <w:rsid w:val="005B7F2E"/>
    <w:rsid w:val="005C08FB"/>
    <w:rsid w:val="005C0A28"/>
    <w:rsid w:val="005C1868"/>
    <w:rsid w:val="005C1D94"/>
    <w:rsid w:val="005C30C9"/>
    <w:rsid w:val="005C35E8"/>
    <w:rsid w:val="005C4E59"/>
    <w:rsid w:val="005C5050"/>
    <w:rsid w:val="005C578D"/>
    <w:rsid w:val="005C5D49"/>
    <w:rsid w:val="005C60AF"/>
    <w:rsid w:val="005C6119"/>
    <w:rsid w:val="005C650F"/>
    <w:rsid w:val="005C65CF"/>
    <w:rsid w:val="005C662A"/>
    <w:rsid w:val="005C67E7"/>
    <w:rsid w:val="005C6C9C"/>
    <w:rsid w:val="005C6DFE"/>
    <w:rsid w:val="005C7AAB"/>
    <w:rsid w:val="005C7B87"/>
    <w:rsid w:val="005D02BB"/>
    <w:rsid w:val="005D0415"/>
    <w:rsid w:val="005D0762"/>
    <w:rsid w:val="005D0DD5"/>
    <w:rsid w:val="005D22F1"/>
    <w:rsid w:val="005D2689"/>
    <w:rsid w:val="005D26C2"/>
    <w:rsid w:val="005D2E9B"/>
    <w:rsid w:val="005D30FD"/>
    <w:rsid w:val="005D320C"/>
    <w:rsid w:val="005D3B69"/>
    <w:rsid w:val="005D3BB4"/>
    <w:rsid w:val="005D3D30"/>
    <w:rsid w:val="005D4143"/>
    <w:rsid w:val="005D47F1"/>
    <w:rsid w:val="005D4BAC"/>
    <w:rsid w:val="005D5455"/>
    <w:rsid w:val="005D5900"/>
    <w:rsid w:val="005D5BE0"/>
    <w:rsid w:val="005D5E8B"/>
    <w:rsid w:val="005D690B"/>
    <w:rsid w:val="005D6996"/>
    <w:rsid w:val="005D6C59"/>
    <w:rsid w:val="005D6CF4"/>
    <w:rsid w:val="005D70BF"/>
    <w:rsid w:val="005D75CF"/>
    <w:rsid w:val="005D7949"/>
    <w:rsid w:val="005D7E7A"/>
    <w:rsid w:val="005E02FD"/>
    <w:rsid w:val="005E0589"/>
    <w:rsid w:val="005E1C48"/>
    <w:rsid w:val="005E1F1A"/>
    <w:rsid w:val="005E1F41"/>
    <w:rsid w:val="005E22B2"/>
    <w:rsid w:val="005E23DD"/>
    <w:rsid w:val="005E29D1"/>
    <w:rsid w:val="005E2B08"/>
    <w:rsid w:val="005E3192"/>
    <w:rsid w:val="005E3478"/>
    <w:rsid w:val="005E371D"/>
    <w:rsid w:val="005E3728"/>
    <w:rsid w:val="005E415A"/>
    <w:rsid w:val="005E48EF"/>
    <w:rsid w:val="005E4A27"/>
    <w:rsid w:val="005E4B79"/>
    <w:rsid w:val="005E4B7D"/>
    <w:rsid w:val="005E4B91"/>
    <w:rsid w:val="005E4E33"/>
    <w:rsid w:val="005E5225"/>
    <w:rsid w:val="005E5B65"/>
    <w:rsid w:val="005E5E42"/>
    <w:rsid w:val="005E61AE"/>
    <w:rsid w:val="005E6607"/>
    <w:rsid w:val="005E699F"/>
    <w:rsid w:val="005E7188"/>
    <w:rsid w:val="005E73E5"/>
    <w:rsid w:val="005E7A1A"/>
    <w:rsid w:val="005E7E3F"/>
    <w:rsid w:val="005F0A42"/>
    <w:rsid w:val="005F0C78"/>
    <w:rsid w:val="005F14F0"/>
    <w:rsid w:val="005F1C18"/>
    <w:rsid w:val="005F2049"/>
    <w:rsid w:val="005F3AC0"/>
    <w:rsid w:val="005F425F"/>
    <w:rsid w:val="005F4699"/>
    <w:rsid w:val="005F4D9E"/>
    <w:rsid w:val="005F4F7F"/>
    <w:rsid w:val="005F50E1"/>
    <w:rsid w:val="005F553C"/>
    <w:rsid w:val="005F5922"/>
    <w:rsid w:val="005F5CBA"/>
    <w:rsid w:val="005F5DD3"/>
    <w:rsid w:val="005F62C0"/>
    <w:rsid w:val="005F7977"/>
    <w:rsid w:val="00600411"/>
    <w:rsid w:val="00600454"/>
    <w:rsid w:val="0060062C"/>
    <w:rsid w:val="0060085C"/>
    <w:rsid w:val="00600A3D"/>
    <w:rsid w:val="00600C81"/>
    <w:rsid w:val="00601407"/>
    <w:rsid w:val="0060189B"/>
    <w:rsid w:val="006019D2"/>
    <w:rsid w:val="00601DAE"/>
    <w:rsid w:val="006020F2"/>
    <w:rsid w:val="0060263C"/>
    <w:rsid w:val="00602669"/>
    <w:rsid w:val="0060296C"/>
    <w:rsid w:val="00602EA7"/>
    <w:rsid w:val="006038C5"/>
    <w:rsid w:val="00603BF3"/>
    <w:rsid w:val="00603CA1"/>
    <w:rsid w:val="006043B3"/>
    <w:rsid w:val="006043C4"/>
    <w:rsid w:val="006046B1"/>
    <w:rsid w:val="00604E3E"/>
    <w:rsid w:val="0060541B"/>
    <w:rsid w:val="0060632A"/>
    <w:rsid w:val="006068A8"/>
    <w:rsid w:val="00606927"/>
    <w:rsid w:val="00606F48"/>
    <w:rsid w:val="0060719D"/>
    <w:rsid w:val="00610028"/>
    <w:rsid w:val="006108F0"/>
    <w:rsid w:val="00610C02"/>
    <w:rsid w:val="006110C2"/>
    <w:rsid w:val="00611720"/>
    <w:rsid w:val="0061195E"/>
    <w:rsid w:val="00611B1A"/>
    <w:rsid w:val="00612939"/>
    <w:rsid w:val="00612BB8"/>
    <w:rsid w:val="00613D1C"/>
    <w:rsid w:val="0061421D"/>
    <w:rsid w:val="006145E0"/>
    <w:rsid w:val="00614EF2"/>
    <w:rsid w:val="006152E4"/>
    <w:rsid w:val="0061533A"/>
    <w:rsid w:val="006154C3"/>
    <w:rsid w:val="006155D5"/>
    <w:rsid w:val="006168EE"/>
    <w:rsid w:val="0061691A"/>
    <w:rsid w:val="006172FA"/>
    <w:rsid w:val="006174FF"/>
    <w:rsid w:val="0061779E"/>
    <w:rsid w:val="006179B7"/>
    <w:rsid w:val="00617D4B"/>
    <w:rsid w:val="006206FB"/>
    <w:rsid w:val="00621296"/>
    <w:rsid w:val="00621435"/>
    <w:rsid w:val="00621468"/>
    <w:rsid w:val="006227D7"/>
    <w:rsid w:val="006232AC"/>
    <w:rsid w:val="0062370F"/>
    <w:rsid w:val="00623EFA"/>
    <w:rsid w:val="006244E7"/>
    <w:rsid w:val="0062458B"/>
    <w:rsid w:val="00624714"/>
    <w:rsid w:val="00624C53"/>
    <w:rsid w:val="00625BD2"/>
    <w:rsid w:val="00625CE5"/>
    <w:rsid w:val="0062615D"/>
    <w:rsid w:val="006269B5"/>
    <w:rsid w:val="006269BD"/>
    <w:rsid w:val="006270CF"/>
    <w:rsid w:val="0062723C"/>
    <w:rsid w:val="00627DD7"/>
    <w:rsid w:val="0063079B"/>
    <w:rsid w:val="00630A27"/>
    <w:rsid w:val="00630CBB"/>
    <w:rsid w:val="006310FA"/>
    <w:rsid w:val="00631590"/>
    <w:rsid w:val="0063182B"/>
    <w:rsid w:val="00631B37"/>
    <w:rsid w:val="00631E52"/>
    <w:rsid w:val="00631F57"/>
    <w:rsid w:val="006321AE"/>
    <w:rsid w:val="0063387D"/>
    <w:rsid w:val="00633998"/>
    <w:rsid w:val="00633A88"/>
    <w:rsid w:val="00633AC1"/>
    <w:rsid w:val="00633D52"/>
    <w:rsid w:val="00633E5C"/>
    <w:rsid w:val="00634531"/>
    <w:rsid w:val="006346E7"/>
    <w:rsid w:val="00635857"/>
    <w:rsid w:val="00635B5E"/>
    <w:rsid w:val="0063624C"/>
    <w:rsid w:val="006364BA"/>
    <w:rsid w:val="006364BB"/>
    <w:rsid w:val="006366A7"/>
    <w:rsid w:val="00636F59"/>
    <w:rsid w:val="00637D0B"/>
    <w:rsid w:val="00640516"/>
    <w:rsid w:val="006408C4"/>
    <w:rsid w:val="00640B8C"/>
    <w:rsid w:val="006412ED"/>
    <w:rsid w:val="00641550"/>
    <w:rsid w:val="00641A65"/>
    <w:rsid w:val="00642013"/>
    <w:rsid w:val="006424B7"/>
    <w:rsid w:val="00642F08"/>
    <w:rsid w:val="00642FDC"/>
    <w:rsid w:val="0064341F"/>
    <w:rsid w:val="006436FB"/>
    <w:rsid w:val="006438C1"/>
    <w:rsid w:val="006445AA"/>
    <w:rsid w:val="00644E6A"/>
    <w:rsid w:val="00645A53"/>
    <w:rsid w:val="00645F78"/>
    <w:rsid w:val="00646301"/>
    <w:rsid w:val="0064634E"/>
    <w:rsid w:val="0064698D"/>
    <w:rsid w:val="00647524"/>
    <w:rsid w:val="00647F38"/>
    <w:rsid w:val="006501F2"/>
    <w:rsid w:val="0065024C"/>
    <w:rsid w:val="006502F7"/>
    <w:rsid w:val="0065058E"/>
    <w:rsid w:val="00650BFD"/>
    <w:rsid w:val="00650D0C"/>
    <w:rsid w:val="00650D6A"/>
    <w:rsid w:val="006519D8"/>
    <w:rsid w:val="0065206E"/>
    <w:rsid w:val="0065246A"/>
    <w:rsid w:val="00652577"/>
    <w:rsid w:val="006529EF"/>
    <w:rsid w:val="00652FD4"/>
    <w:rsid w:val="00653703"/>
    <w:rsid w:val="00653836"/>
    <w:rsid w:val="00653E06"/>
    <w:rsid w:val="00654B32"/>
    <w:rsid w:val="00654FE1"/>
    <w:rsid w:val="00655251"/>
    <w:rsid w:val="00655A6B"/>
    <w:rsid w:val="00655DD3"/>
    <w:rsid w:val="00655E92"/>
    <w:rsid w:val="00656D1A"/>
    <w:rsid w:val="00656FEE"/>
    <w:rsid w:val="00657E62"/>
    <w:rsid w:val="006600AC"/>
    <w:rsid w:val="00661116"/>
    <w:rsid w:val="006614D4"/>
    <w:rsid w:val="00661BA5"/>
    <w:rsid w:val="00661C56"/>
    <w:rsid w:val="00664A58"/>
    <w:rsid w:val="00664E5F"/>
    <w:rsid w:val="00665040"/>
    <w:rsid w:val="006653D8"/>
    <w:rsid w:val="00665760"/>
    <w:rsid w:val="006659E2"/>
    <w:rsid w:val="00665A2D"/>
    <w:rsid w:val="006660DD"/>
    <w:rsid w:val="0066622A"/>
    <w:rsid w:val="00666928"/>
    <w:rsid w:val="00666A49"/>
    <w:rsid w:val="0066731C"/>
    <w:rsid w:val="00667A34"/>
    <w:rsid w:val="006701A0"/>
    <w:rsid w:val="00670531"/>
    <w:rsid w:val="006711AD"/>
    <w:rsid w:val="00671417"/>
    <w:rsid w:val="00671955"/>
    <w:rsid w:val="0067258A"/>
    <w:rsid w:val="00672ADD"/>
    <w:rsid w:val="006731F9"/>
    <w:rsid w:val="006732DE"/>
    <w:rsid w:val="006734FE"/>
    <w:rsid w:val="00673C2E"/>
    <w:rsid w:val="00674213"/>
    <w:rsid w:val="00674301"/>
    <w:rsid w:val="00674413"/>
    <w:rsid w:val="00674C3D"/>
    <w:rsid w:val="00674EF4"/>
    <w:rsid w:val="00674F74"/>
    <w:rsid w:val="006759F9"/>
    <w:rsid w:val="00675A14"/>
    <w:rsid w:val="00675E40"/>
    <w:rsid w:val="00675E44"/>
    <w:rsid w:val="00675EF7"/>
    <w:rsid w:val="00676123"/>
    <w:rsid w:val="006761CC"/>
    <w:rsid w:val="006764E2"/>
    <w:rsid w:val="00676BEB"/>
    <w:rsid w:val="00676E81"/>
    <w:rsid w:val="00677087"/>
    <w:rsid w:val="0067710F"/>
    <w:rsid w:val="0067715D"/>
    <w:rsid w:val="006776C3"/>
    <w:rsid w:val="00680D5A"/>
    <w:rsid w:val="00681A09"/>
    <w:rsid w:val="00681E7F"/>
    <w:rsid w:val="00681FDC"/>
    <w:rsid w:val="00682084"/>
    <w:rsid w:val="006823AD"/>
    <w:rsid w:val="006829FE"/>
    <w:rsid w:val="00682A41"/>
    <w:rsid w:val="00684314"/>
    <w:rsid w:val="00684553"/>
    <w:rsid w:val="00684577"/>
    <w:rsid w:val="00685240"/>
    <w:rsid w:val="0068528F"/>
    <w:rsid w:val="006855AF"/>
    <w:rsid w:val="006867E7"/>
    <w:rsid w:val="0068685D"/>
    <w:rsid w:val="00686A11"/>
    <w:rsid w:val="00686FDF"/>
    <w:rsid w:val="00687F36"/>
    <w:rsid w:val="006902D9"/>
    <w:rsid w:val="0069069D"/>
    <w:rsid w:val="00690AAE"/>
    <w:rsid w:val="00690E4F"/>
    <w:rsid w:val="00691D29"/>
    <w:rsid w:val="0069213B"/>
    <w:rsid w:val="00692D59"/>
    <w:rsid w:val="00692F69"/>
    <w:rsid w:val="00693B78"/>
    <w:rsid w:val="00693BCF"/>
    <w:rsid w:val="00693E79"/>
    <w:rsid w:val="00694082"/>
    <w:rsid w:val="00694401"/>
    <w:rsid w:val="006945EA"/>
    <w:rsid w:val="006947D4"/>
    <w:rsid w:val="0069488D"/>
    <w:rsid w:val="00694F78"/>
    <w:rsid w:val="00695221"/>
    <w:rsid w:val="006963F3"/>
    <w:rsid w:val="00696479"/>
    <w:rsid w:val="00696ED5"/>
    <w:rsid w:val="00697842"/>
    <w:rsid w:val="006A0188"/>
    <w:rsid w:val="006A0BA6"/>
    <w:rsid w:val="006A138B"/>
    <w:rsid w:val="006A1F17"/>
    <w:rsid w:val="006A23B8"/>
    <w:rsid w:val="006A30FA"/>
    <w:rsid w:val="006A45C2"/>
    <w:rsid w:val="006A580C"/>
    <w:rsid w:val="006A584D"/>
    <w:rsid w:val="006A5ADF"/>
    <w:rsid w:val="006A5B4A"/>
    <w:rsid w:val="006A5ED8"/>
    <w:rsid w:val="006A639B"/>
    <w:rsid w:val="006A65FD"/>
    <w:rsid w:val="006A6F46"/>
    <w:rsid w:val="006A7361"/>
    <w:rsid w:val="006A774E"/>
    <w:rsid w:val="006A7A6F"/>
    <w:rsid w:val="006A7F4C"/>
    <w:rsid w:val="006B020C"/>
    <w:rsid w:val="006B0350"/>
    <w:rsid w:val="006B0390"/>
    <w:rsid w:val="006B03EF"/>
    <w:rsid w:val="006B07D8"/>
    <w:rsid w:val="006B09B5"/>
    <w:rsid w:val="006B0A6F"/>
    <w:rsid w:val="006B1370"/>
    <w:rsid w:val="006B1553"/>
    <w:rsid w:val="006B1D22"/>
    <w:rsid w:val="006B28A7"/>
    <w:rsid w:val="006B2F7F"/>
    <w:rsid w:val="006B302F"/>
    <w:rsid w:val="006B36E1"/>
    <w:rsid w:val="006B3AE9"/>
    <w:rsid w:val="006B3D7F"/>
    <w:rsid w:val="006B41FD"/>
    <w:rsid w:val="006B4D9E"/>
    <w:rsid w:val="006B4F0D"/>
    <w:rsid w:val="006B54F9"/>
    <w:rsid w:val="006B599A"/>
    <w:rsid w:val="006B5AFA"/>
    <w:rsid w:val="006B631F"/>
    <w:rsid w:val="006B63D0"/>
    <w:rsid w:val="006B6C4C"/>
    <w:rsid w:val="006B7000"/>
    <w:rsid w:val="006B7606"/>
    <w:rsid w:val="006B77FB"/>
    <w:rsid w:val="006C00D6"/>
    <w:rsid w:val="006C054C"/>
    <w:rsid w:val="006C089B"/>
    <w:rsid w:val="006C099C"/>
    <w:rsid w:val="006C0C14"/>
    <w:rsid w:val="006C10F5"/>
    <w:rsid w:val="006C1BE7"/>
    <w:rsid w:val="006C1D2F"/>
    <w:rsid w:val="006C1EB5"/>
    <w:rsid w:val="006C252F"/>
    <w:rsid w:val="006C29C1"/>
    <w:rsid w:val="006C2A79"/>
    <w:rsid w:val="006C2AEF"/>
    <w:rsid w:val="006C2C63"/>
    <w:rsid w:val="006C2F29"/>
    <w:rsid w:val="006C3C25"/>
    <w:rsid w:val="006C3DD2"/>
    <w:rsid w:val="006C4183"/>
    <w:rsid w:val="006C45F5"/>
    <w:rsid w:val="006C49A5"/>
    <w:rsid w:val="006C4CBF"/>
    <w:rsid w:val="006C5077"/>
    <w:rsid w:val="006C5A5B"/>
    <w:rsid w:val="006C5E63"/>
    <w:rsid w:val="006C6BED"/>
    <w:rsid w:val="006C6D00"/>
    <w:rsid w:val="006C6FFE"/>
    <w:rsid w:val="006C770A"/>
    <w:rsid w:val="006C7C68"/>
    <w:rsid w:val="006D0133"/>
    <w:rsid w:val="006D05B2"/>
    <w:rsid w:val="006D0A22"/>
    <w:rsid w:val="006D0A49"/>
    <w:rsid w:val="006D0A4D"/>
    <w:rsid w:val="006D1338"/>
    <w:rsid w:val="006D2711"/>
    <w:rsid w:val="006D299A"/>
    <w:rsid w:val="006D2A20"/>
    <w:rsid w:val="006D2D9B"/>
    <w:rsid w:val="006D3180"/>
    <w:rsid w:val="006D38F9"/>
    <w:rsid w:val="006D3F06"/>
    <w:rsid w:val="006D45D0"/>
    <w:rsid w:val="006D4689"/>
    <w:rsid w:val="006D4F31"/>
    <w:rsid w:val="006D65A3"/>
    <w:rsid w:val="006D7503"/>
    <w:rsid w:val="006D7AB7"/>
    <w:rsid w:val="006D7B7A"/>
    <w:rsid w:val="006D7D95"/>
    <w:rsid w:val="006E05B3"/>
    <w:rsid w:val="006E0F7D"/>
    <w:rsid w:val="006E1663"/>
    <w:rsid w:val="006E1AE6"/>
    <w:rsid w:val="006E202E"/>
    <w:rsid w:val="006E23D0"/>
    <w:rsid w:val="006E2513"/>
    <w:rsid w:val="006E2CBF"/>
    <w:rsid w:val="006E2D39"/>
    <w:rsid w:val="006E3846"/>
    <w:rsid w:val="006E3A0F"/>
    <w:rsid w:val="006E3C3A"/>
    <w:rsid w:val="006E400F"/>
    <w:rsid w:val="006E4C52"/>
    <w:rsid w:val="006E5518"/>
    <w:rsid w:val="006E62DA"/>
    <w:rsid w:val="006E6575"/>
    <w:rsid w:val="006E69EA"/>
    <w:rsid w:val="006E6E54"/>
    <w:rsid w:val="006E702A"/>
    <w:rsid w:val="006E7077"/>
    <w:rsid w:val="006E75B5"/>
    <w:rsid w:val="006E79DE"/>
    <w:rsid w:val="006E7D01"/>
    <w:rsid w:val="006E7DC0"/>
    <w:rsid w:val="006F03D8"/>
    <w:rsid w:val="006F0429"/>
    <w:rsid w:val="006F051F"/>
    <w:rsid w:val="006F05DD"/>
    <w:rsid w:val="006F1440"/>
    <w:rsid w:val="006F145D"/>
    <w:rsid w:val="006F1D67"/>
    <w:rsid w:val="006F1EDC"/>
    <w:rsid w:val="006F2450"/>
    <w:rsid w:val="006F247E"/>
    <w:rsid w:val="006F29E1"/>
    <w:rsid w:val="006F2FF9"/>
    <w:rsid w:val="006F310A"/>
    <w:rsid w:val="006F35B5"/>
    <w:rsid w:val="006F3733"/>
    <w:rsid w:val="006F3837"/>
    <w:rsid w:val="006F395D"/>
    <w:rsid w:val="006F4960"/>
    <w:rsid w:val="006F4E49"/>
    <w:rsid w:val="006F533B"/>
    <w:rsid w:val="006F6450"/>
    <w:rsid w:val="006F68E8"/>
    <w:rsid w:val="006F6C2B"/>
    <w:rsid w:val="006F6DB3"/>
    <w:rsid w:val="006F6E82"/>
    <w:rsid w:val="006F7882"/>
    <w:rsid w:val="00701213"/>
    <w:rsid w:val="00701236"/>
    <w:rsid w:val="0070159D"/>
    <w:rsid w:val="00701D1B"/>
    <w:rsid w:val="007022DC"/>
    <w:rsid w:val="00702507"/>
    <w:rsid w:val="007029ED"/>
    <w:rsid w:val="007032E4"/>
    <w:rsid w:val="0070345C"/>
    <w:rsid w:val="00703F60"/>
    <w:rsid w:val="00704086"/>
    <w:rsid w:val="007041AB"/>
    <w:rsid w:val="00705169"/>
    <w:rsid w:val="00706648"/>
    <w:rsid w:val="00707BF8"/>
    <w:rsid w:val="007107F8"/>
    <w:rsid w:val="00710838"/>
    <w:rsid w:val="00710CB0"/>
    <w:rsid w:val="00710E18"/>
    <w:rsid w:val="00710E8D"/>
    <w:rsid w:val="007110A8"/>
    <w:rsid w:val="0071138C"/>
    <w:rsid w:val="0071181E"/>
    <w:rsid w:val="00712372"/>
    <w:rsid w:val="00712657"/>
    <w:rsid w:val="00712884"/>
    <w:rsid w:val="00712FF1"/>
    <w:rsid w:val="00713344"/>
    <w:rsid w:val="00713BC2"/>
    <w:rsid w:val="007143D8"/>
    <w:rsid w:val="00715386"/>
    <w:rsid w:val="0071578F"/>
    <w:rsid w:val="00715A85"/>
    <w:rsid w:val="007163A5"/>
    <w:rsid w:val="00716579"/>
    <w:rsid w:val="00716BEA"/>
    <w:rsid w:val="00716C24"/>
    <w:rsid w:val="00716D54"/>
    <w:rsid w:val="00716E3A"/>
    <w:rsid w:val="007173E3"/>
    <w:rsid w:val="00717420"/>
    <w:rsid w:val="0071784E"/>
    <w:rsid w:val="0072034B"/>
    <w:rsid w:val="00720E9D"/>
    <w:rsid w:val="00720EC0"/>
    <w:rsid w:val="00720EF6"/>
    <w:rsid w:val="007212D1"/>
    <w:rsid w:val="007212FF"/>
    <w:rsid w:val="00721D4B"/>
    <w:rsid w:val="0072238C"/>
    <w:rsid w:val="007223E8"/>
    <w:rsid w:val="00722744"/>
    <w:rsid w:val="00722BA0"/>
    <w:rsid w:val="007232D0"/>
    <w:rsid w:val="00723973"/>
    <w:rsid w:val="00724A99"/>
    <w:rsid w:val="00724D4D"/>
    <w:rsid w:val="00725840"/>
    <w:rsid w:val="00725845"/>
    <w:rsid w:val="00726B40"/>
    <w:rsid w:val="00727520"/>
    <w:rsid w:val="00727AFB"/>
    <w:rsid w:val="00727C2C"/>
    <w:rsid w:val="00730229"/>
    <w:rsid w:val="007307C9"/>
    <w:rsid w:val="00730D11"/>
    <w:rsid w:val="007310AA"/>
    <w:rsid w:val="00731817"/>
    <w:rsid w:val="007323AD"/>
    <w:rsid w:val="00732921"/>
    <w:rsid w:val="007338AF"/>
    <w:rsid w:val="00734A0E"/>
    <w:rsid w:val="00734D0A"/>
    <w:rsid w:val="00734DBF"/>
    <w:rsid w:val="00735ECB"/>
    <w:rsid w:val="007361B9"/>
    <w:rsid w:val="007363D5"/>
    <w:rsid w:val="00736C4E"/>
    <w:rsid w:val="007370B0"/>
    <w:rsid w:val="007371F2"/>
    <w:rsid w:val="007373B6"/>
    <w:rsid w:val="0073752C"/>
    <w:rsid w:val="00737764"/>
    <w:rsid w:val="007378A2"/>
    <w:rsid w:val="007379F9"/>
    <w:rsid w:val="00737AD0"/>
    <w:rsid w:val="00740410"/>
    <w:rsid w:val="0074043D"/>
    <w:rsid w:val="00740F04"/>
    <w:rsid w:val="0074119F"/>
    <w:rsid w:val="00741201"/>
    <w:rsid w:val="00741308"/>
    <w:rsid w:val="0074170A"/>
    <w:rsid w:val="00742C63"/>
    <w:rsid w:val="00742F25"/>
    <w:rsid w:val="007435EF"/>
    <w:rsid w:val="0074381B"/>
    <w:rsid w:val="00743F33"/>
    <w:rsid w:val="0074411F"/>
    <w:rsid w:val="00744824"/>
    <w:rsid w:val="00744FBF"/>
    <w:rsid w:val="00745247"/>
    <w:rsid w:val="00745268"/>
    <w:rsid w:val="00745DDE"/>
    <w:rsid w:val="00745ED5"/>
    <w:rsid w:val="007463BF"/>
    <w:rsid w:val="00746559"/>
    <w:rsid w:val="00747259"/>
    <w:rsid w:val="007475D0"/>
    <w:rsid w:val="00750421"/>
    <w:rsid w:val="00750739"/>
    <w:rsid w:val="00750DE1"/>
    <w:rsid w:val="0075102F"/>
    <w:rsid w:val="00751A12"/>
    <w:rsid w:val="00751A7B"/>
    <w:rsid w:val="0075282C"/>
    <w:rsid w:val="00752F62"/>
    <w:rsid w:val="00753377"/>
    <w:rsid w:val="007537EB"/>
    <w:rsid w:val="0075395B"/>
    <w:rsid w:val="007545D2"/>
    <w:rsid w:val="007552E9"/>
    <w:rsid w:val="00756571"/>
    <w:rsid w:val="00756652"/>
    <w:rsid w:val="00756CAD"/>
    <w:rsid w:val="007571E4"/>
    <w:rsid w:val="0075748A"/>
    <w:rsid w:val="0075759C"/>
    <w:rsid w:val="007575C1"/>
    <w:rsid w:val="007576EF"/>
    <w:rsid w:val="00757B50"/>
    <w:rsid w:val="00757BC5"/>
    <w:rsid w:val="00760001"/>
    <w:rsid w:val="00760052"/>
    <w:rsid w:val="00760A28"/>
    <w:rsid w:val="0076103F"/>
    <w:rsid w:val="007615A6"/>
    <w:rsid w:val="00761F97"/>
    <w:rsid w:val="00762729"/>
    <w:rsid w:val="007628E2"/>
    <w:rsid w:val="00762BD4"/>
    <w:rsid w:val="00762CB6"/>
    <w:rsid w:val="007640F0"/>
    <w:rsid w:val="00764522"/>
    <w:rsid w:val="00764E4E"/>
    <w:rsid w:val="00765028"/>
    <w:rsid w:val="00765E2B"/>
    <w:rsid w:val="00765E3A"/>
    <w:rsid w:val="00766211"/>
    <w:rsid w:val="007673ED"/>
    <w:rsid w:val="00767862"/>
    <w:rsid w:val="00770B42"/>
    <w:rsid w:val="00770BC2"/>
    <w:rsid w:val="0077116B"/>
    <w:rsid w:val="00771401"/>
    <w:rsid w:val="007714A6"/>
    <w:rsid w:val="007718A0"/>
    <w:rsid w:val="00771D55"/>
    <w:rsid w:val="00771DB2"/>
    <w:rsid w:val="007722D8"/>
    <w:rsid w:val="007723AA"/>
    <w:rsid w:val="00772486"/>
    <w:rsid w:val="00772BFB"/>
    <w:rsid w:val="0077303B"/>
    <w:rsid w:val="00774A97"/>
    <w:rsid w:val="00774C65"/>
    <w:rsid w:val="00775601"/>
    <w:rsid w:val="00775767"/>
    <w:rsid w:val="007758F4"/>
    <w:rsid w:val="00775B8A"/>
    <w:rsid w:val="00775F74"/>
    <w:rsid w:val="007763BD"/>
    <w:rsid w:val="00776856"/>
    <w:rsid w:val="00776FD8"/>
    <w:rsid w:val="00780589"/>
    <w:rsid w:val="00780775"/>
    <w:rsid w:val="007810AC"/>
    <w:rsid w:val="00781115"/>
    <w:rsid w:val="00781C16"/>
    <w:rsid w:val="00782C69"/>
    <w:rsid w:val="00782CF0"/>
    <w:rsid w:val="007835D1"/>
    <w:rsid w:val="00783855"/>
    <w:rsid w:val="0078386D"/>
    <w:rsid w:val="00783B62"/>
    <w:rsid w:val="00783E97"/>
    <w:rsid w:val="0078476F"/>
    <w:rsid w:val="00784812"/>
    <w:rsid w:val="007851D4"/>
    <w:rsid w:val="00785290"/>
    <w:rsid w:val="00785965"/>
    <w:rsid w:val="0078687C"/>
    <w:rsid w:val="00786B3F"/>
    <w:rsid w:val="007870D8"/>
    <w:rsid w:val="00790C19"/>
    <w:rsid w:val="007914FF"/>
    <w:rsid w:val="0079185A"/>
    <w:rsid w:val="00791FD5"/>
    <w:rsid w:val="007926E5"/>
    <w:rsid w:val="00792BB6"/>
    <w:rsid w:val="00793286"/>
    <w:rsid w:val="00793BAF"/>
    <w:rsid w:val="007943B6"/>
    <w:rsid w:val="00794AA3"/>
    <w:rsid w:val="00794E1F"/>
    <w:rsid w:val="00795007"/>
    <w:rsid w:val="00795525"/>
    <w:rsid w:val="007961B7"/>
    <w:rsid w:val="00797300"/>
    <w:rsid w:val="00797A3A"/>
    <w:rsid w:val="007A08F7"/>
    <w:rsid w:val="007A09AE"/>
    <w:rsid w:val="007A0A02"/>
    <w:rsid w:val="007A0C36"/>
    <w:rsid w:val="007A10AA"/>
    <w:rsid w:val="007A11B5"/>
    <w:rsid w:val="007A12A1"/>
    <w:rsid w:val="007A1892"/>
    <w:rsid w:val="007A1C5A"/>
    <w:rsid w:val="007A234A"/>
    <w:rsid w:val="007A3492"/>
    <w:rsid w:val="007A3605"/>
    <w:rsid w:val="007A3648"/>
    <w:rsid w:val="007A3793"/>
    <w:rsid w:val="007A4253"/>
    <w:rsid w:val="007A4424"/>
    <w:rsid w:val="007A5631"/>
    <w:rsid w:val="007A585D"/>
    <w:rsid w:val="007A64BE"/>
    <w:rsid w:val="007A670B"/>
    <w:rsid w:val="007A7B35"/>
    <w:rsid w:val="007A7D51"/>
    <w:rsid w:val="007B06BB"/>
    <w:rsid w:val="007B192D"/>
    <w:rsid w:val="007B1D58"/>
    <w:rsid w:val="007B2244"/>
    <w:rsid w:val="007B2341"/>
    <w:rsid w:val="007B2612"/>
    <w:rsid w:val="007B291A"/>
    <w:rsid w:val="007B2CDB"/>
    <w:rsid w:val="007B343C"/>
    <w:rsid w:val="007B38C7"/>
    <w:rsid w:val="007B3921"/>
    <w:rsid w:val="007B39AE"/>
    <w:rsid w:val="007B41A2"/>
    <w:rsid w:val="007B4A42"/>
    <w:rsid w:val="007B50B6"/>
    <w:rsid w:val="007B58A4"/>
    <w:rsid w:val="007B60D5"/>
    <w:rsid w:val="007B621F"/>
    <w:rsid w:val="007B6BBB"/>
    <w:rsid w:val="007B6FEC"/>
    <w:rsid w:val="007C0089"/>
    <w:rsid w:val="007C073E"/>
    <w:rsid w:val="007C0F4F"/>
    <w:rsid w:val="007C118D"/>
    <w:rsid w:val="007C1393"/>
    <w:rsid w:val="007C14C0"/>
    <w:rsid w:val="007C16AD"/>
    <w:rsid w:val="007C1848"/>
    <w:rsid w:val="007C245C"/>
    <w:rsid w:val="007C256B"/>
    <w:rsid w:val="007C26C0"/>
    <w:rsid w:val="007C2B2B"/>
    <w:rsid w:val="007C4BD9"/>
    <w:rsid w:val="007C4E8C"/>
    <w:rsid w:val="007C4E8D"/>
    <w:rsid w:val="007C6238"/>
    <w:rsid w:val="007C6557"/>
    <w:rsid w:val="007C67DF"/>
    <w:rsid w:val="007C6F2E"/>
    <w:rsid w:val="007C712D"/>
    <w:rsid w:val="007C7EFF"/>
    <w:rsid w:val="007D0439"/>
    <w:rsid w:val="007D1396"/>
    <w:rsid w:val="007D144F"/>
    <w:rsid w:val="007D2074"/>
    <w:rsid w:val="007D255A"/>
    <w:rsid w:val="007D2C46"/>
    <w:rsid w:val="007D2DCE"/>
    <w:rsid w:val="007D337F"/>
    <w:rsid w:val="007D3F68"/>
    <w:rsid w:val="007D467A"/>
    <w:rsid w:val="007D4B8D"/>
    <w:rsid w:val="007D5ED5"/>
    <w:rsid w:val="007D6615"/>
    <w:rsid w:val="007D6635"/>
    <w:rsid w:val="007D72CE"/>
    <w:rsid w:val="007D7686"/>
    <w:rsid w:val="007D7903"/>
    <w:rsid w:val="007D7E23"/>
    <w:rsid w:val="007E0D73"/>
    <w:rsid w:val="007E0F51"/>
    <w:rsid w:val="007E1B1E"/>
    <w:rsid w:val="007E2010"/>
    <w:rsid w:val="007E20D9"/>
    <w:rsid w:val="007E2585"/>
    <w:rsid w:val="007E2A7B"/>
    <w:rsid w:val="007E3110"/>
    <w:rsid w:val="007E3622"/>
    <w:rsid w:val="007E376D"/>
    <w:rsid w:val="007E3B53"/>
    <w:rsid w:val="007E40DA"/>
    <w:rsid w:val="007E4705"/>
    <w:rsid w:val="007E501E"/>
    <w:rsid w:val="007E69B8"/>
    <w:rsid w:val="007E6B32"/>
    <w:rsid w:val="007E6DA4"/>
    <w:rsid w:val="007E742C"/>
    <w:rsid w:val="007E7DE9"/>
    <w:rsid w:val="007F0AD4"/>
    <w:rsid w:val="007F1137"/>
    <w:rsid w:val="007F12DB"/>
    <w:rsid w:val="007F1473"/>
    <w:rsid w:val="007F169C"/>
    <w:rsid w:val="007F170D"/>
    <w:rsid w:val="007F1C7D"/>
    <w:rsid w:val="007F1CA0"/>
    <w:rsid w:val="007F2002"/>
    <w:rsid w:val="007F2E3A"/>
    <w:rsid w:val="007F3277"/>
    <w:rsid w:val="007F33A5"/>
    <w:rsid w:val="007F3F13"/>
    <w:rsid w:val="007F417E"/>
    <w:rsid w:val="007F439C"/>
    <w:rsid w:val="007F4A13"/>
    <w:rsid w:val="007F628D"/>
    <w:rsid w:val="007F6D2E"/>
    <w:rsid w:val="007F706F"/>
    <w:rsid w:val="007F70A0"/>
    <w:rsid w:val="007F773A"/>
    <w:rsid w:val="007F7892"/>
    <w:rsid w:val="007F7906"/>
    <w:rsid w:val="007F7E29"/>
    <w:rsid w:val="007F7F1A"/>
    <w:rsid w:val="008002EF"/>
    <w:rsid w:val="00800F8A"/>
    <w:rsid w:val="00801257"/>
    <w:rsid w:val="0080180C"/>
    <w:rsid w:val="00802225"/>
    <w:rsid w:val="00802286"/>
    <w:rsid w:val="00802D0D"/>
    <w:rsid w:val="00803336"/>
    <w:rsid w:val="0080467E"/>
    <w:rsid w:val="00804749"/>
    <w:rsid w:val="0080474F"/>
    <w:rsid w:val="00804A91"/>
    <w:rsid w:val="00805ADB"/>
    <w:rsid w:val="00805C84"/>
    <w:rsid w:val="00806183"/>
    <w:rsid w:val="008069D2"/>
    <w:rsid w:val="00806CAB"/>
    <w:rsid w:val="00806FDE"/>
    <w:rsid w:val="008072F4"/>
    <w:rsid w:val="00807727"/>
    <w:rsid w:val="00807AE1"/>
    <w:rsid w:val="00807C06"/>
    <w:rsid w:val="00807E6D"/>
    <w:rsid w:val="00810429"/>
    <w:rsid w:val="00810D9C"/>
    <w:rsid w:val="00811688"/>
    <w:rsid w:val="0081199D"/>
    <w:rsid w:val="00812ACF"/>
    <w:rsid w:val="00812D16"/>
    <w:rsid w:val="00812ED3"/>
    <w:rsid w:val="00812FEF"/>
    <w:rsid w:val="008132A4"/>
    <w:rsid w:val="008132F6"/>
    <w:rsid w:val="00813BE6"/>
    <w:rsid w:val="008145FB"/>
    <w:rsid w:val="0081494D"/>
    <w:rsid w:val="00814B33"/>
    <w:rsid w:val="00814D3D"/>
    <w:rsid w:val="00814FAC"/>
    <w:rsid w:val="008152B8"/>
    <w:rsid w:val="00815602"/>
    <w:rsid w:val="008161DB"/>
    <w:rsid w:val="0081650B"/>
    <w:rsid w:val="00816515"/>
    <w:rsid w:val="0081698C"/>
    <w:rsid w:val="008175F6"/>
    <w:rsid w:val="00817DF6"/>
    <w:rsid w:val="00820111"/>
    <w:rsid w:val="0082041C"/>
    <w:rsid w:val="0082055E"/>
    <w:rsid w:val="00820C97"/>
    <w:rsid w:val="00820DD8"/>
    <w:rsid w:val="00820FFD"/>
    <w:rsid w:val="008214E5"/>
    <w:rsid w:val="00821776"/>
    <w:rsid w:val="00821A82"/>
    <w:rsid w:val="00822405"/>
    <w:rsid w:val="00822C41"/>
    <w:rsid w:val="00822DA1"/>
    <w:rsid w:val="00822FF8"/>
    <w:rsid w:val="00823881"/>
    <w:rsid w:val="00824005"/>
    <w:rsid w:val="00824C01"/>
    <w:rsid w:val="008252D9"/>
    <w:rsid w:val="00825A2C"/>
    <w:rsid w:val="00825B37"/>
    <w:rsid w:val="00825E25"/>
    <w:rsid w:val="00826888"/>
    <w:rsid w:val="00826F7A"/>
    <w:rsid w:val="0082717C"/>
    <w:rsid w:val="00830132"/>
    <w:rsid w:val="008302C2"/>
    <w:rsid w:val="00830E72"/>
    <w:rsid w:val="008310E8"/>
    <w:rsid w:val="008312A6"/>
    <w:rsid w:val="008313DA"/>
    <w:rsid w:val="0083160F"/>
    <w:rsid w:val="00831B5C"/>
    <w:rsid w:val="00831E4F"/>
    <w:rsid w:val="0083291E"/>
    <w:rsid w:val="00834322"/>
    <w:rsid w:val="00835299"/>
    <w:rsid w:val="00835541"/>
    <w:rsid w:val="00835C7E"/>
    <w:rsid w:val="00835CE5"/>
    <w:rsid w:val="00835E8A"/>
    <w:rsid w:val="0083660F"/>
    <w:rsid w:val="00836B68"/>
    <w:rsid w:val="008374AD"/>
    <w:rsid w:val="00837527"/>
    <w:rsid w:val="00837A30"/>
    <w:rsid w:val="00837C7E"/>
    <w:rsid w:val="0084080B"/>
    <w:rsid w:val="00840F91"/>
    <w:rsid w:val="00841831"/>
    <w:rsid w:val="0084224E"/>
    <w:rsid w:val="008431F9"/>
    <w:rsid w:val="008433C7"/>
    <w:rsid w:val="00843B4C"/>
    <w:rsid w:val="0084413C"/>
    <w:rsid w:val="00844B1B"/>
    <w:rsid w:val="00844C29"/>
    <w:rsid w:val="00844D04"/>
    <w:rsid w:val="00844EF4"/>
    <w:rsid w:val="0084599B"/>
    <w:rsid w:val="00845C78"/>
    <w:rsid w:val="00845D95"/>
    <w:rsid w:val="00845EEB"/>
    <w:rsid w:val="008461B3"/>
    <w:rsid w:val="00846225"/>
    <w:rsid w:val="0084627B"/>
    <w:rsid w:val="008473A3"/>
    <w:rsid w:val="0084764D"/>
    <w:rsid w:val="00847AA7"/>
    <w:rsid w:val="00847E54"/>
    <w:rsid w:val="0085061A"/>
    <w:rsid w:val="00850A4B"/>
    <w:rsid w:val="00850B72"/>
    <w:rsid w:val="0085124E"/>
    <w:rsid w:val="00851636"/>
    <w:rsid w:val="00851C02"/>
    <w:rsid w:val="0085248B"/>
    <w:rsid w:val="008524E4"/>
    <w:rsid w:val="008529B2"/>
    <w:rsid w:val="00853020"/>
    <w:rsid w:val="008531C9"/>
    <w:rsid w:val="008535F8"/>
    <w:rsid w:val="00853732"/>
    <w:rsid w:val="0085377F"/>
    <w:rsid w:val="00853795"/>
    <w:rsid w:val="008538F4"/>
    <w:rsid w:val="00853DBE"/>
    <w:rsid w:val="008547A9"/>
    <w:rsid w:val="00854F9C"/>
    <w:rsid w:val="00855144"/>
    <w:rsid w:val="00856164"/>
    <w:rsid w:val="00856856"/>
    <w:rsid w:val="00856949"/>
    <w:rsid w:val="00856CE2"/>
    <w:rsid w:val="00856E10"/>
    <w:rsid w:val="008570BD"/>
    <w:rsid w:val="008571D1"/>
    <w:rsid w:val="00857530"/>
    <w:rsid w:val="00857AD6"/>
    <w:rsid w:val="00857FB0"/>
    <w:rsid w:val="008603B7"/>
    <w:rsid w:val="00860860"/>
    <w:rsid w:val="00860B89"/>
    <w:rsid w:val="00860C7D"/>
    <w:rsid w:val="00860C82"/>
    <w:rsid w:val="00861E08"/>
    <w:rsid w:val="00863247"/>
    <w:rsid w:val="00863591"/>
    <w:rsid w:val="00863776"/>
    <w:rsid w:val="008638A6"/>
    <w:rsid w:val="00863FDC"/>
    <w:rsid w:val="008653C0"/>
    <w:rsid w:val="00865632"/>
    <w:rsid w:val="008660FF"/>
    <w:rsid w:val="0086716D"/>
    <w:rsid w:val="008672E3"/>
    <w:rsid w:val="0086782B"/>
    <w:rsid w:val="00867F71"/>
    <w:rsid w:val="00870137"/>
    <w:rsid w:val="008701D4"/>
    <w:rsid w:val="008707EC"/>
    <w:rsid w:val="00870BE3"/>
    <w:rsid w:val="00870C2D"/>
    <w:rsid w:val="00870CED"/>
    <w:rsid w:val="008716A7"/>
    <w:rsid w:val="00871BB3"/>
    <w:rsid w:val="00871BD0"/>
    <w:rsid w:val="00872E30"/>
    <w:rsid w:val="00872F1D"/>
    <w:rsid w:val="008733CF"/>
    <w:rsid w:val="008736D2"/>
    <w:rsid w:val="008748EB"/>
    <w:rsid w:val="008749A1"/>
    <w:rsid w:val="00874C1D"/>
    <w:rsid w:val="00875A46"/>
    <w:rsid w:val="00875FEE"/>
    <w:rsid w:val="008763CC"/>
    <w:rsid w:val="008764B2"/>
    <w:rsid w:val="0087651B"/>
    <w:rsid w:val="0087693A"/>
    <w:rsid w:val="00876A5B"/>
    <w:rsid w:val="008778B1"/>
    <w:rsid w:val="00877AAB"/>
    <w:rsid w:val="00877E9D"/>
    <w:rsid w:val="00877EE2"/>
    <w:rsid w:val="00877F31"/>
    <w:rsid w:val="00880D0E"/>
    <w:rsid w:val="00880D9F"/>
    <w:rsid w:val="0088139B"/>
    <w:rsid w:val="008826C8"/>
    <w:rsid w:val="008829EF"/>
    <w:rsid w:val="00882AA7"/>
    <w:rsid w:val="00882DD8"/>
    <w:rsid w:val="00882F78"/>
    <w:rsid w:val="00883F9D"/>
    <w:rsid w:val="00884063"/>
    <w:rsid w:val="00884667"/>
    <w:rsid w:val="00884AC1"/>
    <w:rsid w:val="008853B5"/>
    <w:rsid w:val="00885F42"/>
    <w:rsid w:val="00886423"/>
    <w:rsid w:val="008868C0"/>
    <w:rsid w:val="00886969"/>
    <w:rsid w:val="008876E3"/>
    <w:rsid w:val="0088771C"/>
    <w:rsid w:val="00887814"/>
    <w:rsid w:val="00890325"/>
    <w:rsid w:val="00890403"/>
    <w:rsid w:val="008905D2"/>
    <w:rsid w:val="0089068B"/>
    <w:rsid w:val="00890914"/>
    <w:rsid w:val="00890DAA"/>
    <w:rsid w:val="00891445"/>
    <w:rsid w:val="00891860"/>
    <w:rsid w:val="00891882"/>
    <w:rsid w:val="008918E7"/>
    <w:rsid w:val="008923F5"/>
    <w:rsid w:val="00892AF0"/>
    <w:rsid w:val="00892FC0"/>
    <w:rsid w:val="008932B9"/>
    <w:rsid w:val="00893AFB"/>
    <w:rsid w:val="008942DE"/>
    <w:rsid w:val="008946A9"/>
    <w:rsid w:val="008949F1"/>
    <w:rsid w:val="00895083"/>
    <w:rsid w:val="00895553"/>
    <w:rsid w:val="0089562E"/>
    <w:rsid w:val="00895A13"/>
    <w:rsid w:val="00895A45"/>
    <w:rsid w:val="00895CB4"/>
    <w:rsid w:val="008963E9"/>
    <w:rsid w:val="00896462"/>
    <w:rsid w:val="008A05A8"/>
    <w:rsid w:val="008A071F"/>
    <w:rsid w:val="008A1B72"/>
    <w:rsid w:val="008A2CD6"/>
    <w:rsid w:val="008A3442"/>
    <w:rsid w:val="008A34FC"/>
    <w:rsid w:val="008A3546"/>
    <w:rsid w:val="008A390B"/>
    <w:rsid w:val="008A4647"/>
    <w:rsid w:val="008A4A32"/>
    <w:rsid w:val="008A568F"/>
    <w:rsid w:val="008A59C5"/>
    <w:rsid w:val="008A5CB4"/>
    <w:rsid w:val="008A5CD2"/>
    <w:rsid w:val="008A5FAF"/>
    <w:rsid w:val="008A6291"/>
    <w:rsid w:val="008A64FA"/>
    <w:rsid w:val="008A663F"/>
    <w:rsid w:val="008A685C"/>
    <w:rsid w:val="008A6F98"/>
    <w:rsid w:val="008A746C"/>
    <w:rsid w:val="008A74D1"/>
    <w:rsid w:val="008A7659"/>
    <w:rsid w:val="008A78F9"/>
    <w:rsid w:val="008A7DFA"/>
    <w:rsid w:val="008A7ED0"/>
    <w:rsid w:val="008B00F9"/>
    <w:rsid w:val="008B0523"/>
    <w:rsid w:val="008B0BA3"/>
    <w:rsid w:val="008B0BF3"/>
    <w:rsid w:val="008B108F"/>
    <w:rsid w:val="008B19DD"/>
    <w:rsid w:val="008B2F29"/>
    <w:rsid w:val="008B2F4E"/>
    <w:rsid w:val="008B3876"/>
    <w:rsid w:val="008B3CB4"/>
    <w:rsid w:val="008B45A2"/>
    <w:rsid w:val="008B4A62"/>
    <w:rsid w:val="008B5C80"/>
    <w:rsid w:val="008B5C9D"/>
    <w:rsid w:val="008B5F7C"/>
    <w:rsid w:val="008B6189"/>
    <w:rsid w:val="008B645A"/>
    <w:rsid w:val="008B78C7"/>
    <w:rsid w:val="008C03EF"/>
    <w:rsid w:val="008C0FDB"/>
    <w:rsid w:val="008C137A"/>
    <w:rsid w:val="008C14A3"/>
    <w:rsid w:val="008C150B"/>
    <w:rsid w:val="008C16E7"/>
    <w:rsid w:val="008C1A14"/>
    <w:rsid w:val="008C2C59"/>
    <w:rsid w:val="008C2F45"/>
    <w:rsid w:val="008C3004"/>
    <w:rsid w:val="008C3033"/>
    <w:rsid w:val="008C334F"/>
    <w:rsid w:val="008C3BAD"/>
    <w:rsid w:val="008C3E7C"/>
    <w:rsid w:val="008C46E7"/>
    <w:rsid w:val="008C47E0"/>
    <w:rsid w:val="008C5183"/>
    <w:rsid w:val="008C51D9"/>
    <w:rsid w:val="008C5241"/>
    <w:rsid w:val="008C542D"/>
    <w:rsid w:val="008C569E"/>
    <w:rsid w:val="008C5987"/>
    <w:rsid w:val="008C5F31"/>
    <w:rsid w:val="008C63F3"/>
    <w:rsid w:val="008C6435"/>
    <w:rsid w:val="008C6A2A"/>
    <w:rsid w:val="008C6CA6"/>
    <w:rsid w:val="008C6EC5"/>
    <w:rsid w:val="008C7F31"/>
    <w:rsid w:val="008D07DB"/>
    <w:rsid w:val="008D0DC0"/>
    <w:rsid w:val="008D0FE9"/>
    <w:rsid w:val="008D1334"/>
    <w:rsid w:val="008D2B02"/>
    <w:rsid w:val="008D2C9C"/>
    <w:rsid w:val="008D2F51"/>
    <w:rsid w:val="008D32F7"/>
    <w:rsid w:val="008D389F"/>
    <w:rsid w:val="008D3B3C"/>
    <w:rsid w:val="008D413F"/>
    <w:rsid w:val="008D484B"/>
    <w:rsid w:val="008D4911"/>
    <w:rsid w:val="008D5209"/>
    <w:rsid w:val="008D520C"/>
    <w:rsid w:val="008D5422"/>
    <w:rsid w:val="008D58F1"/>
    <w:rsid w:val="008D59C4"/>
    <w:rsid w:val="008D6495"/>
    <w:rsid w:val="008D7075"/>
    <w:rsid w:val="008D743D"/>
    <w:rsid w:val="008D7B54"/>
    <w:rsid w:val="008D7BED"/>
    <w:rsid w:val="008E0354"/>
    <w:rsid w:val="008E0C7E"/>
    <w:rsid w:val="008E1785"/>
    <w:rsid w:val="008E17E1"/>
    <w:rsid w:val="008E1E1F"/>
    <w:rsid w:val="008E1E33"/>
    <w:rsid w:val="008E2E04"/>
    <w:rsid w:val="008E33D4"/>
    <w:rsid w:val="008E3E38"/>
    <w:rsid w:val="008E3F25"/>
    <w:rsid w:val="008E4421"/>
    <w:rsid w:val="008E4707"/>
    <w:rsid w:val="008E4C55"/>
    <w:rsid w:val="008E5229"/>
    <w:rsid w:val="008E5D82"/>
    <w:rsid w:val="008E5F8B"/>
    <w:rsid w:val="008E6362"/>
    <w:rsid w:val="008E712A"/>
    <w:rsid w:val="008E7AAC"/>
    <w:rsid w:val="008F0647"/>
    <w:rsid w:val="008F0BC9"/>
    <w:rsid w:val="008F0D02"/>
    <w:rsid w:val="008F1AB3"/>
    <w:rsid w:val="008F1D46"/>
    <w:rsid w:val="008F1E4F"/>
    <w:rsid w:val="008F276A"/>
    <w:rsid w:val="008F39E8"/>
    <w:rsid w:val="008F4375"/>
    <w:rsid w:val="008F46EE"/>
    <w:rsid w:val="008F5032"/>
    <w:rsid w:val="008F5896"/>
    <w:rsid w:val="008F64E6"/>
    <w:rsid w:val="008F65DD"/>
    <w:rsid w:val="008F6CF5"/>
    <w:rsid w:val="008F6F88"/>
    <w:rsid w:val="008F755B"/>
    <w:rsid w:val="008F7A68"/>
    <w:rsid w:val="0090018F"/>
    <w:rsid w:val="009007B2"/>
    <w:rsid w:val="00900B68"/>
    <w:rsid w:val="00900E54"/>
    <w:rsid w:val="009012AE"/>
    <w:rsid w:val="0090132D"/>
    <w:rsid w:val="00901526"/>
    <w:rsid w:val="009016F3"/>
    <w:rsid w:val="0090219D"/>
    <w:rsid w:val="0090243B"/>
    <w:rsid w:val="00902659"/>
    <w:rsid w:val="00902744"/>
    <w:rsid w:val="00902BC8"/>
    <w:rsid w:val="00903D6E"/>
    <w:rsid w:val="00904FBA"/>
    <w:rsid w:val="00905241"/>
    <w:rsid w:val="0090572A"/>
    <w:rsid w:val="00905779"/>
    <w:rsid w:val="0090641D"/>
    <w:rsid w:val="00906525"/>
    <w:rsid w:val="0090673D"/>
    <w:rsid w:val="0090696E"/>
    <w:rsid w:val="00906C7A"/>
    <w:rsid w:val="00906F92"/>
    <w:rsid w:val="00907794"/>
    <w:rsid w:val="00907EF2"/>
    <w:rsid w:val="009102E2"/>
    <w:rsid w:val="00910690"/>
    <w:rsid w:val="009111F1"/>
    <w:rsid w:val="0091127D"/>
    <w:rsid w:val="009116BE"/>
    <w:rsid w:val="00911A47"/>
    <w:rsid w:val="00911BBC"/>
    <w:rsid w:val="00911C11"/>
    <w:rsid w:val="00911E49"/>
    <w:rsid w:val="00912161"/>
    <w:rsid w:val="0091275B"/>
    <w:rsid w:val="00912E68"/>
    <w:rsid w:val="00913611"/>
    <w:rsid w:val="00913801"/>
    <w:rsid w:val="009139A2"/>
    <w:rsid w:val="00914AD8"/>
    <w:rsid w:val="00914BDE"/>
    <w:rsid w:val="00914E32"/>
    <w:rsid w:val="00915357"/>
    <w:rsid w:val="0091562B"/>
    <w:rsid w:val="009156EC"/>
    <w:rsid w:val="00915C08"/>
    <w:rsid w:val="00915D23"/>
    <w:rsid w:val="00915F1E"/>
    <w:rsid w:val="00916042"/>
    <w:rsid w:val="00916397"/>
    <w:rsid w:val="0091699D"/>
    <w:rsid w:val="00916BED"/>
    <w:rsid w:val="00916C77"/>
    <w:rsid w:val="00916D91"/>
    <w:rsid w:val="00917319"/>
    <w:rsid w:val="00917891"/>
    <w:rsid w:val="00917D40"/>
    <w:rsid w:val="009200B8"/>
    <w:rsid w:val="00920281"/>
    <w:rsid w:val="00920F49"/>
    <w:rsid w:val="009210CC"/>
    <w:rsid w:val="00921667"/>
    <w:rsid w:val="00921F99"/>
    <w:rsid w:val="009225C7"/>
    <w:rsid w:val="009229AB"/>
    <w:rsid w:val="00922D74"/>
    <w:rsid w:val="00922E0A"/>
    <w:rsid w:val="009230DB"/>
    <w:rsid w:val="00923D87"/>
    <w:rsid w:val="00923D88"/>
    <w:rsid w:val="00924069"/>
    <w:rsid w:val="00924532"/>
    <w:rsid w:val="0092534E"/>
    <w:rsid w:val="009255BF"/>
    <w:rsid w:val="0092593E"/>
    <w:rsid w:val="00925A0B"/>
    <w:rsid w:val="009265B4"/>
    <w:rsid w:val="00926A98"/>
    <w:rsid w:val="00926E36"/>
    <w:rsid w:val="009276A5"/>
    <w:rsid w:val="00927EA9"/>
    <w:rsid w:val="00927F12"/>
    <w:rsid w:val="00930805"/>
    <w:rsid w:val="00930828"/>
    <w:rsid w:val="009308E6"/>
    <w:rsid w:val="00930999"/>
    <w:rsid w:val="00930DE0"/>
    <w:rsid w:val="009310E4"/>
    <w:rsid w:val="00931CE8"/>
    <w:rsid w:val="0093274B"/>
    <w:rsid w:val="00932881"/>
    <w:rsid w:val="0093577E"/>
    <w:rsid w:val="009359F1"/>
    <w:rsid w:val="00936465"/>
    <w:rsid w:val="009364DC"/>
    <w:rsid w:val="00936528"/>
    <w:rsid w:val="00936BA3"/>
    <w:rsid w:val="00936ED2"/>
    <w:rsid w:val="009373C1"/>
    <w:rsid w:val="009376BF"/>
    <w:rsid w:val="009377AE"/>
    <w:rsid w:val="009378E9"/>
    <w:rsid w:val="009378FB"/>
    <w:rsid w:val="00937D6A"/>
    <w:rsid w:val="009402EC"/>
    <w:rsid w:val="009409FF"/>
    <w:rsid w:val="0094165E"/>
    <w:rsid w:val="009416A0"/>
    <w:rsid w:val="00941D95"/>
    <w:rsid w:val="00941E82"/>
    <w:rsid w:val="00941FEF"/>
    <w:rsid w:val="0094201C"/>
    <w:rsid w:val="00942329"/>
    <w:rsid w:val="0094249F"/>
    <w:rsid w:val="00942C54"/>
    <w:rsid w:val="00942E33"/>
    <w:rsid w:val="00942F45"/>
    <w:rsid w:val="00943172"/>
    <w:rsid w:val="0094332F"/>
    <w:rsid w:val="009435B1"/>
    <w:rsid w:val="00943914"/>
    <w:rsid w:val="00943AEB"/>
    <w:rsid w:val="00943BC8"/>
    <w:rsid w:val="00943C9B"/>
    <w:rsid w:val="009449E8"/>
    <w:rsid w:val="00944A26"/>
    <w:rsid w:val="009452AD"/>
    <w:rsid w:val="0094550F"/>
    <w:rsid w:val="0094555E"/>
    <w:rsid w:val="009455C8"/>
    <w:rsid w:val="00945780"/>
    <w:rsid w:val="00945DEF"/>
    <w:rsid w:val="00946749"/>
    <w:rsid w:val="00946867"/>
    <w:rsid w:val="00946AF7"/>
    <w:rsid w:val="00946B6E"/>
    <w:rsid w:val="00947061"/>
    <w:rsid w:val="009470C4"/>
    <w:rsid w:val="00947427"/>
    <w:rsid w:val="00947438"/>
    <w:rsid w:val="00947670"/>
    <w:rsid w:val="00947AB6"/>
    <w:rsid w:val="009501F7"/>
    <w:rsid w:val="00950501"/>
    <w:rsid w:val="00950759"/>
    <w:rsid w:val="00951072"/>
    <w:rsid w:val="00951B17"/>
    <w:rsid w:val="00951E3D"/>
    <w:rsid w:val="009520BB"/>
    <w:rsid w:val="009529E1"/>
    <w:rsid w:val="00952F47"/>
    <w:rsid w:val="00952FB4"/>
    <w:rsid w:val="00953021"/>
    <w:rsid w:val="0095307B"/>
    <w:rsid w:val="009539AD"/>
    <w:rsid w:val="0095489C"/>
    <w:rsid w:val="00954B1D"/>
    <w:rsid w:val="0095505B"/>
    <w:rsid w:val="009552AF"/>
    <w:rsid w:val="00956382"/>
    <w:rsid w:val="009563AD"/>
    <w:rsid w:val="009571BB"/>
    <w:rsid w:val="00957396"/>
    <w:rsid w:val="009574B2"/>
    <w:rsid w:val="009578D1"/>
    <w:rsid w:val="00957A84"/>
    <w:rsid w:val="00957AC5"/>
    <w:rsid w:val="00957AF3"/>
    <w:rsid w:val="00960071"/>
    <w:rsid w:val="00960A13"/>
    <w:rsid w:val="00960C0F"/>
    <w:rsid w:val="00960D65"/>
    <w:rsid w:val="00960ED4"/>
    <w:rsid w:val="00961011"/>
    <w:rsid w:val="00961D03"/>
    <w:rsid w:val="0096262E"/>
    <w:rsid w:val="009635AA"/>
    <w:rsid w:val="009635E7"/>
    <w:rsid w:val="00963C20"/>
    <w:rsid w:val="00963C9A"/>
    <w:rsid w:val="009642F0"/>
    <w:rsid w:val="009646FB"/>
    <w:rsid w:val="009649BE"/>
    <w:rsid w:val="009649C5"/>
    <w:rsid w:val="00965625"/>
    <w:rsid w:val="00965672"/>
    <w:rsid w:val="00965FBF"/>
    <w:rsid w:val="00966B8A"/>
    <w:rsid w:val="00966BF2"/>
    <w:rsid w:val="009672A9"/>
    <w:rsid w:val="009673C0"/>
    <w:rsid w:val="009673EB"/>
    <w:rsid w:val="00967455"/>
    <w:rsid w:val="0096798D"/>
    <w:rsid w:val="00967D05"/>
    <w:rsid w:val="009703D9"/>
    <w:rsid w:val="0097044C"/>
    <w:rsid w:val="009706F0"/>
    <w:rsid w:val="00970BF4"/>
    <w:rsid w:val="00970EF6"/>
    <w:rsid w:val="00970F9E"/>
    <w:rsid w:val="00971869"/>
    <w:rsid w:val="00971B2A"/>
    <w:rsid w:val="00972246"/>
    <w:rsid w:val="00972652"/>
    <w:rsid w:val="009730B0"/>
    <w:rsid w:val="00973639"/>
    <w:rsid w:val="00973824"/>
    <w:rsid w:val="00974602"/>
    <w:rsid w:val="0097488D"/>
    <w:rsid w:val="00974B3B"/>
    <w:rsid w:val="00974ED6"/>
    <w:rsid w:val="0097512F"/>
    <w:rsid w:val="009757EB"/>
    <w:rsid w:val="0097608F"/>
    <w:rsid w:val="0097609E"/>
    <w:rsid w:val="0097790E"/>
    <w:rsid w:val="00977F59"/>
    <w:rsid w:val="0098003F"/>
    <w:rsid w:val="009805DD"/>
    <w:rsid w:val="0098186A"/>
    <w:rsid w:val="00982238"/>
    <w:rsid w:val="00982D65"/>
    <w:rsid w:val="009835C1"/>
    <w:rsid w:val="00983723"/>
    <w:rsid w:val="00983937"/>
    <w:rsid w:val="00983CD7"/>
    <w:rsid w:val="00983DE6"/>
    <w:rsid w:val="00984988"/>
    <w:rsid w:val="00985947"/>
    <w:rsid w:val="009859A7"/>
    <w:rsid w:val="00986767"/>
    <w:rsid w:val="00986CE6"/>
    <w:rsid w:val="00990DE2"/>
    <w:rsid w:val="00990F7A"/>
    <w:rsid w:val="009917D3"/>
    <w:rsid w:val="009921C5"/>
    <w:rsid w:val="0099295B"/>
    <w:rsid w:val="00992C1A"/>
    <w:rsid w:val="009932C7"/>
    <w:rsid w:val="009934AA"/>
    <w:rsid w:val="009936AC"/>
    <w:rsid w:val="00993912"/>
    <w:rsid w:val="00993A0C"/>
    <w:rsid w:val="009940D3"/>
    <w:rsid w:val="00994AB5"/>
    <w:rsid w:val="00994EEA"/>
    <w:rsid w:val="00995AE2"/>
    <w:rsid w:val="009960D1"/>
    <w:rsid w:val="00996C41"/>
    <w:rsid w:val="00996F36"/>
    <w:rsid w:val="00997303"/>
    <w:rsid w:val="00997755"/>
    <w:rsid w:val="009A02E0"/>
    <w:rsid w:val="009A08B0"/>
    <w:rsid w:val="009A0AEC"/>
    <w:rsid w:val="009A0C02"/>
    <w:rsid w:val="009A0FF8"/>
    <w:rsid w:val="009A1497"/>
    <w:rsid w:val="009A1BD1"/>
    <w:rsid w:val="009A1ED0"/>
    <w:rsid w:val="009A25A1"/>
    <w:rsid w:val="009A2783"/>
    <w:rsid w:val="009A2D15"/>
    <w:rsid w:val="009A3E94"/>
    <w:rsid w:val="009A3EF5"/>
    <w:rsid w:val="009A4295"/>
    <w:rsid w:val="009A4788"/>
    <w:rsid w:val="009A4B5E"/>
    <w:rsid w:val="009A4F13"/>
    <w:rsid w:val="009A5FDB"/>
    <w:rsid w:val="009A6C8A"/>
    <w:rsid w:val="009A753B"/>
    <w:rsid w:val="009A7872"/>
    <w:rsid w:val="009A78CF"/>
    <w:rsid w:val="009B04BB"/>
    <w:rsid w:val="009B0A0D"/>
    <w:rsid w:val="009B0A39"/>
    <w:rsid w:val="009B19B8"/>
    <w:rsid w:val="009B1D22"/>
    <w:rsid w:val="009B29DE"/>
    <w:rsid w:val="009B3102"/>
    <w:rsid w:val="009B358D"/>
    <w:rsid w:val="009B3FF1"/>
    <w:rsid w:val="009B4027"/>
    <w:rsid w:val="009B44C5"/>
    <w:rsid w:val="009B45F0"/>
    <w:rsid w:val="009B4CCC"/>
    <w:rsid w:val="009B5038"/>
    <w:rsid w:val="009B54B4"/>
    <w:rsid w:val="009B5C32"/>
    <w:rsid w:val="009B5CC8"/>
    <w:rsid w:val="009B5D9D"/>
    <w:rsid w:val="009B6162"/>
    <w:rsid w:val="009B6F1F"/>
    <w:rsid w:val="009B756D"/>
    <w:rsid w:val="009B7585"/>
    <w:rsid w:val="009B77D3"/>
    <w:rsid w:val="009B7885"/>
    <w:rsid w:val="009B7C6B"/>
    <w:rsid w:val="009C02CE"/>
    <w:rsid w:val="009C0394"/>
    <w:rsid w:val="009C1138"/>
    <w:rsid w:val="009C118C"/>
    <w:rsid w:val="009C11C5"/>
    <w:rsid w:val="009C12A7"/>
    <w:rsid w:val="009C150C"/>
    <w:rsid w:val="009C1CF3"/>
    <w:rsid w:val="009C1DFB"/>
    <w:rsid w:val="009C1E96"/>
    <w:rsid w:val="009C2466"/>
    <w:rsid w:val="009C294B"/>
    <w:rsid w:val="009C2C6E"/>
    <w:rsid w:val="009C3247"/>
    <w:rsid w:val="009C347E"/>
    <w:rsid w:val="009C3545"/>
    <w:rsid w:val="009C3920"/>
    <w:rsid w:val="009C3B10"/>
    <w:rsid w:val="009C3C4F"/>
    <w:rsid w:val="009C3EE0"/>
    <w:rsid w:val="009C453B"/>
    <w:rsid w:val="009C51CF"/>
    <w:rsid w:val="009C51DE"/>
    <w:rsid w:val="009C5CCB"/>
    <w:rsid w:val="009C5ECB"/>
    <w:rsid w:val="009C5F11"/>
    <w:rsid w:val="009C67E8"/>
    <w:rsid w:val="009C6CB5"/>
    <w:rsid w:val="009C7BCC"/>
    <w:rsid w:val="009D0131"/>
    <w:rsid w:val="009D18FD"/>
    <w:rsid w:val="009D2715"/>
    <w:rsid w:val="009D2CB0"/>
    <w:rsid w:val="009D3861"/>
    <w:rsid w:val="009D414C"/>
    <w:rsid w:val="009D4430"/>
    <w:rsid w:val="009D478B"/>
    <w:rsid w:val="009D4F02"/>
    <w:rsid w:val="009D58A9"/>
    <w:rsid w:val="009D5AC6"/>
    <w:rsid w:val="009D5C5C"/>
    <w:rsid w:val="009D631F"/>
    <w:rsid w:val="009D7296"/>
    <w:rsid w:val="009D76CA"/>
    <w:rsid w:val="009D78F6"/>
    <w:rsid w:val="009D7E4E"/>
    <w:rsid w:val="009D7F2D"/>
    <w:rsid w:val="009D7F43"/>
    <w:rsid w:val="009E09F0"/>
    <w:rsid w:val="009E0C09"/>
    <w:rsid w:val="009E0CC3"/>
    <w:rsid w:val="009E154A"/>
    <w:rsid w:val="009E1934"/>
    <w:rsid w:val="009E1A6F"/>
    <w:rsid w:val="009E1F10"/>
    <w:rsid w:val="009E1FDF"/>
    <w:rsid w:val="009E24BF"/>
    <w:rsid w:val="009E2819"/>
    <w:rsid w:val="009E2E94"/>
    <w:rsid w:val="009E3E24"/>
    <w:rsid w:val="009E4565"/>
    <w:rsid w:val="009E4828"/>
    <w:rsid w:val="009E533E"/>
    <w:rsid w:val="009E5BF3"/>
    <w:rsid w:val="009E5EC6"/>
    <w:rsid w:val="009E5F0D"/>
    <w:rsid w:val="009E637A"/>
    <w:rsid w:val="009E6DBD"/>
    <w:rsid w:val="009E7C54"/>
    <w:rsid w:val="009E7FE2"/>
    <w:rsid w:val="009F0017"/>
    <w:rsid w:val="009F00CF"/>
    <w:rsid w:val="009F01FB"/>
    <w:rsid w:val="009F0364"/>
    <w:rsid w:val="009F039D"/>
    <w:rsid w:val="009F0906"/>
    <w:rsid w:val="009F1BA0"/>
    <w:rsid w:val="009F22C2"/>
    <w:rsid w:val="009F30A0"/>
    <w:rsid w:val="009F3290"/>
    <w:rsid w:val="009F330A"/>
    <w:rsid w:val="009F3528"/>
    <w:rsid w:val="009F3822"/>
    <w:rsid w:val="009F3C99"/>
    <w:rsid w:val="009F476C"/>
    <w:rsid w:val="009F482B"/>
    <w:rsid w:val="009F546C"/>
    <w:rsid w:val="009F5DCE"/>
    <w:rsid w:val="009F5DFE"/>
    <w:rsid w:val="009F608B"/>
    <w:rsid w:val="009F62B1"/>
    <w:rsid w:val="009F6C9E"/>
    <w:rsid w:val="009F6E05"/>
    <w:rsid w:val="009F7763"/>
    <w:rsid w:val="009F77F9"/>
    <w:rsid w:val="009F78BE"/>
    <w:rsid w:val="009F7A64"/>
    <w:rsid w:val="009F7A7A"/>
    <w:rsid w:val="009F7D3F"/>
    <w:rsid w:val="00A000B5"/>
    <w:rsid w:val="00A002AE"/>
    <w:rsid w:val="00A0093C"/>
    <w:rsid w:val="00A00A99"/>
    <w:rsid w:val="00A00E40"/>
    <w:rsid w:val="00A023E7"/>
    <w:rsid w:val="00A02E7C"/>
    <w:rsid w:val="00A03044"/>
    <w:rsid w:val="00A03D0B"/>
    <w:rsid w:val="00A03F2C"/>
    <w:rsid w:val="00A0437C"/>
    <w:rsid w:val="00A0555D"/>
    <w:rsid w:val="00A05B75"/>
    <w:rsid w:val="00A0611A"/>
    <w:rsid w:val="00A07446"/>
    <w:rsid w:val="00A07A71"/>
    <w:rsid w:val="00A07A74"/>
    <w:rsid w:val="00A07B17"/>
    <w:rsid w:val="00A07FEA"/>
    <w:rsid w:val="00A10235"/>
    <w:rsid w:val="00A10707"/>
    <w:rsid w:val="00A10715"/>
    <w:rsid w:val="00A10B6B"/>
    <w:rsid w:val="00A112DA"/>
    <w:rsid w:val="00A112E8"/>
    <w:rsid w:val="00A11645"/>
    <w:rsid w:val="00A11759"/>
    <w:rsid w:val="00A1195B"/>
    <w:rsid w:val="00A11A29"/>
    <w:rsid w:val="00A11E29"/>
    <w:rsid w:val="00A123FC"/>
    <w:rsid w:val="00A1246F"/>
    <w:rsid w:val="00A1273E"/>
    <w:rsid w:val="00A1343F"/>
    <w:rsid w:val="00A137B0"/>
    <w:rsid w:val="00A13D62"/>
    <w:rsid w:val="00A14381"/>
    <w:rsid w:val="00A145B2"/>
    <w:rsid w:val="00A14930"/>
    <w:rsid w:val="00A156E6"/>
    <w:rsid w:val="00A15790"/>
    <w:rsid w:val="00A15FC9"/>
    <w:rsid w:val="00A160C6"/>
    <w:rsid w:val="00A16BD6"/>
    <w:rsid w:val="00A16FF1"/>
    <w:rsid w:val="00A178EB"/>
    <w:rsid w:val="00A179FC"/>
    <w:rsid w:val="00A17E42"/>
    <w:rsid w:val="00A20221"/>
    <w:rsid w:val="00A2066F"/>
    <w:rsid w:val="00A20FD3"/>
    <w:rsid w:val="00A22B3F"/>
    <w:rsid w:val="00A236AA"/>
    <w:rsid w:val="00A23B0F"/>
    <w:rsid w:val="00A248F8"/>
    <w:rsid w:val="00A2495B"/>
    <w:rsid w:val="00A24E67"/>
    <w:rsid w:val="00A26150"/>
    <w:rsid w:val="00A26432"/>
    <w:rsid w:val="00A278E8"/>
    <w:rsid w:val="00A27E36"/>
    <w:rsid w:val="00A27E84"/>
    <w:rsid w:val="00A27F4E"/>
    <w:rsid w:val="00A30871"/>
    <w:rsid w:val="00A3104D"/>
    <w:rsid w:val="00A312E6"/>
    <w:rsid w:val="00A31368"/>
    <w:rsid w:val="00A31A5E"/>
    <w:rsid w:val="00A32660"/>
    <w:rsid w:val="00A32D83"/>
    <w:rsid w:val="00A332C8"/>
    <w:rsid w:val="00A33B40"/>
    <w:rsid w:val="00A33EB5"/>
    <w:rsid w:val="00A344EA"/>
    <w:rsid w:val="00A34C00"/>
    <w:rsid w:val="00A34F55"/>
    <w:rsid w:val="00A35C39"/>
    <w:rsid w:val="00A36A1D"/>
    <w:rsid w:val="00A36C21"/>
    <w:rsid w:val="00A373DA"/>
    <w:rsid w:val="00A37789"/>
    <w:rsid w:val="00A37FA0"/>
    <w:rsid w:val="00A4104E"/>
    <w:rsid w:val="00A41803"/>
    <w:rsid w:val="00A4213C"/>
    <w:rsid w:val="00A4218F"/>
    <w:rsid w:val="00A42805"/>
    <w:rsid w:val="00A42B8B"/>
    <w:rsid w:val="00A42F39"/>
    <w:rsid w:val="00A4332C"/>
    <w:rsid w:val="00A43DEE"/>
    <w:rsid w:val="00A446D9"/>
    <w:rsid w:val="00A4491B"/>
    <w:rsid w:val="00A44F79"/>
    <w:rsid w:val="00A45415"/>
    <w:rsid w:val="00A45426"/>
    <w:rsid w:val="00A454C3"/>
    <w:rsid w:val="00A45657"/>
    <w:rsid w:val="00A456F9"/>
    <w:rsid w:val="00A4576B"/>
    <w:rsid w:val="00A45E37"/>
    <w:rsid w:val="00A4640C"/>
    <w:rsid w:val="00A4668B"/>
    <w:rsid w:val="00A46EEE"/>
    <w:rsid w:val="00A473AA"/>
    <w:rsid w:val="00A473DA"/>
    <w:rsid w:val="00A474CA"/>
    <w:rsid w:val="00A475C3"/>
    <w:rsid w:val="00A47805"/>
    <w:rsid w:val="00A50135"/>
    <w:rsid w:val="00A5018A"/>
    <w:rsid w:val="00A50198"/>
    <w:rsid w:val="00A5056C"/>
    <w:rsid w:val="00A50C24"/>
    <w:rsid w:val="00A5134C"/>
    <w:rsid w:val="00A516F4"/>
    <w:rsid w:val="00A51887"/>
    <w:rsid w:val="00A5196E"/>
    <w:rsid w:val="00A51ED1"/>
    <w:rsid w:val="00A52E4B"/>
    <w:rsid w:val="00A532A6"/>
    <w:rsid w:val="00A5340C"/>
    <w:rsid w:val="00A5355D"/>
    <w:rsid w:val="00A549D7"/>
    <w:rsid w:val="00A54F30"/>
    <w:rsid w:val="00A55049"/>
    <w:rsid w:val="00A55433"/>
    <w:rsid w:val="00A55CE7"/>
    <w:rsid w:val="00A56370"/>
    <w:rsid w:val="00A564BA"/>
    <w:rsid w:val="00A5697B"/>
    <w:rsid w:val="00A56CE2"/>
    <w:rsid w:val="00A57707"/>
    <w:rsid w:val="00A57AEE"/>
    <w:rsid w:val="00A57D45"/>
    <w:rsid w:val="00A600D6"/>
    <w:rsid w:val="00A6024C"/>
    <w:rsid w:val="00A602F1"/>
    <w:rsid w:val="00A60379"/>
    <w:rsid w:val="00A60540"/>
    <w:rsid w:val="00A608F9"/>
    <w:rsid w:val="00A610E5"/>
    <w:rsid w:val="00A617ED"/>
    <w:rsid w:val="00A62254"/>
    <w:rsid w:val="00A628D5"/>
    <w:rsid w:val="00A62EC1"/>
    <w:rsid w:val="00A6349B"/>
    <w:rsid w:val="00A6354B"/>
    <w:rsid w:val="00A64935"/>
    <w:rsid w:val="00A657CA"/>
    <w:rsid w:val="00A65B50"/>
    <w:rsid w:val="00A65E21"/>
    <w:rsid w:val="00A65E3C"/>
    <w:rsid w:val="00A66710"/>
    <w:rsid w:val="00A669D1"/>
    <w:rsid w:val="00A67B8F"/>
    <w:rsid w:val="00A67E82"/>
    <w:rsid w:val="00A709E8"/>
    <w:rsid w:val="00A718C6"/>
    <w:rsid w:val="00A71EE2"/>
    <w:rsid w:val="00A72FBC"/>
    <w:rsid w:val="00A73231"/>
    <w:rsid w:val="00A73DDD"/>
    <w:rsid w:val="00A73FE5"/>
    <w:rsid w:val="00A74533"/>
    <w:rsid w:val="00A7496B"/>
    <w:rsid w:val="00A74E33"/>
    <w:rsid w:val="00A75154"/>
    <w:rsid w:val="00A7564C"/>
    <w:rsid w:val="00A76602"/>
    <w:rsid w:val="00A7682E"/>
    <w:rsid w:val="00A76919"/>
    <w:rsid w:val="00A76A12"/>
    <w:rsid w:val="00A77593"/>
    <w:rsid w:val="00A779F2"/>
    <w:rsid w:val="00A8016A"/>
    <w:rsid w:val="00A80224"/>
    <w:rsid w:val="00A805ED"/>
    <w:rsid w:val="00A81713"/>
    <w:rsid w:val="00A81874"/>
    <w:rsid w:val="00A826B3"/>
    <w:rsid w:val="00A8276A"/>
    <w:rsid w:val="00A82D92"/>
    <w:rsid w:val="00A82D96"/>
    <w:rsid w:val="00A82E36"/>
    <w:rsid w:val="00A831BB"/>
    <w:rsid w:val="00A83E8D"/>
    <w:rsid w:val="00A84384"/>
    <w:rsid w:val="00A84BA8"/>
    <w:rsid w:val="00A86B17"/>
    <w:rsid w:val="00A86FFD"/>
    <w:rsid w:val="00A874F5"/>
    <w:rsid w:val="00A8762D"/>
    <w:rsid w:val="00A87742"/>
    <w:rsid w:val="00A90ABC"/>
    <w:rsid w:val="00A90EC3"/>
    <w:rsid w:val="00A90F13"/>
    <w:rsid w:val="00A918FB"/>
    <w:rsid w:val="00A91EF7"/>
    <w:rsid w:val="00A923F8"/>
    <w:rsid w:val="00A92600"/>
    <w:rsid w:val="00A9265A"/>
    <w:rsid w:val="00A92920"/>
    <w:rsid w:val="00A92930"/>
    <w:rsid w:val="00A92D04"/>
    <w:rsid w:val="00A9319C"/>
    <w:rsid w:val="00A94220"/>
    <w:rsid w:val="00A94784"/>
    <w:rsid w:val="00A94E3F"/>
    <w:rsid w:val="00A9503A"/>
    <w:rsid w:val="00A951A2"/>
    <w:rsid w:val="00A951CA"/>
    <w:rsid w:val="00A95E8D"/>
    <w:rsid w:val="00A9670E"/>
    <w:rsid w:val="00A97259"/>
    <w:rsid w:val="00A97614"/>
    <w:rsid w:val="00A97749"/>
    <w:rsid w:val="00AA05F0"/>
    <w:rsid w:val="00AA0CB6"/>
    <w:rsid w:val="00AA0D77"/>
    <w:rsid w:val="00AA1122"/>
    <w:rsid w:val="00AA2086"/>
    <w:rsid w:val="00AA255F"/>
    <w:rsid w:val="00AA36CA"/>
    <w:rsid w:val="00AA3B13"/>
    <w:rsid w:val="00AA43CE"/>
    <w:rsid w:val="00AA4843"/>
    <w:rsid w:val="00AA48C2"/>
    <w:rsid w:val="00AA5204"/>
    <w:rsid w:val="00AA5577"/>
    <w:rsid w:val="00AA69A2"/>
    <w:rsid w:val="00AA6C04"/>
    <w:rsid w:val="00AA7714"/>
    <w:rsid w:val="00AA774B"/>
    <w:rsid w:val="00AA79D8"/>
    <w:rsid w:val="00AB0EB8"/>
    <w:rsid w:val="00AB0FC0"/>
    <w:rsid w:val="00AB1535"/>
    <w:rsid w:val="00AB193E"/>
    <w:rsid w:val="00AB1A59"/>
    <w:rsid w:val="00AB1E3C"/>
    <w:rsid w:val="00AB2456"/>
    <w:rsid w:val="00AB2C1A"/>
    <w:rsid w:val="00AB2D79"/>
    <w:rsid w:val="00AB2E0A"/>
    <w:rsid w:val="00AB3372"/>
    <w:rsid w:val="00AB3509"/>
    <w:rsid w:val="00AB3CFD"/>
    <w:rsid w:val="00AB4699"/>
    <w:rsid w:val="00AB48C4"/>
    <w:rsid w:val="00AB48DF"/>
    <w:rsid w:val="00AB57F1"/>
    <w:rsid w:val="00AB5AA5"/>
    <w:rsid w:val="00AB5B44"/>
    <w:rsid w:val="00AB6D58"/>
    <w:rsid w:val="00AB79E6"/>
    <w:rsid w:val="00AB7C30"/>
    <w:rsid w:val="00AC0351"/>
    <w:rsid w:val="00AC03E7"/>
    <w:rsid w:val="00AC057D"/>
    <w:rsid w:val="00AC0C22"/>
    <w:rsid w:val="00AC0DD1"/>
    <w:rsid w:val="00AC287B"/>
    <w:rsid w:val="00AC2EE0"/>
    <w:rsid w:val="00AC33E4"/>
    <w:rsid w:val="00AC3520"/>
    <w:rsid w:val="00AC38DD"/>
    <w:rsid w:val="00AC38F9"/>
    <w:rsid w:val="00AC3DA8"/>
    <w:rsid w:val="00AC4407"/>
    <w:rsid w:val="00AC4695"/>
    <w:rsid w:val="00AC4882"/>
    <w:rsid w:val="00AC49F3"/>
    <w:rsid w:val="00AC51F4"/>
    <w:rsid w:val="00AC5E11"/>
    <w:rsid w:val="00AC5F26"/>
    <w:rsid w:val="00AC69D2"/>
    <w:rsid w:val="00AC77AE"/>
    <w:rsid w:val="00AD061B"/>
    <w:rsid w:val="00AD13CD"/>
    <w:rsid w:val="00AD17CA"/>
    <w:rsid w:val="00AD18EC"/>
    <w:rsid w:val="00AD225B"/>
    <w:rsid w:val="00AD2842"/>
    <w:rsid w:val="00AD2BB6"/>
    <w:rsid w:val="00AD43B7"/>
    <w:rsid w:val="00AD4BB4"/>
    <w:rsid w:val="00AD657F"/>
    <w:rsid w:val="00AD6A76"/>
    <w:rsid w:val="00AD6F32"/>
    <w:rsid w:val="00AD7806"/>
    <w:rsid w:val="00AD7DA4"/>
    <w:rsid w:val="00AE0003"/>
    <w:rsid w:val="00AE00CA"/>
    <w:rsid w:val="00AE01E4"/>
    <w:rsid w:val="00AE0849"/>
    <w:rsid w:val="00AE09AD"/>
    <w:rsid w:val="00AE17B3"/>
    <w:rsid w:val="00AE19C5"/>
    <w:rsid w:val="00AE216C"/>
    <w:rsid w:val="00AE36C4"/>
    <w:rsid w:val="00AE3E16"/>
    <w:rsid w:val="00AE3F31"/>
    <w:rsid w:val="00AE440F"/>
    <w:rsid w:val="00AE4599"/>
    <w:rsid w:val="00AE4B06"/>
    <w:rsid w:val="00AE4B4F"/>
    <w:rsid w:val="00AE505A"/>
    <w:rsid w:val="00AE6094"/>
    <w:rsid w:val="00AE614D"/>
    <w:rsid w:val="00AE6270"/>
    <w:rsid w:val="00AE65D2"/>
    <w:rsid w:val="00AE666E"/>
    <w:rsid w:val="00AE7694"/>
    <w:rsid w:val="00AE7D68"/>
    <w:rsid w:val="00AF067F"/>
    <w:rsid w:val="00AF0819"/>
    <w:rsid w:val="00AF0997"/>
    <w:rsid w:val="00AF11B3"/>
    <w:rsid w:val="00AF1620"/>
    <w:rsid w:val="00AF1864"/>
    <w:rsid w:val="00AF1D7C"/>
    <w:rsid w:val="00AF2855"/>
    <w:rsid w:val="00AF2A22"/>
    <w:rsid w:val="00AF2BBA"/>
    <w:rsid w:val="00AF2E08"/>
    <w:rsid w:val="00AF34E3"/>
    <w:rsid w:val="00AF3A5B"/>
    <w:rsid w:val="00AF4138"/>
    <w:rsid w:val="00AF42BF"/>
    <w:rsid w:val="00AF4D3C"/>
    <w:rsid w:val="00AF516F"/>
    <w:rsid w:val="00AF554B"/>
    <w:rsid w:val="00AF5554"/>
    <w:rsid w:val="00AF5AD0"/>
    <w:rsid w:val="00AF5F15"/>
    <w:rsid w:val="00AF6B59"/>
    <w:rsid w:val="00AF6C4B"/>
    <w:rsid w:val="00AF6DA7"/>
    <w:rsid w:val="00AF71B0"/>
    <w:rsid w:val="00AF71BB"/>
    <w:rsid w:val="00AF721C"/>
    <w:rsid w:val="00AF7B13"/>
    <w:rsid w:val="00AF7BC2"/>
    <w:rsid w:val="00AF7C83"/>
    <w:rsid w:val="00B001B1"/>
    <w:rsid w:val="00B001FD"/>
    <w:rsid w:val="00B007BF"/>
    <w:rsid w:val="00B00BF5"/>
    <w:rsid w:val="00B00DD3"/>
    <w:rsid w:val="00B01703"/>
    <w:rsid w:val="00B01795"/>
    <w:rsid w:val="00B01BB3"/>
    <w:rsid w:val="00B01EB4"/>
    <w:rsid w:val="00B02182"/>
    <w:rsid w:val="00B02609"/>
    <w:rsid w:val="00B0313F"/>
    <w:rsid w:val="00B03645"/>
    <w:rsid w:val="00B03F1C"/>
    <w:rsid w:val="00B04CE0"/>
    <w:rsid w:val="00B0505F"/>
    <w:rsid w:val="00B05A4F"/>
    <w:rsid w:val="00B05BB7"/>
    <w:rsid w:val="00B068A8"/>
    <w:rsid w:val="00B06903"/>
    <w:rsid w:val="00B06DB3"/>
    <w:rsid w:val="00B06EA1"/>
    <w:rsid w:val="00B07065"/>
    <w:rsid w:val="00B0727B"/>
    <w:rsid w:val="00B073A4"/>
    <w:rsid w:val="00B108BC"/>
    <w:rsid w:val="00B10E64"/>
    <w:rsid w:val="00B10FBB"/>
    <w:rsid w:val="00B1178C"/>
    <w:rsid w:val="00B1193D"/>
    <w:rsid w:val="00B11DE4"/>
    <w:rsid w:val="00B1251C"/>
    <w:rsid w:val="00B12B33"/>
    <w:rsid w:val="00B1353F"/>
    <w:rsid w:val="00B139AD"/>
    <w:rsid w:val="00B13B40"/>
    <w:rsid w:val="00B13C0A"/>
    <w:rsid w:val="00B13CCE"/>
    <w:rsid w:val="00B150AB"/>
    <w:rsid w:val="00B15441"/>
    <w:rsid w:val="00B156A6"/>
    <w:rsid w:val="00B15B12"/>
    <w:rsid w:val="00B1633A"/>
    <w:rsid w:val="00B16932"/>
    <w:rsid w:val="00B16B59"/>
    <w:rsid w:val="00B16E47"/>
    <w:rsid w:val="00B16F48"/>
    <w:rsid w:val="00B16FED"/>
    <w:rsid w:val="00B17033"/>
    <w:rsid w:val="00B17053"/>
    <w:rsid w:val="00B177BA"/>
    <w:rsid w:val="00B17CED"/>
    <w:rsid w:val="00B20421"/>
    <w:rsid w:val="00B20AA3"/>
    <w:rsid w:val="00B20B90"/>
    <w:rsid w:val="00B21030"/>
    <w:rsid w:val="00B21509"/>
    <w:rsid w:val="00B21AB4"/>
    <w:rsid w:val="00B22B35"/>
    <w:rsid w:val="00B236BD"/>
    <w:rsid w:val="00B23887"/>
    <w:rsid w:val="00B23B31"/>
    <w:rsid w:val="00B23C07"/>
    <w:rsid w:val="00B23FBF"/>
    <w:rsid w:val="00B2440E"/>
    <w:rsid w:val="00B2449B"/>
    <w:rsid w:val="00B25194"/>
    <w:rsid w:val="00B25D71"/>
    <w:rsid w:val="00B25DDD"/>
    <w:rsid w:val="00B266E8"/>
    <w:rsid w:val="00B2670C"/>
    <w:rsid w:val="00B26872"/>
    <w:rsid w:val="00B2715B"/>
    <w:rsid w:val="00B2761E"/>
    <w:rsid w:val="00B27A8E"/>
    <w:rsid w:val="00B3092F"/>
    <w:rsid w:val="00B31095"/>
    <w:rsid w:val="00B31309"/>
    <w:rsid w:val="00B31A76"/>
    <w:rsid w:val="00B31BB6"/>
    <w:rsid w:val="00B31D4C"/>
    <w:rsid w:val="00B32937"/>
    <w:rsid w:val="00B32C71"/>
    <w:rsid w:val="00B3359C"/>
    <w:rsid w:val="00B33FA1"/>
    <w:rsid w:val="00B342FF"/>
    <w:rsid w:val="00B34E14"/>
    <w:rsid w:val="00B35159"/>
    <w:rsid w:val="00B359A1"/>
    <w:rsid w:val="00B35AD6"/>
    <w:rsid w:val="00B360F9"/>
    <w:rsid w:val="00B36A8C"/>
    <w:rsid w:val="00B37A36"/>
    <w:rsid w:val="00B4020D"/>
    <w:rsid w:val="00B4058B"/>
    <w:rsid w:val="00B40654"/>
    <w:rsid w:val="00B4201F"/>
    <w:rsid w:val="00B42A8C"/>
    <w:rsid w:val="00B43029"/>
    <w:rsid w:val="00B437AD"/>
    <w:rsid w:val="00B454DF"/>
    <w:rsid w:val="00B457D8"/>
    <w:rsid w:val="00B4620E"/>
    <w:rsid w:val="00B4624B"/>
    <w:rsid w:val="00B46BAB"/>
    <w:rsid w:val="00B47E00"/>
    <w:rsid w:val="00B501D8"/>
    <w:rsid w:val="00B525A5"/>
    <w:rsid w:val="00B52956"/>
    <w:rsid w:val="00B53BED"/>
    <w:rsid w:val="00B53D76"/>
    <w:rsid w:val="00B54465"/>
    <w:rsid w:val="00B54830"/>
    <w:rsid w:val="00B54C97"/>
    <w:rsid w:val="00B556BA"/>
    <w:rsid w:val="00B55947"/>
    <w:rsid w:val="00B559C5"/>
    <w:rsid w:val="00B56285"/>
    <w:rsid w:val="00B56531"/>
    <w:rsid w:val="00B5696B"/>
    <w:rsid w:val="00B56CDF"/>
    <w:rsid w:val="00B56E16"/>
    <w:rsid w:val="00B57752"/>
    <w:rsid w:val="00B57AD2"/>
    <w:rsid w:val="00B57D67"/>
    <w:rsid w:val="00B60013"/>
    <w:rsid w:val="00B602B6"/>
    <w:rsid w:val="00B6051B"/>
    <w:rsid w:val="00B60A46"/>
    <w:rsid w:val="00B61068"/>
    <w:rsid w:val="00B610D9"/>
    <w:rsid w:val="00B61969"/>
    <w:rsid w:val="00B6203B"/>
    <w:rsid w:val="00B62E40"/>
    <w:rsid w:val="00B63156"/>
    <w:rsid w:val="00B63273"/>
    <w:rsid w:val="00B63624"/>
    <w:rsid w:val="00B637E2"/>
    <w:rsid w:val="00B639A1"/>
    <w:rsid w:val="00B63F4F"/>
    <w:rsid w:val="00B64237"/>
    <w:rsid w:val="00B644E0"/>
    <w:rsid w:val="00B64B2D"/>
    <w:rsid w:val="00B6522D"/>
    <w:rsid w:val="00B65B6C"/>
    <w:rsid w:val="00B66204"/>
    <w:rsid w:val="00B66562"/>
    <w:rsid w:val="00B6678A"/>
    <w:rsid w:val="00B668B6"/>
    <w:rsid w:val="00B66969"/>
    <w:rsid w:val="00B66BF3"/>
    <w:rsid w:val="00B677F0"/>
    <w:rsid w:val="00B67D04"/>
    <w:rsid w:val="00B70789"/>
    <w:rsid w:val="00B70BEC"/>
    <w:rsid w:val="00B70F66"/>
    <w:rsid w:val="00B70F96"/>
    <w:rsid w:val="00B7123A"/>
    <w:rsid w:val="00B715B1"/>
    <w:rsid w:val="00B717F4"/>
    <w:rsid w:val="00B71E84"/>
    <w:rsid w:val="00B72A78"/>
    <w:rsid w:val="00B73422"/>
    <w:rsid w:val="00B738E6"/>
    <w:rsid w:val="00B73A3F"/>
    <w:rsid w:val="00B7433F"/>
    <w:rsid w:val="00B76788"/>
    <w:rsid w:val="00B7730F"/>
    <w:rsid w:val="00B774D2"/>
    <w:rsid w:val="00B77EBA"/>
    <w:rsid w:val="00B8030A"/>
    <w:rsid w:val="00B808C0"/>
    <w:rsid w:val="00B80C4C"/>
    <w:rsid w:val="00B80EA7"/>
    <w:rsid w:val="00B814D6"/>
    <w:rsid w:val="00B8176E"/>
    <w:rsid w:val="00B82F27"/>
    <w:rsid w:val="00B83B71"/>
    <w:rsid w:val="00B84128"/>
    <w:rsid w:val="00B84930"/>
    <w:rsid w:val="00B84AAA"/>
    <w:rsid w:val="00B8578A"/>
    <w:rsid w:val="00B8592F"/>
    <w:rsid w:val="00B85CA8"/>
    <w:rsid w:val="00B86695"/>
    <w:rsid w:val="00B86D12"/>
    <w:rsid w:val="00B872E3"/>
    <w:rsid w:val="00B90359"/>
    <w:rsid w:val="00B904D8"/>
    <w:rsid w:val="00B906A4"/>
    <w:rsid w:val="00B9077E"/>
    <w:rsid w:val="00B90D07"/>
    <w:rsid w:val="00B90D3E"/>
    <w:rsid w:val="00B922AE"/>
    <w:rsid w:val="00B92C7A"/>
    <w:rsid w:val="00B92E71"/>
    <w:rsid w:val="00B9323E"/>
    <w:rsid w:val="00B93397"/>
    <w:rsid w:val="00B94060"/>
    <w:rsid w:val="00B94AE5"/>
    <w:rsid w:val="00B94C72"/>
    <w:rsid w:val="00B94C98"/>
    <w:rsid w:val="00B9535D"/>
    <w:rsid w:val="00B9616D"/>
    <w:rsid w:val="00B962B9"/>
    <w:rsid w:val="00B96B2A"/>
    <w:rsid w:val="00B9715D"/>
    <w:rsid w:val="00B976F6"/>
    <w:rsid w:val="00B97EC7"/>
    <w:rsid w:val="00B97F0F"/>
    <w:rsid w:val="00BA054E"/>
    <w:rsid w:val="00BA058E"/>
    <w:rsid w:val="00BA06F5"/>
    <w:rsid w:val="00BA0951"/>
    <w:rsid w:val="00BA0A3E"/>
    <w:rsid w:val="00BA12CD"/>
    <w:rsid w:val="00BA1AAF"/>
    <w:rsid w:val="00BA27AF"/>
    <w:rsid w:val="00BA27B0"/>
    <w:rsid w:val="00BA29B9"/>
    <w:rsid w:val="00BA2D93"/>
    <w:rsid w:val="00BA3A21"/>
    <w:rsid w:val="00BA3CC7"/>
    <w:rsid w:val="00BA48C4"/>
    <w:rsid w:val="00BA4993"/>
    <w:rsid w:val="00BA4FFF"/>
    <w:rsid w:val="00BA58E7"/>
    <w:rsid w:val="00BA5BD5"/>
    <w:rsid w:val="00BA6269"/>
    <w:rsid w:val="00BA6BE1"/>
    <w:rsid w:val="00BA6C7B"/>
    <w:rsid w:val="00BA7596"/>
    <w:rsid w:val="00BA76FA"/>
    <w:rsid w:val="00BA7D00"/>
    <w:rsid w:val="00BA7EDD"/>
    <w:rsid w:val="00BA7F39"/>
    <w:rsid w:val="00BB061A"/>
    <w:rsid w:val="00BB0A52"/>
    <w:rsid w:val="00BB10EE"/>
    <w:rsid w:val="00BB14A9"/>
    <w:rsid w:val="00BB186A"/>
    <w:rsid w:val="00BB18DF"/>
    <w:rsid w:val="00BB1CE7"/>
    <w:rsid w:val="00BB1ECC"/>
    <w:rsid w:val="00BB271A"/>
    <w:rsid w:val="00BB2C41"/>
    <w:rsid w:val="00BB3A93"/>
    <w:rsid w:val="00BB3D18"/>
    <w:rsid w:val="00BB4075"/>
    <w:rsid w:val="00BB42CA"/>
    <w:rsid w:val="00BB472F"/>
    <w:rsid w:val="00BB4AFC"/>
    <w:rsid w:val="00BB4FEF"/>
    <w:rsid w:val="00BB50B5"/>
    <w:rsid w:val="00BB5468"/>
    <w:rsid w:val="00BB5AEB"/>
    <w:rsid w:val="00BB6090"/>
    <w:rsid w:val="00BB6234"/>
    <w:rsid w:val="00BB623E"/>
    <w:rsid w:val="00BB6533"/>
    <w:rsid w:val="00BB67D2"/>
    <w:rsid w:val="00BB6B66"/>
    <w:rsid w:val="00BB6C50"/>
    <w:rsid w:val="00BB6E19"/>
    <w:rsid w:val="00BC0038"/>
    <w:rsid w:val="00BC0A7D"/>
    <w:rsid w:val="00BC0B73"/>
    <w:rsid w:val="00BC166F"/>
    <w:rsid w:val="00BC16DC"/>
    <w:rsid w:val="00BC2459"/>
    <w:rsid w:val="00BC2D38"/>
    <w:rsid w:val="00BC2F34"/>
    <w:rsid w:val="00BC36B9"/>
    <w:rsid w:val="00BC3B7D"/>
    <w:rsid w:val="00BC3C0B"/>
    <w:rsid w:val="00BC3D46"/>
    <w:rsid w:val="00BC46A9"/>
    <w:rsid w:val="00BC4AA6"/>
    <w:rsid w:val="00BC4CFF"/>
    <w:rsid w:val="00BC5B87"/>
    <w:rsid w:val="00BC77C5"/>
    <w:rsid w:val="00BC7919"/>
    <w:rsid w:val="00BC7EE4"/>
    <w:rsid w:val="00BD0BAB"/>
    <w:rsid w:val="00BD1088"/>
    <w:rsid w:val="00BD1335"/>
    <w:rsid w:val="00BD1790"/>
    <w:rsid w:val="00BD31FF"/>
    <w:rsid w:val="00BD325A"/>
    <w:rsid w:val="00BD340A"/>
    <w:rsid w:val="00BD3A35"/>
    <w:rsid w:val="00BD3A36"/>
    <w:rsid w:val="00BD3CBC"/>
    <w:rsid w:val="00BD406E"/>
    <w:rsid w:val="00BD4DF4"/>
    <w:rsid w:val="00BD5A82"/>
    <w:rsid w:val="00BD5ED7"/>
    <w:rsid w:val="00BD64F0"/>
    <w:rsid w:val="00BD6EA8"/>
    <w:rsid w:val="00BD7016"/>
    <w:rsid w:val="00BD758D"/>
    <w:rsid w:val="00BE01A8"/>
    <w:rsid w:val="00BE09FD"/>
    <w:rsid w:val="00BE0EE4"/>
    <w:rsid w:val="00BE103B"/>
    <w:rsid w:val="00BE1107"/>
    <w:rsid w:val="00BE1678"/>
    <w:rsid w:val="00BE1945"/>
    <w:rsid w:val="00BE1AFD"/>
    <w:rsid w:val="00BE1C5A"/>
    <w:rsid w:val="00BE1DCF"/>
    <w:rsid w:val="00BE1E61"/>
    <w:rsid w:val="00BE252F"/>
    <w:rsid w:val="00BE28CC"/>
    <w:rsid w:val="00BE2BF1"/>
    <w:rsid w:val="00BE2CB4"/>
    <w:rsid w:val="00BE2E1F"/>
    <w:rsid w:val="00BE35FA"/>
    <w:rsid w:val="00BE420F"/>
    <w:rsid w:val="00BE49D4"/>
    <w:rsid w:val="00BE515A"/>
    <w:rsid w:val="00BE5641"/>
    <w:rsid w:val="00BE57B9"/>
    <w:rsid w:val="00BE5BAB"/>
    <w:rsid w:val="00BE5C56"/>
    <w:rsid w:val="00BE5D5F"/>
    <w:rsid w:val="00BE6349"/>
    <w:rsid w:val="00BE6416"/>
    <w:rsid w:val="00BE6C82"/>
    <w:rsid w:val="00BE6FCA"/>
    <w:rsid w:val="00BE73F3"/>
    <w:rsid w:val="00BF0575"/>
    <w:rsid w:val="00BF0B0E"/>
    <w:rsid w:val="00BF0B54"/>
    <w:rsid w:val="00BF196E"/>
    <w:rsid w:val="00BF2455"/>
    <w:rsid w:val="00BF2C2E"/>
    <w:rsid w:val="00BF31CE"/>
    <w:rsid w:val="00BF33B3"/>
    <w:rsid w:val="00BF3620"/>
    <w:rsid w:val="00BF37C8"/>
    <w:rsid w:val="00BF39DD"/>
    <w:rsid w:val="00BF3CBE"/>
    <w:rsid w:val="00BF401F"/>
    <w:rsid w:val="00BF466D"/>
    <w:rsid w:val="00BF470E"/>
    <w:rsid w:val="00BF4B97"/>
    <w:rsid w:val="00BF5C1B"/>
    <w:rsid w:val="00BF63BD"/>
    <w:rsid w:val="00BF6674"/>
    <w:rsid w:val="00BF6818"/>
    <w:rsid w:val="00BF69AB"/>
    <w:rsid w:val="00BF719C"/>
    <w:rsid w:val="00BF74ED"/>
    <w:rsid w:val="00BF762D"/>
    <w:rsid w:val="00BF77E0"/>
    <w:rsid w:val="00BF786B"/>
    <w:rsid w:val="00C001F2"/>
    <w:rsid w:val="00C0081A"/>
    <w:rsid w:val="00C01473"/>
    <w:rsid w:val="00C016F8"/>
    <w:rsid w:val="00C018DB"/>
    <w:rsid w:val="00C01E20"/>
    <w:rsid w:val="00C02865"/>
    <w:rsid w:val="00C045B8"/>
    <w:rsid w:val="00C046E0"/>
    <w:rsid w:val="00C0476C"/>
    <w:rsid w:val="00C04D74"/>
    <w:rsid w:val="00C073EC"/>
    <w:rsid w:val="00C07595"/>
    <w:rsid w:val="00C07834"/>
    <w:rsid w:val="00C0787C"/>
    <w:rsid w:val="00C07A9C"/>
    <w:rsid w:val="00C07C64"/>
    <w:rsid w:val="00C1035D"/>
    <w:rsid w:val="00C1088B"/>
    <w:rsid w:val="00C110BE"/>
    <w:rsid w:val="00C1169A"/>
    <w:rsid w:val="00C11DDC"/>
    <w:rsid w:val="00C11EB4"/>
    <w:rsid w:val="00C11ED0"/>
    <w:rsid w:val="00C123D2"/>
    <w:rsid w:val="00C1261D"/>
    <w:rsid w:val="00C1329C"/>
    <w:rsid w:val="00C13C4B"/>
    <w:rsid w:val="00C1529E"/>
    <w:rsid w:val="00C15593"/>
    <w:rsid w:val="00C159D0"/>
    <w:rsid w:val="00C163E1"/>
    <w:rsid w:val="00C164AB"/>
    <w:rsid w:val="00C16ED0"/>
    <w:rsid w:val="00C16F14"/>
    <w:rsid w:val="00C2021D"/>
    <w:rsid w:val="00C2023A"/>
    <w:rsid w:val="00C2070A"/>
    <w:rsid w:val="00C2070C"/>
    <w:rsid w:val="00C21058"/>
    <w:rsid w:val="00C210DB"/>
    <w:rsid w:val="00C216C3"/>
    <w:rsid w:val="00C220F4"/>
    <w:rsid w:val="00C231C2"/>
    <w:rsid w:val="00C23435"/>
    <w:rsid w:val="00C23567"/>
    <w:rsid w:val="00C23E67"/>
    <w:rsid w:val="00C2409B"/>
    <w:rsid w:val="00C24549"/>
    <w:rsid w:val="00C24F2E"/>
    <w:rsid w:val="00C251C4"/>
    <w:rsid w:val="00C252BF"/>
    <w:rsid w:val="00C253F4"/>
    <w:rsid w:val="00C27416"/>
    <w:rsid w:val="00C27D7C"/>
    <w:rsid w:val="00C3089B"/>
    <w:rsid w:val="00C312BC"/>
    <w:rsid w:val="00C31C90"/>
    <w:rsid w:val="00C3213B"/>
    <w:rsid w:val="00C3219A"/>
    <w:rsid w:val="00C32399"/>
    <w:rsid w:val="00C329EF"/>
    <w:rsid w:val="00C32A52"/>
    <w:rsid w:val="00C32A7B"/>
    <w:rsid w:val="00C32BF2"/>
    <w:rsid w:val="00C32D37"/>
    <w:rsid w:val="00C32EA0"/>
    <w:rsid w:val="00C33551"/>
    <w:rsid w:val="00C335BC"/>
    <w:rsid w:val="00C33D56"/>
    <w:rsid w:val="00C3429D"/>
    <w:rsid w:val="00C34408"/>
    <w:rsid w:val="00C34629"/>
    <w:rsid w:val="00C348A7"/>
    <w:rsid w:val="00C349EF"/>
    <w:rsid w:val="00C35C56"/>
    <w:rsid w:val="00C35FA8"/>
    <w:rsid w:val="00C3685E"/>
    <w:rsid w:val="00C374C0"/>
    <w:rsid w:val="00C37A7E"/>
    <w:rsid w:val="00C40699"/>
    <w:rsid w:val="00C40B26"/>
    <w:rsid w:val="00C40E31"/>
    <w:rsid w:val="00C4126B"/>
    <w:rsid w:val="00C41802"/>
    <w:rsid w:val="00C4234E"/>
    <w:rsid w:val="00C429E1"/>
    <w:rsid w:val="00C42C16"/>
    <w:rsid w:val="00C437C0"/>
    <w:rsid w:val="00C43DBA"/>
    <w:rsid w:val="00C43ED1"/>
    <w:rsid w:val="00C442D7"/>
    <w:rsid w:val="00C44651"/>
    <w:rsid w:val="00C44ACE"/>
    <w:rsid w:val="00C45615"/>
    <w:rsid w:val="00C457C3"/>
    <w:rsid w:val="00C4615A"/>
    <w:rsid w:val="00C46317"/>
    <w:rsid w:val="00C46611"/>
    <w:rsid w:val="00C474DB"/>
    <w:rsid w:val="00C4773B"/>
    <w:rsid w:val="00C4782F"/>
    <w:rsid w:val="00C47935"/>
    <w:rsid w:val="00C47A4A"/>
    <w:rsid w:val="00C5019C"/>
    <w:rsid w:val="00C5032A"/>
    <w:rsid w:val="00C507EE"/>
    <w:rsid w:val="00C50CDD"/>
    <w:rsid w:val="00C5202F"/>
    <w:rsid w:val="00C52305"/>
    <w:rsid w:val="00C52DB9"/>
    <w:rsid w:val="00C5368D"/>
    <w:rsid w:val="00C53A77"/>
    <w:rsid w:val="00C53D22"/>
    <w:rsid w:val="00C54123"/>
    <w:rsid w:val="00C54FBF"/>
    <w:rsid w:val="00C55088"/>
    <w:rsid w:val="00C56848"/>
    <w:rsid w:val="00C56B5E"/>
    <w:rsid w:val="00C56C5D"/>
    <w:rsid w:val="00C573F2"/>
    <w:rsid w:val="00C6033C"/>
    <w:rsid w:val="00C60360"/>
    <w:rsid w:val="00C603BC"/>
    <w:rsid w:val="00C6081A"/>
    <w:rsid w:val="00C60AAD"/>
    <w:rsid w:val="00C60F14"/>
    <w:rsid w:val="00C60F7C"/>
    <w:rsid w:val="00C61AFE"/>
    <w:rsid w:val="00C62890"/>
    <w:rsid w:val="00C628AB"/>
    <w:rsid w:val="00C630A7"/>
    <w:rsid w:val="00C637A1"/>
    <w:rsid w:val="00C6409D"/>
    <w:rsid w:val="00C647E6"/>
    <w:rsid w:val="00C65584"/>
    <w:rsid w:val="00C65DA6"/>
    <w:rsid w:val="00C65F54"/>
    <w:rsid w:val="00C65FEB"/>
    <w:rsid w:val="00C66002"/>
    <w:rsid w:val="00C6642B"/>
    <w:rsid w:val="00C6688D"/>
    <w:rsid w:val="00C670C6"/>
    <w:rsid w:val="00C673C5"/>
    <w:rsid w:val="00C6743D"/>
    <w:rsid w:val="00C67963"/>
    <w:rsid w:val="00C67A7C"/>
    <w:rsid w:val="00C67BA2"/>
    <w:rsid w:val="00C70093"/>
    <w:rsid w:val="00C700B2"/>
    <w:rsid w:val="00C700F6"/>
    <w:rsid w:val="00C70700"/>
    <w:rsid w:val="00C70980"/>
    <w:rsid w:val="00C71AE6"/>
    <w:rsid w:val="00C72BA2"/>
    <w:rsid w:val="00C72EBD"/>
    <w:rsid w:val="00C73432"/>
    <w:rsid w:val="00C73FB4"/>
    <w:rsid w:val="00C75467"/>
    <w:rsid w:val="00C76D3C"/>
    <w:rsid w:val="00C77294"/>
    <w:rsid w:val="00C80980"/>
    <w:rsid w:val="00C811E2"/>
    <w:rsid w:val="00C813D7"/>
    <w:rsid w:val="00C8146D"/>
    <w:rsid w:val="00C819C0"/>
    <w:rsid w:val="00C81EF6"/>
    <w:rsid w:val="00C821B5"/>
    <w:rsid w:val="00C8269C"/>
    <w:rsid w:val="00C82879"/>
    <w:rsid w:val="00C82A73"/>
    <w:rsid w:val="00C82CB7"/>
    <w:rsid w:val="00C83CBA"/>
    <w:rsid w:val="00C8450B"/>
    <w:rsid w:val="00C8463D"/>
    <w:rsid w:val="00C84AC3"/>
    <w:rsid w:val="00C850AA"/>
    <w:rsid w:val="00C8533B"/>
    <w:rsid w:val="00C86066"/>
    <w:rsid w:val="00C8677B"/>
    <w:rsid w:val="00C86BB7"/>
    <w:rsid w:val="00C873A1"/>
    <w:rsid w:val="00C873D5"/>
    <w:rsid w:val="00C87A4A"/>
    <w:rsid w:val="00C90062"/>
    <w:rsid w:val="00C9038E"/>
    <w:rsid w:val="00C9148C"/>
    <w:rsid w:val="00C915EA"/>
    <w:rsid w:val="00C91AB0"/>
    <w:rsid w:val="00C91FD6"/>
    <w:rsid w:val="00C9275F"/>
    <w:rsid w:val="00C928D4"/>
    <w:rsid w:val="00C92985"/>
    <w:rsid w:val="00C92A7B"/>
    <w:rsid w:val="00C93867"/>
    <w:rsid w:val="00C93DA3"/>
    <w:rsid w:val="00C93E17"/>
    <w:rsid w:val="00C9454C"/>
    <w:rsid w:val="00C9483C"/>
    <w:rsid w:val="00C94B77"/>
    <w:rsid w:val="00C94DE6"/>
    <w:rsid w:val="00C952DA"/>
    <w:rsid w:val="00C95453"/>
    <w:rsid w:val="00C95471"/>
    <w:rsid w:val="00C95A04"/>
    <w:rsid w:val="00C96320"/>
    <w:rsid w:val="00C9713C"/>
    <w:rsid w:val="00C9756B"/>
    <w:rsid w:val="00C97D12"/>
    <w:rsid w:val="00CA206E"/>
    <w:rsid w:val="00CA25AA"/>
    <w:rsid w:val="00CA2655"/>
    <w:rsid w:val="00CA2B95"/>
    <w:rsid w:val="00CA2CDC"/>
    <w:rsid w:val="00CA2F61"/>
    <w:rsid w:val="00CA4024"/>
    <w:rsid w:val="00CA4302"/>
    <w:rsid w:val="00CA4BD1"/>
    <w:rsid w:val="00CA5122"/>
    <w:rsid w:val="00CA562E"/>
    <w:rsid w:val="00CA594E"/>
    <w:rsid w:val="00CA5A8B"/>
    <w:rsid w:val="00CA5DDB"/>
    <w:rsid w:val="00CA62E0"/>
    <w:rsid w:val="00CA648C"/>
    <w:rsid w:val="00CA6546"/>
    <w:rsid w:val="00CA75BD"/>
    <w:rsid w:val="00CB04D6"/>
    <w:rsid w:val="00CB06D6"/>
    <w:rsid w:val="00CB099A"/>
    <w:rsid w:val="00CB1494"/>
    <w:rsid w:val="00CB14B6"/>
    <w:rsid w:val="00CB1FCF"/>
    <w:rsid w:val="00CB2520"/>
    <w:rsid w:val="00CB2654"/>
    <w:rsid w:val="00CB2955"/>
    <w:rsid w:val="00CB3014"/>
    <w:rsid w:val="00CB30D0"/>
    <w:rsid w:val="00CB325E"/>
    <w:rsid w:val="00CB3A89"/>
    <w:rsid w:val="00CB3C75"/>
    <w:rsid w:val="00CB4138"/>
    <w:rsid w:val="00CB4AD7"/>
    <w:rsid w:val="00CB4F71"/>
    <w:rsid w:val="00CB5124"/>
    <w:rsid w:val="00CB56B2"/>
    <w:rsid w:val="00CB5C13"/>
    <w:rsid w:val="00CB623B"/>
    <w:rsid w:val="00CB6BEE"/>
    <w:rsid w:val="00CB771D"/>
    <w:rsid w:val="00CC0D9C"/>
    <w:rsid w:val="00CC1E25"/>
    <w:rsid w:val="00CC31DF"/>
    <w:rsid w:val="00CC374D"/>
    <w:rsid w:val="00CC3A0F"/>
    <w:rsid w:val="00CC447A"/>
    <w:rsid w:val="00CC465B"/>
    <w:rsid w:val="00CC5091"/>
    <w:rsid w:val="00CC5E33"/>
    <w:rsid w:val="00CC67FA"/>
    <w:rsid w:val="00CC6A25"/>
    <w:rsid w:val="00CC6FC8"/>
    <w:rsid w:val="00CC7A93"/>
    <w:rsid w:val="00CC7CB8"/>
    <w:rsid w:val="00CD0331"/>
    <w:rsid w:val="00CD0C42"/>
    <w:rsid w:val="00CD12A2"/>
    <w:rsid w:val="00CD1B82"/>
    <w:rsid w:val="00CD2FAF"/>
    <w:rsid w:val="00CD3135"/>
    <w:rsid w:val="00CD3240"/>
    <w:rsid w:val="00CD33E0"/>
    <w:rsid w:val="00CD353F"/>
    <w:rsid w:val="00CD35BB"/>
    <w:rsid w:val="00CD3778"/>
    <w:rsid w:val="00CD3B02"/>
    <w:rsid w:val="00CD4323"/>
    <w:rsid w:val="00CD5676"/>
    <w:rsid w:val="00CD5DCA"/>
    <w:rsid w:val="00CD604B"/>
    <w:rsid w:val="00CD67C1"/>
    <w:rsid w:val="00CD67C8"/>
    <w:rsid w:val="00CD72C5"/>
    <w:rsid w:val="00CD7BAD"/>
    <w:rsid w:val="00CD7CE5"/>
    <w:rsid w:val="00CD7FB6"/>
    <w:rsid w:val="00CE03CE"/>
    <w:rsid w:val="00CE0D5D"/>
    <w:rsid w:val="00CE11F9"/>
    <w:rsid w:val="00CE15AF"/>
    <w:rsid w:val="00CE1A59"/>
    <w:rsid w:val="00CE1C69"/>
    <w:rsid w:val="00CE2EE9"/>
    <w:rsid w:val="00CE2F07"/>
    <w:rsid w:val="00CE30F7"/>
    <w:rsid w:val="00CE3A0E"/>
    <w:rsid w:val="00CE3AD3"/>
    <w:rsid w:val="00CE3ADE"/>
    <w:rsid w:val="00CE3D36"/>
    <w:rsid w:val="00CE439A"/>
    <w:rsid w:val="00CE475B"/>
    <w:rsid w:val="00CE4FCF"/>
    <w:rsid w:val="00CE5F81"/>
    <w:rsid w:val="00CE6E2B"/>
    <w:rsid w:val="00CE7393"/>
    <w:rsid w:val="00CE74C3"/>
    <w:rsid w:val="00CE78BC"/>
    <w:rsid w:val="00CF1479"/>
    <w:rsid w:val="00CF1EB5"/>
    <w:rsid w:val="00CF2295"/>
    <w:rsid w:val="00CF2748"/>
    <w:rsid w:val="00CF2D54"/>
    <w:rsid w:val="00CF35CF"/>
    <w:rsid w:val="00CF364A"/>
    <w:rsid w:val="00CF366F"/>
    <w:rsid w:val="00CF36E9"/>
    <w:rsid w:val="00CF3787"/>
    <w:rsid w:val="00CF4AB5"/>
    <w:rsid w:val="00CF4FD8"/>
    <w:rsid w:val="00CF604D"/>
    <w:rsid w:val="00CF68DB"/>
    <w:rsid w:val="00CF78A2"/>
    <w:rsid w:val="00CF7992"/>
    <w:rsid w:val="00D0012F"/>
    <w:rsid w:val="00D00198"/>
    <w:rsid w:val="00D0046B"/>
    <w:rsid w:val="00D01E39"/>
    <w:rsid w:val="00D02FF9"/>
    <w:rsid w:val="00D033BD"/>
    <w:rsid w:val="00D03585"/>
    <w:rsid w:val="00D035F2"/>
    <w:rsid w:val="00D0376D"/>
    <w:rsid w:val="00D038E7"/>
    <w:rsid w:val="00D03CD9"/>
    <w:rsid w:val="00D0406A"/>
    <w:rsid w:val="00D0417B"/>
    <w:rsid w:val="00D04452"/>
    <w:rsid w:val="00D046C3"/>
    <w:rsid w:val="00D048D6"/>
    <w:rsid w:val="00D049B8"/>
    <w:rsid w:val="00D04B80"/>
    <w:rsid w:val="00D04FF4"/>
    <w:rsid w:val="00D051FF"/>
    <w:rsid w:val="00D05451"/>
    <w:rsid w:val="00D0565A"/>
    <w:rsid w:val="00D061EE"/>
    <w:rsid w:val="00D06C6A"/>
    <w:rsid w:val="00D06D2D"/>
    <w:rsid w:val="00D072FA"/>
    <w:rsid w:val="00D07394"/>
    <w:rsid w:val="00D0799E"/>
    <w:rsid w:val="00D1050F"/>
    <w:rsid w:val="00D106D3"/>
    <w:rsid w:val="00D10AA0"/>
    <w:rsid w:val="00D10F5D"/>
    <w:rsid w:val="00D1103B"/>
    <w:rsid w:val="00D1123C"/>
    <w:rsid w:val="00D1168D"/>
    <w:rsid w:val="00D11BC7"/>
    <w:rsid w:val="00D11CE1"/>
    <w:rsid w:val="00D11D9B"/>
    <w:rsid w:val="00D12177"/>
    <w:rsid w:val="00D133EC"/>
    <w:rsid w:val="00D1347E"/>
    <w:rsid w:val="00D13E31"/>
    <w:rsid w:val="00D14EAD"/>
    <w:rsid w:val="00D14F37"/>
    <w:rsid w:val="00D1573C"/>
    <w:rsid w:val="00D15BF8"/>
    <w:rsid w:val="00D162C5"/>
    <w:rsid w:val="00D164FA"/>
    <w:rsid w:val="00D169B8"/>
    <w:rsid w:val="00D16FC8"/>
    <w:rsid w:val="00D17370"/>
    <w:rsid w:val="00D174E9"/>
    <w:rsid w:val="00D17648"/>
    <w:rsid w:val="00D17B05"/>
    <w:rsid w:val="00D20008"/>
    <w:rsid w:val="00D201CA"/>
    <w:rsid w:val="00D2243D"/>
    <w:rsid w:val="00D22650"/>
    <w:rsid w:val="00D23107"/>
    <w:rsid w:val="00D2376A"/>
    <w:rsid w:val="00D2410E"/>
    <w:rsid w:val="00D24772"/>
    <w:rsid w:val="00D24B60"/>
    <w:rsid w:val="00D24D46"/>
    <w:rsid w:val="00D24FB9"/>
    <w:rsid w:val="00D25335"/>
    <w:rsid w:val="00D2575C"/>
    <w:rsid w:val="00D25E20"/>
    <w:rsid w:val="00D271CF"/>
    <w:rsid w:val="00D27BD6"/>
    <w:rsid w:val="00D27CFC"/>
    <w:rsid w:val="00D27D2F"/>
    <w:rsid w:val="00D30CCA"/>
    <w:rsid w:val="00D31195"/>
    <w:rsid w:val="00D31F79"/>
    <w:rsid w:val="00D3223B"/>
    <w:rsid w:val="00D32843"/>
    <w:rsid w:val="00D33151"/>
    <w:rsid w:val="00D3374F"/>
    <w:rsid w:val="00D339F7"/>
    <w:rsid w:val="00D3413D"/>
    <w:rsid w:val="00D34745"/>
    <w:rsid w:val="00D34B06"/>
    <w:rsid w:val="00D34DE2"/>
    <w:rsid w:val="00D35019"/>
    <w:rsid w:val="00D3524C"/>
    <w:rsid w:val="00D35AB4"/>
    <w:rsid w:val="00D35B28"/>
    <w:rsid w:val="00D35E67"/>
    <w:rsid w:val="00D372CB"/>
    <w:rsid w:val="00D373B7"/>
    <w:rsid w:val="00D37AEC"/>
    <w:rsid w:val="00D4028B"/>
    <w:rsid w:val="00D402C0"/>
    <w:rsid w:val="00D40320"/>
    <w:rsid w:val="00D40901"/>
    <w:rsid w:val="00D409B6"/>
    <w:rsid w:val="00D40BA4"/>
    <w:rsid w:val="00D4101E"/>
    <w:rsid w:val="00D411D3"/>
    <w:rsid w:val="00D41266"/>
    <w:rsid w:val="00D41B44"/>
    <w:rsid w:val="00D42265"/>
    <w:rsid w:val="00D427CF"/>
    <w:rsid w:val="00D42C65"/>
    <w:rsid w:val="00D42D29"/>
    <w:rsid w:val="00D42F82"/>
    <w:rsid w:val="00D43789"/>
    <w:rsid w:val="00D43814"/>
    <w:rsid w:val="00D443D0"/>
    <w:rsid w:val="00D461AC"/>
    <w:rsid w:val="00D4631D"/>
    <w:rsid w:val="00D46626"/>
    <w:rsid w:val="00D46E9D"/>
    <w:rsid w:val="00D47B4B"/>
    <w:rsid w:val="00D5017E"/>
    <w:rsid w:val="00D5080A"/>
    <w:rsid w:val="00D50F78"/>
    <w:rsid w:val="00D5147F"/>
    <w:rsid w:val="00D518EB"/>
    <w:rsid w:val="00D51EE7"/>
    <w:rsid w:val="00D52692"/>
    <w:rsid w:val="00D531DF"/>
    <w:rsid w:val="00D53501"/>
    <w:rsid w:val="00D53BA7"/>
    <w:rsid w:val="00D53FD2"/>
    <w:rsid w:val="00D541CC"/>
    <w:rsid w:val="00D55314"/>
    <w:rsid w:val="00D559DB"/>
    <w:rsid w:val="00D5677E"/>
    <w:rsid w:val="00D56B0F"/>
    <w:rsid w:val="00D57264"/>
    <w:rsid w:val="00D575F8"/>
    <w:rsid w:val="00D57671"/>
    <w:rsid w:val="00D5792C"/>
    <w:rsid w:val="00D57BA2"/>
    <w:rsid w:val="00D60621"/>
    <w:rsid w:val="00D6092A"/>
    <w:rsid w:val="00D60C57"/>
    <w:rsid w:val="00D60CFD"/>
    <w:rsid w:val="00D61626"/>
    <w:rsid w:val="00D621BF"/>
    <w:rsid w:val="00D622F3"/>
    <w:rsid w:val="00D62430"/>
    <w:rsid w:val="00D6280D"/>
    <w:rsid w:val="00D636E1"/>
    <w:rsid w:val="00D63AE7"/>
    <w:rsid w:val="00D645AC"/>
    <w:rsid w:val="00D64D70"/>
    <w:rsid w:val="00D64F04"/>
    <w:rsid w:val="00D65634"/>
    <w:rsid w:val="00D65C32"/>
    <w:rsid w:val="00D65FBD"/>
    <w:rsid w:val="00D66CEB"/>
    <w:rsid w:val="00D6730E"/>
    <w:rsid w:val="00D677FB"/>
    <w:rsid w:val="00D67D15"/>
    <w:rsid w:val="00D70E93"/>
    <w:rsid w:val="00D718EC"/>
    <w:rsid w:val="00D72C08"/>
    <w:rsid w:val="00D73528"/>
    <w:rsid w:val="00D735D3"/>
    <w:rsid w:val="00D73A83"/>
    <w:rsid w:val="00D7483C"/>
    <w:rsid w:val="00D74A24"/>
    <w:rsid w:val="00D74D06"/>
    <w:rsid w:val="00D74F02"/>
    <w:rsid w:val="00D7517C"/>
    <w:rsid w:val="00D759C9"/>
    <w:rsid w:val="00D76389"/>
    <w:rsid w:val="00D768D7"/>
    <w:rsid w:val="00D770D2"/>
    <w:rsid w:val="00D770F6"/>
    <w:rsid w:val="00D772AC"/>
    <w:rsid w:val="00D772E7"/>
    <w:rsid w:val="00D773C3"/>
    <w:rsid w:val="00D7750B"/>
    <w:rsid w:val="00D77901"/>
    <w:rsid w:val="00D8015B"/>
    <w:rsid w:val="00D8051B"/>
    <w:rsid w:val="00D80C36"/>
    <w:rsid w:val="00D81229"/>
    <w:rsid w:val="00D81265"/>
    <w:rsid w:val="00D81704"/>
    <w:rsid w:val="00D817D9"/>
    <w:rsid w:val="00D81EB1"/>
    <w:rsid w:val="00D82499"/>
    <w:rsid w:val="00D83250"/>
    <w:rsid w:val="00D83894"/>
    <w:rsid w:val="00D83BAF"/>
    <w:rsid w:val="00D83F0E"/>
    <w:rsid w:val="00D855AB"/>
    <w:rsid w:val="00D85A64"/>
    <w:rsid w:val="00D85AAD"/>
    <w:rsid w:val="00D85D9D"/>
    <w:rsid w:val="00D85E26"/>
    <w:rsid w:val="00D8639B"/>
    <w:rsid w:val="00D86545"/>
    <w:rsid w:val="00D868FF"/>
    <w:rsid w:val="00D86AA9"/>
    <w:rsid w:val="00D87687"/>
    <w:rsid w:val="00D87877"/>
    <w:rsid w:val="00D878EC"/>
    <w:rsid w:val="00D87FD6"/>
    <w:rsid w:val="00D90FA5"/>
    <w:rsid w:val="00D9114A"/>
    <w:rsid w:val="00D91AA2"/>
    <w:rsid w:val="00D91C55"/>
    <w:rsid w:val="00D91E0D"/>
    <w:rsid w:val="00D920F6"/>
    <w:rsid w:val="00D93503"/>
    <w:rsid w:val="00D9363C"/>
    <w:rsid w:val="00D93CE7"/>
    <w:rsid w:val="00D95120"/>
    <w:rsid w:val="00D951AA"/>
    <w:rsid w:val="00D95209"/>
    <w:rsid w:val="00D955DA"/>
    <w:rsid w:val="00D95F80"/>
    <w:rsid w:val="00D960C8"/>
    <w:rsid w:val="00D960E5"/>
    <w:rsid w:val="00D96984"/>
    <w:rsid w:val="00D976BF"/>
    <w:rsid w:val="00D9788D"/>
    <w:rsid w:val="00D97A76"/>
    <w:rsid w:val="00DA0507"/>
    <w:rsid w:val="00DA0705"/>
    <w:rsid w:val="00DA08C5"/>
    <w:rsid w:val="00DA0A48"/>
    <w:rsid w:val="00DA0A58"/>
    <w:rsid w:val="00DA1E2D"/>
    <w:rsid w:val="00DA248D"/>
    <w:rsid w:val="00DA2C5C"/>
    <w:rsid w:val="00DA3DD3"/>
    <w:rsid w:val="00DA488C"/>
    <w:rsid w:val="00DA50A5"/>
    <w:rsid w:val="00DA56F1"/>
    <w:rsid w:val="00DA592D"/>
    <w:rsid w:val="00DA6B4F"/>
    <w:rsid w:val="00DA6BFE"/>
    <w:rsid w:val="00DA6C08"/>
    <w:rsid w:val="00DA78FF"/>
    <w:rsid w:val="00DB07B8"/>
    <w:rsid w:val="00DB0D45"/>
    <w:rsid w:val="00DB0F10"/>
    <w:rsid w:val="00DB12A2"/>
    <w:rsid w:val="00DB167B"/>
    <w:rsid w:val="00DB182B"/>
    <w:rsid w:val="00DB2E41"/>
    <w:rsid w:val="00DB3A87"/>
    <w:rsid w:val="00DB3C7A"/>
    <w:rsid w:val="00DB461F"/>
    <w:rsid w:val="00DB4BDC"/>
    <w:rsid w:val="00DB51E8"/>
    <w:rsid w:val="00DB57BE"/>
    <w:rsid w:val="00DB60F2"/>
    <w:rsid w:val="00DB624D"/>
    <w:rsid w:val="00DB6C3F"/>
    <w:rsid w:val="00DB73B3"/>
    <w:rsid w:val="00DB7A0C"/>
    <w:rsid w:val="00DC0BE8"/>
    <w:rsid w:val="00DC0F94"/>
    <w:rsid w:val="00DC190F"/>
    <w:rsid w:val="00DC2954"/>
    <w:rsid w:val="00DC33C4"/>
    <w:rsid w:val="00DC350D"/>
    <w:rsid w:val="00DC3B33"/>
    <w:rsid w:val="00DC401D"/>
    <w:rsid w:val="00DC4F8A"/>
    <w:rsid w:val="00DC5179"/>
    <w:rsid w:val="00DC540A"/>
    <w:rsid w:val="00DC5632"/>
    <w:rsid w:val="00DC585C"/>
    <w:rsid w:val="00DC5B98"/>
    <w:rsid w:val="00DC624E"/>
    <w:rsid w:val="00DC6261"/>
    <w:rsid w:val="00DC62FB"/>
    <w:rsid w:val="00DC64B3"/>
    <w:rsid w:val="00DC75F1"/>
    <w:rsid w:val="00DC7672"/>
    <w:rsid w:val="00DD018A"/>
    <w:rsid w:val="00DD0370"/>
    <w:rsid w:val="00DD18B6"/>
    <w:rsid w:val="00DD1A0D"/>
    <w:rsid w:val="00DD21F8"/>
    <w:rsid w:val="00DD2641"/>
    <w:rsid w:val="00DD28D5"/>
    <w:rsid w:val="00DD2CD5"/>
    <w:rsid w:val="00DD3AED"/>
    <w:rsid w:val="00DD3C66"/>
    <w:rsid w:val="00DD4384"/>
    <w:rsid w:val="00DD50AC"/>
    <w:rsid w:val="00DD5898"/>
    <w:rsid w:val="00DD5925"/>
    <w:rsid w:val="00DD5ADF"/>
    <w:rsid w:val="00DD6272"/>
    <w:rsid w:val="00DD64EF"/>
    <w:rsid w:val="00DD6B79"/>
    <w:rsid w:val="00DD7DD4"/>
    <w:rsid w:val="00DE01B2"/>
    <w:rsid w:val="00DE0269"/>
    <w:rsid w:val="00DE0CC0"/>
    <w:rsid w:val="00DE18D6"/>
    <w:rsid w:val="00DE1FB4"/>
    <w:rsid w:val="00DE22E3"/>
    <w:rsid w:val="00DE2508"/>
    <w:rsid w:val="00DE2B99"/>
    <w:rsid w:val="00DE2C39"/>
    <w:rsid w:val="00DE3206"/>
    <w:rsid w:val="00DE36DC"/>
    <w:rsid w:val="00DE3AFE"/>
    <w:rsid w:val="00DE3E0A"/>
    <w:rsid w:val="00DE3EBC"/>
    <w:rsid w:val="00DE3EF4"/>
    <w:rsid w:val="00DE4288"/>
    <w:rsid w:val="00DE47AB"/>
    <w:rsid w:val="00DE5F70"/>
    <w:rsid w:val="00DE7331"/>
    <w:rsid w:val="00DE7382"/>
    <w:rsid w:val="00DE7951"/>
    <w:rsid w:val="00DE7CB0"/>
    <w:rsid w:val="00DE7DAB"/>
    <w:rsid w:val="00DF0162"/>
    <w:rsid w:val="00DF02A3"/>
    <w:rsid w:val="00DF02DE"/>
    <w:rsid w:val="00DF0612"/>
    <w:rsid w:val="00DF0C3D"/>
    <w:rsid w:val="00DF0FE4"/>
    <w:rsid w:val="00DF1376"/>
    <w:rsid w:val="00DF1FA7"/>
    <w:rsid w:val="00DF237B"/>
    <w:rsid w:val="00DF3350"/>
    <w:rsid w:val="00DF3884"/>
    <w:rsid w:val="00DF3B19"/>
    <w:rsid w:val="00DF3BEE"/>
    <w:rsid w:val="00DF3D78"/>
    <w:rsid w:val="00DF3F28"/>
    <w:rsid w:val="00DF417B"/>
    <w:rsid w:val="00DF4204"/>
    <w:rsid w:val="00DF46AF"/>
    <w:rsid w:val="00DF4A5B"/>
    <w:rsid w:val="00DF4B3F"/>
    <w:rsid w:val="00DF4D9A"/>
    <w:rsid w:val="00DF5318"/>
    <w:rsid w:val="00DF5597"/>
    <w:rsid w:val="00DF5A96"/>
    <w:rsid w:val="00DF5DD8"/>
    <w:rsid w:val="00DF6502"/>
    <w:rsid w:val="00DF732D"/>
    <w:rsid w:val="00E0024F"/>
    <w:rsid w:val="00E00EC8"/>
    <w:rsid w:val="00E00F67"/>
    <w:rsid w:val="00E010D3"/>
    <w:rsid w:val="00E01643"/>
    <w:rsid w:val="00E01712"/>
    <w:rsid w:val="00E01E8B"/>
    <w:rsid w:val="00E01F02"/>
    <w:rsid w:val="00E021F9"/>
    <w:rsid w:val="00E022E3"/>
    <w:rsid w:val="00E02842"/>
    <w:rsid w:val="00E02ED3"/>
    <w:rsid w:val="00E031EE"/>
    <w:rsid w:val="00E035AA"/>
    <w:rsid w:val="00E03D33"/>
    <w:rsid w:val="00E04928"/>
    <w:rsid w:val="00E04C9C"/>
    <w:rsid w:val="00E05E53"/>
    <w:rsid w:val="00E060A1"/>
    <w:rsid w:val="00E061C0"/>
    <w:rsid w:val="00E06837"/>
    <w:rsid w:val="00E06926"/>
    <w:rsid w:val="00E0692F"/>
    <w:rsid w:val="00E06C46"/>
    <w:rsid w:val="00E070CF"/>
    <w:rsid w:val="00E072B2"/>
    <w:rsid w:val="00E0771A"/>
    <w:rsid w:val="00E07A01"/>
    <w:rsid w:val="00E100AF"/>
    <w:rsid w:val="00E10316"/>
    <w:rsid w:val="00E1058D"/>
    <w:rsid w:val="00E106B7"/>
    <w:rsid w:val="00E10872"/>
    <w:rsid w:val="00E1166E"/>
    <w:rsid w:val="00E12150"/>
    <w:rsid w:val="00E12521"/>
    <w:rsid w:val="00E125F7"/>
    <w:rsid w:val="00E12956"/>
    <w:rsid w:val="00E12AA2"/>
    <w:rsid w:val="00E12E3C"/>
    <w:rsid w:val="00E13809"/>
    <w:rsid w:val="00E13B79"/>
    <w:rsid w:val="00E13BF3"/>
    <w:rsid w:val="00E148F6"/>
    <w:rsid w:val="00E14B22"/>
    <w:rsid w:val="00E14BB1"/>
    <w:rsid w:val="00E14E4B"/>
    <w:rsid w:val="00E15127"/>
    <w:rsid w:val="00E16255"/>
    <w:rsid w:val="00E16D7A"/>
    <w:rsid w:val="00E16F12"/>
    <w:rsid w:val="00E17D93"/>
    <w:rsid w:val="00E20BB4"/>
    <w:rsid w:val="00E2103D"/>
    <w:rsid w:val="00E215A7"/>
    <w:rsid w:val="00E217FF"/>
    <w:rsid w:val="00E21852"/>
    <w:rsid w:val="00E21C25"/>
    <w:rsid w:val="00E239D1"/>
    <w:rsid w:val="00E23E14"/>
    <w:rsid w:val="00E24028"/>
    <w:rsid w:val="00E24599"/>
    <w:rsid w:val="00E2531E"/>
    <w:rsid w:val="00E254A3"/>
    <w:rsid w:val="00E25E2B"/>
    <w:rsid w:val="00E268A7"/>
    <w:rsid w:val="00E2769A"/>
    <w:rsid w:val="00E30662"/>
    <w:rsid w:val="00E3104E"/>
    <w:rsid w:val="00E31734"/>
    <w:rsid w:val="00E31C0C"/>
    <w:rsid w:val="00E31D78"/>
    <w:rsid w:val="00E31EAB"/>
    <w:rsid w:val="00E323D2"/>
    <w:rsid w:val="00E33440"/>
    <w:rsid w:val="00E33C31"/>
    <w:rsid w:val="00E33D77"/>
    <w:rsid w:val="00E3423A"/>
    <w:rsid w:val="00E343B1"/>
    <w:rsid w:val="00E345C5"/>
    <w:rsid w:val="00E3465D"/>
    <w:rsid w:val="00E34722"/>
    <w:rsid w:val="00E34D5B"/>
    <w:rsid w:val="00E352D7"/>
    <w:rsid w:val="00E353E7"/>
    <w:rsid w:val="00E35DC5"/>
    <w:rsid w:val="00E35F41"/>
    <w:rsid w:val="00E368BC"/>
    <w:rsid w:val="00E36AED"/>
    <w:rsid w:val="00E36B85"/>
    <w:rsid w:val="00E36D1B"/>
    <w:rsid w:val="00E36D6E"/>
    <w:rsid w:val="00E3700E"/>
    <w:rsid w:val="00E37712"/>
    <w:rsid w:val="00E37872"/>
    <w:rsid w:val="00E37C29"/>
    <w:rsid w:val="00E37CE6"/>
    <w:rsid w:val="00E37EA0"/>
    <w:rsid w:val="00E406E8"/>
    <w:rsid w:val="00E40781"/>
    <w:rsid w:val="00E40B2D"/>
    <w:rsid w:val="00E4103C"/>
    <w:rsid w:val="00E418DB"/>
    <w:rsid w:val="00E41A64"/>
    <w:rsid w:val="00E42061"/>
    <w:rsid w:val="00E42D15"/>
    <w:rsid w:val="00E433A9"/>
    <w:rsid w:val="00E43553"/>
    <w:rsid w:val="00E43587"/>
    <w:rsid w:val="00E43A48"/>
    <w:rsid w:val="00E43D2E"/>
    <w:rsid w:val="00E44983"/>
    <w:rsid w:val="00E44AA0"/>
    <w:rsid w:val="00E44DF4"/>
    <w:rsid w:val="00E44E43"/>
    <w:rsid w:val="00E452D2"/>
    <w:rsid w:val="00E46218"/>
    <w:rsid w:val="00E46E94"/>
    <w:rsid w:val="00E477B5"/>
    <w:rsid w:val="00E50277"/>
    <w:rsid w:val="00E509D5"/>
    <w:rsid w:val="00E51184"/>
    <w:rsid w:val="00E52BC0"/>
    <w:rsid w:val="00E52D21"/>
    <w:rsid w:val="00E531C7"/>
    <w:rsid w:val="00E53607"/>
    <w:rsid w:val="00E53D2D"/>
    <w:rsid w:val="00E54224"/>
    <w:rsid w:val="00E542B0"/>
    <w:rsid w:val="00E542EE"/>
    <w:rsid w:val="00E5570D"/>
    <w:rsid w:val="00E57420"/>
    <w:rsid w:val="00E57583"/>
    <w:rsid w:val="00E57760"/>
    <w:rsid w:val="00E577CA"/>
    <w:rsid w:val="00E579B5"/>
    <w:rsid w:val="00E605B7"/>
    <w:rsid w:val="00E60900"/>
    <w:rsid w:val="00E60C72"/>
    <w:rsid w:val="00E60FA3"/>
    <w:rsid w:val="00E61117"/>
    <w:rsid w:val="00E61264"/>
    <w:rsid w:val="00E6177D"/>
    <w:rsid w:val="00E61B3B"/>
    <w:rsid w:val="00E61EBD"/>
    <w:rsid w:val="00E62459"/>
    <w:rsid w:val="00E628EA"/>
    <w:rsid w:val="00E62944"/>
    <w:rsid w:val="00E62D4C"/>
    <w:rsid w:val="00E62DBA"/>
    <w:rsid w:val="00E62DE8"/>
    <w:rsid w:val="00E63980"/>
    <w:rsid w:val="00E64231"/>
    <w:rsid w:val="00E647DE"/>
    <w:rsid w:val="00E64A17"/>
    <w:rsid w:val="00E657DF"/>
    <w:rsid w:val="00E65BA4"/>
    <w:rsid w:val="00E65F7C"/>
    <w:rsid w:val="00E65FD6"/>
    <w:rsid w:val="00E673EE"/>
    <w:rsid w:val="00E67728"/>
    <w:rsid w:val="00E677E0"/>
    <w:rsid w:val="00E70177"/>
    <w:rsid w:val="00E706A2"/>
    <w:rsid w:val="00E710D3"/>
    <w:rsid w:val="00E71BBD"/>
    <w:rsid w:val="00E71CFE"/>
    <w:rsid w:val="00E725F0"/>
    <w:rsid w:val="00E72667"/>
    <w:rsid w:val="00E7299E"/>
    <w:rsid w:val="00E732FB"/>
    <w:rsid w:val="00E7334C"/>
    <w:rsid w:val="00E73443"/>
    <w:rsid w:val="00E737C8"/>
    <w:rsid w:val="00E73A17"/>
    <w:rsid w:val="00E743EB"/>
    <w:rsid w:val="00E74431"/>
    <w:rsid w:val="00E74B5B"/>
    <w:rsid w:val="00E74E7A"/>
    <w:rsid w:val="00E75079"/>
    <w:rsid w:val="00E75FF9"/>
    <w:rsid w:val="00E7641B"/>
    <w:rsid w:val="00E764F3"/>
    <w:rsid w:val="00E768BB"/>
    <w:rsid w:val="00E76CC9"/>
    <w:rsid w:val="00E76DC9"/>
    <w:rsid w:val="00E76FEB"/>
    <w:rsid w:val="00E77853"/>
    <w:rsid w:val="00E77CCA"/>
    <w:rsid w:val="00E80590"/>
    <w:rsid w:val="00E808A4"/>
    <w:rsid w:val="00E81014"/>
    <w:rsid w:val="00E81388"/>
    <w:rsid w:val="00E81595"/>
    <w:rsid w:val="00E818EF"/>
    <w:rsid w:val="00E81EA1"/>
    <w:rsid w:val="00E81EBC"/>
    <w:rsid w:val="00E82F5D"/>
    <w:rsid w:val="00E83515"/>
    <w:rsid w:val="00E839B3"/>
    <w:rsid w:val="00E84741"/>
    <w:rsid w:val="00E8504A"/>
    <w:rsid w:val="00E855B3"/>
    <w:rsid w:val="00E856EE"/>
    <w:rsid w:val="00E85D9C"/>
    <w:rsid w:val="00E85ED7"/>
    <w:rsid w:val="00E86060"/>
    <w:rsid w:val="00E86334"/>
    <w:rsid w:val="00E912CA"/>
    <w:rsid w:val="00E91617"/>
    <w:rsid w:val="00E916A7"/>
    <w:rsid w:val="00E91BB6"/>
    <w:rsid w:val="00E91BE8"/>
    <w:rsid w:val="00E93870"/>
    <w:rsid w:val="00E93DB4"/>
    <w:rsid w:val="00E93DF0"/>
    <w:rsid w:val="00E945E2"/>
    <w:rsid w:val="00E94AC0"/>
    <w:rsid w:val="00E9531B"/>
    <w:rsid w:val="00E95670"/>
    <w:rsid w:val="00E95732"/>
    <w:rsid w:val="00E957CC"/>
    <w:rsid w:val="00E95EF9"/>
    <w:rsid w:val="00E96565"/>
    <w:rsid w:val="00E96E2B"/>
    <w:rsid w:val="00E97B72"/>
    <w:rsid w:val="00E97E2F"/>
    <w:rsid w:val="00EA0932"/>
    <w:rsid w:val="00EA0E82"/>
    <w:rsid w:val="00EA1438"/>
    <w:rsid w:val="00EA1727"/>
    <w:rsid w:val="00EA233E"/>
    <w:rsid w:val="00EA2D56"/>
    <w:rsid w:val="00EA2F7B"/>
    <w:rsid w:val="00EA3176"/>
    <w:rsid w:val="00EA4BB4"/>
    <w:rsid w:val="00EA4E38"/>
    <w:rsid w:val="00EA5740"/>
    <w:rsid w:val="00EA5CA8"/>
    <w:rsid w:val="00EA5DD0"/>
    <w:rsid w:val="00EA5EFA"/>
    <w:rsid w:val="00EA6FB6"/>
    <w:rsid w:val="00EA72C6"/>
    <w:rsid w:val="00EB0ADC"/>
    <w:rsid w:val="00EB0DDA"/>
    <w:rsid w:val="00EB1F5C"/>
    <w:rsid w:val="00EB2D75"/>
    <w:rsid w:val="00EB2EA1"/>
    <w:rsid w:val="00EB3D5A"/>
    <w:rsid w:val="00EB3DE4"/>
    <w:rsid w:val="00EB416C"/>
    <w:rsid w:val="00EB4293"/>
    <w:rsid w:val="00EB436B"/>
    <w:rsid w:val="00EB43DE"/>
    <w:rsid w:val="00EB4EC0"/>
    <w:rsid w:val="00EB569C"/>
    <w:rsid w:val="00EB5B7E"/>
    <w:rsid w:val="00EB5F7D"/>
    <w:rsid w:val="00EB69F3"/>
    <w:rsid w:val="00EB7001"/>
    <w:rsid w:val="00EB7D27"/>
    <w:rsid w:val="00EB7F63"/>
    <w:rsid w:val="00EC0A76"/>
    <w:rsid w:val="00EC1591"/>
    <w:rsid w:val="00EC1B77"/>
    <w:rsid w:val="00EC1F96"/>
    <w:rsid w:val="00EC201E"/>
    <w:rsid w:val="00EC20FC"/>
    <w:rsid w:val="00EC248F"/>
    <w:rsid w:val="00EC2541"/>
    <w:rsid w:val="00EC527C"/>
    <w:rsid w:val="00EC531A"/>
    <w:rsid w:val="00EC538A"/>
    <w:rsid w:val="00EC53C6"/>
    <w:rsid w:val="00EC5DF1"/>
    <w:rsid w:val="00EC5DF5"/>
    <w:rsid w:val="00EC5E2E"/>
    <w:rsid w:val="00EC616F"/>
    <w:rsid w:val="00EC6A83"/>
    <w:rsid w:val="00EC6C03"/>
    <w:rsid w:val="00EC7B94"/>
    <w:rsid w:val="00ED05F3"/>
    <w:rsid w:val="00ED08D8"/>
    <w:rsid w:val="00ED0E40"/>
    <w:rsid w:val="00ED13A2"/>
    <w:rsid w:val="00ED20EE"/>
    <w:rsid w:val="00ED3056"/>
    <w:rsid w:val="00ED3E25"/>
    <w:rsid w:val="00ED4119"/>
    <w:rsid w:val="00ED459F"/>
    <w:rsid w:val="00ED4638"/>
    <w:rsid w:val="00ED4875"/>
    <w:rsid w:val="00ED4B3E"/>
    <w:rsid w:val="00ED4BA7"/>
    <w:rsid w:val="00ED4F01"/>
    <w:rsid w:val="00ED5194"/>
    <w:rsid w:val="00ED5E7B"/>
    <w:rsid w:val="00ED675B"/>
    <w:rsid w:val="00ED6C83"/>
    <w:rsid w:val="00ED7026"/>
    <w:rsid w:val="00ED77D1"/>
    <w:rsid w:val="00ED7E9E"/>
    <w:rsid w:val="00ED7EAD"/>
    <w:rsid w:val="00EE0753"/>
    <w:rsid w:val="00EE0A85"/>
    <w:rsid w:val="00EE1053"/>
    <w:rsid w:val="00EE272B"/>
    <w:rsid w:val="00EE2AB3"/>
    <w:rsid w:val="00EE2C35"/>
    <w:rsid w:val="00EE362E"/>
    <w:rsid w:val="00EE3C60"/>
    <w:rsid w:val="00EE4045"/>
    <w:rsid w:val="00EE44DD"/>
    <w:rsid w:val="00EE4736"/>
    <w:rsid w:val="00EE511C"/>
    <w:rsid w:val="00EE59CE"/>
    <w:rsid w:val="00EE5B03"/>
    <w:rsid w:val="00EE5BB1"/>
    <w:rsid w:val="00EE5D27"/>
    <w:rsid w:val="00EE5EF9"/>
    <w:rsid w:val="00EE62A3"/>
    <w:rsid w:val="00EE6830"/>
    <w:rsid w:val="00EE78E1"/>
    <w:rsid w:val="00EF014C"/>
    <w:rsid w:val="00EF0536"/>
    <w:rsid w:val="00EF0858"/>
    <w:rsid w:val="00EF0FB5"/>
    <w:rsid w:val="00EF1299"/>
    <w:rsid w:val="00EF193B"/>
    <w:rsid w:val="00EF1B99"/>
    <w:rsid w:val="00EF1C93"/>
    <w:rsid w:val="00EF34BD"/>
    <w:rsid w:val="00EF34FC"/>
    <w:rsid w:val="00EF363D"/>
    <w:rsid w:val="00EF4C15"/>
    <w:rsid w:val="00EF6BED"/>
    <w:rsid w:val="00EF6F8D"/>
    <w:rsid w:val="00EF7028"/>
    <w:rsid w:val="00EF76E5"/>
    <w:rsid w:val="00EF7850"/>
    <w:rsid w:val="00EF7F68"/>
    <w:rsid w:val="00EF7FA2"/>
    <w:rsid w:val="00F000CA"/>
    <w:rsid w:val="00F00B47"/>
    <w:rsid w:val="00F01096"/>
    <w:rsid w:val="00F0126E"/>
    <w:rsid w:val="00F01663"/>
    <w:rsid w:val="00F02140"/>
    <w:rsid w:val="00F022D7"/>
    <w:rsid w:val="00F02783"/>
    <w:rsid w:val="00F02ED8"/>
    <w:rsid w:val="00F03DC4"/>
    <w:rsid w:val="00F03EC6"/>
    <w:rsid w:val="00F0407F"/>
    <w:rsid w:val="00F04365"/>
    <w:rsid w:val="00F045CF"/>
    <w:rsid w:val="00F04D48"/>
    <w:rsid w:val="00F05908"/>
    <w:rsid w:val="00F0597C"/>
    <w:rsid w:val="00F05DC5"/>
    <w:rsid w:val="00F06245"/>
    <w:rsid w:val="00F104DB"/>
    <w:rsid w:val="00F10FF1"/>
    <w:rsid w:val="00F114EA"/>
    <w:rsid w:val="00F1240F"/>
    <w:rsid w:val="00F12684"/>
    <w:rsid w:val="00F12D4A"/>
    <w:rsid w:val="00F13EFC"/>
    <w:rsid w:val="00F13F48"/>
    <w:rsid w:val="00F1468C"/>
    <w:rsid w:val="00F146A3"/>
    <w:rsid w:val="00F14BDA"/>
    <w:rsid w:val="00F14DC1"/>
    <w:rsid w:val="00F162F0"/>
    <w:rsid w:val="00F168EF"/>
    <w:rsid w:val="00F17D6B"/>
    <w:rsid w:val="00F20F62"/>
    <w:rsid w:val="00F21754"/>
    <w:rsid w:val="00F21D16"/>
    <w:rsid w:val="00F22416"/>
    <w:rsid w:val="00F22E40"/>
    <w:rsid w:val="00F22E74"/>
    <w:rsid w:val="00F23013"/>
    <w:rsid w:val="00F2382A"/>
    <w:rsid w:val="00F23E22"/>
    <w:rsid w:val="00F240E5"/>
    <w:rsid w:val="00F24A4A"/>
    <w:rsid w:val="00F2532F"/>
    <w:rsid w:val="00F25EE1"/>
    <w:rsid w:val="00F26041"/>
    <w:rsid w:val="00F26296"/>
    <w:rsid w:val="00F27161"/>
    <w:rsid w:val="00F27F2F"/>
    <w:rsid w:val="00F304FC"/>
    <w:rsid w:val="00F3101C"/>
    <w:rsid w:val="00F3169A"/>
    <w:rsid w:val="00F31AAA"/>
    <w:rsid w:val="00F31E19"/>
    <w:rsid w:val="00F339B4"/>
    <w:rsid w:val="00F33FAD"/>
    <w:rsid w:val="00F3457E"/>
    <w:rsid w:val="00F34A2E"/>
    <w:rsid w:val="00F34E95"/>
    <w:rsid w:val="00F3507A"/>
    <w:rsid w:val="00F357AD"/>
    <w:rsid w:val="00F35861"/>
    <w:rsid w:val="00F359CC"/>
    <w:rsid w:val="00F35F65"/>
    <w:rsid w:val="00F36895"/>
    <w:rsid w:val="00F368C2"/>
    <w:rsid w:val="00F36B57"/>
    <w:rsid w:val="00F36CE3"/>
    <w:rsid w:val="00F36CFF"/>
    <w:rsid w:val="00F370EF"/>
    <w:rsid w:val="00F371DF"/>
    <w:rsid w:val="00F37F7F"/>
    <w:rsid w:val="00F40B60"/>
    <w:rsid w:val="00F40C35"/>
    <w:rsid w:val="00F41138"/>
    <w:rsid w:val="00F414A2"/>
    <w:rsid w:val="00F415DE"/>
    <w:rsid w:val="00F41F44"/>
    <w:rsid w:val="00F4214E"/>
    <w:rsid w:val="00F4238C"/>
    <w:rsid w:val="00F424A7"/>
    <w:rsid w:val="00F42608"/>
    <w:rsid w:val="00F435ED"/>
    <w:rsid w:val="00F43617"/>
    <w:rsid w:val="00F4372C"/>
    <w:rsid w:val="00F439B9"/>
    <w:rsid w:val="00F43B20"/>
    <w:rsid w:val="00F441AC"/>
    <w:rsid w:val="00F443CF"/>
    <w:rsid w:val="00F446BB"/>
    <w:rsid w:val="00F4547A"/>
    <w:rsid w:val="00F45C1C"/>
    <w:rsid w:val="00F45EEA"/>
    <w:rsid w:val="00F47184"/>
    <w:rsid w:val="00F4742F"/>
    <w:rsid w:val="00F503F2"/>
    <w:rsid w:val="00F507D9"/>
    <w:rsid w:val="00F50F82"/>
    <w:rsid w:val="00F510F5"/>
    <w:rsid w:val="00F512F1"/>
    <w:rsid w:val="00F51357"/>
    <w:rsid w:val="00F514A5"/>
    <w:rsid w:val="00F5222E"/>
    <w:rsid w:val="00F52293"/>
    <w:rsid w:val="00F532AB"/>
    <w:rsid w:val="00F53521"/>
    <w:rsid w:val="00F53E80"/>
    <w:rsid w:val="00F54022"/>
    <w:rsid w:val="00F5432B"/>
    <w:rsid w:val="00F54502"/>
    <w:rsid w:val="00F54832"/>
    <w:rsid w:val="00F54AA3"/>
    <w:rsid w:val="00F54D2A"/>
    <w:rsid w:val="00F555DF"/>
    <w:rsid w:val="00F5631B"/>
    <w:rsid w:val="00F576A8"/>
    <w:rsid w:val="00F60626"/>
    <w:rsid w:val="00F60734"/>
    <w:rsid w:val="00F60C8E"/>
    <w:rsid w:val="00F611B7"/>
    <w:rsid w:val="00F61EED"/>
    <w:rsid w:val="00F6276F"/>
    <w:rsid w:val="00F62796"/>
    <w:rsid w:val="00F62AC0"/>
    <w:rsid w:val="00F62D0A"/>
    <w:rsid w:val="00F63096"/>
    <w:rsid w:val="00F63397"/>
    <w:rsid w:val="00F633B4"/>
    <w:rsid w:val="00F63505"/>
    <w:rsid w:val="00F639E1"/>
    <w:rsid w:val="00F64329"/>
    <w:rsid w:val="00F64C9C"/>
    <w:rsid w:val="00F64E5E"/>
    <w:rsid w:val="00F66254"/>
    <w:rsid w:val="00F669C9"/>
    <w:rsid w:val="00F66EA3"/>
    <w:rsid w:val="00F7049E"/>
    <w:rsid w:val="00F70569"/>
    <w:rsid w:val="00F70A89"/>
    <w:rsid w:val="00F711AC"/>
    <w:rsid w:val="00F71212"/>
    <w:rsid w:val="00F71DF8"/>
    <w:rsid w:val="00F71FBB"/>
    <w:rsid w:val="00F72DEF"/>
    <w:rsid w:val="00F72F5B"/>
    <w:rsid w:val="00F7312E"/>
    <w:rsid w:val="00F7359B"/>
    <w:rsid w:val="00F74D67"/>
    <w:rsid w:val="00F760CB"/>
    <w:rsid w:val="00F80557"/>
    <w:rsid w:val="00F807DD"/>
    <w:rsid w:val="00F80989"/>
    <w:rsid w:val="00F80B5B"/>
    <w:rsid w:val="00F80E35"/>
    <w:rsid w:val="00F81075"/>
    <w:rsid w:val="00F8116F"/>
    <w:rsid w:val="00F81970"/>
    <w:rsid w:val="00F81FD1"/>
    <w:rsid w:val="00F82FC9"/>
    <w:rsid w:val="00F834C8"/>
    <w:rsid w:val="00F836E4"/>
    <w:rsid w:val="00F8469B"/>
    <w:rsid w:val="00F84E72"/>
    <w:rsid w:val="00F84F6D"/>
    <w:rsid w:val="00F84F85"/>
    <w:rsid w:val="00F85426"/>
    <w:rsid w:val="00F854A2"/>
    <w:rsid w:val="00F854F0"/>
    <w:rsid w:val="00F85641"/>
    <w:rsid w:val="00F85B5C"/>
    <w:rsid w:val="00F8642D"/>
    <w:rsid w:val="00F86872"/>
    <w:rsid w:val="00F87365"/>
    <w:rsid w:val="00F87795"/>
    <w:rsid w:val="00F8780D"/>
    <w:rsid w:val="00F87CDE"/>
    <w:rsid w:val="00F902A2"/>
    <w:rsid w:val="00F90523"/>
    <w:rsid w:val="00F90DFE"/>
    <w:rsid w:val="00F90F22"/>
    <w:rsid w:val="00F90FDE"/>
    <w:rsid w:val="00F911BA"/>
    <w:rsid w:val="00F919EE"/>
    <w:rsid w:val="00F91B00"/>
    <w:rsid w:val="00F91E26"/>
    <w:rsid w:val="00F92154"/>
    <w:rsid w:val="00F92697"/>
    <w:rsid w:val="00F92FD2"/>
    <w:rsid w:val="00F93572"/>
    <w:rsid w:val="00F93BC7"/>
    <w:rsid w:val="00F93F6E"/>
    <w:rsid w:val="00F9467B"/>
    <w:rsid w:val="00F947B3"/>
    <w:rsid w:val="00F9508D"/>
    <w:rsid w:val="00F95107"/>
    <w:rsid w:val="00F953A4"/>
    <w:rsid w:val="00F956E9"/>
    <w:rsid w:val="00F95A97"/>
    <w:rsid w:val="00F95CAF"/>
    <w:rsid w:val="00F9624E"/>
    <w:rsid w:val="00F96C07"/>
    <w:rsid w:val="00F96D3D"/>
    <w:rsid w:val="00F97A67"/>
    <w:rsid w:val="00F97D9C"/>
    <w:rsid w:val="00F97E6F"/>
    <w:rsid w:val="00FA0440"/>
    <w:rsid w:val="00FA05BB"/>
    <w:rsid w:val="00FA0CE3"/>
    <w:rsid w:val="00FA0D7C"/>
    <w:rsid w:val="00FA17F0"/>
    <w:rsid w:val="00FA1CB0"/>
    <w:rsid w:val="00FA335D"/>
    <w:rsid w:val="00FA34F6"/>
    <w:rsid w:val="00FA3C2D"/>
    <w:rsid w:val="00FA48FC"/>
    <w:rsid w:val="00FA4AE3"/>
    <w:rsid w:val="00FA509A"/>
    <w:rsid w:val="00FA523A"/>
    <w:rsid w:val="00FA5466"/>
    <w:rsid w:val="00FA7145"/>
    <w:rsid w:val="00FA7863"/>
    <w:rsid w:val="00FB0206"/>
    <w:rsid w:val="00FB029F"/>
    <w:rsid w:val="00FB0511"/>
    <w:rsid w:val="00FB10C5"/>
    <w:rsid w:val="00FB12DD"/>
    <w:rsid w:val="00FB1AD1"/>
    <w:rsid w:val="00FB1DA6"/>
    <w:rsid w:val="00FB2445"/>
    <w:rsid w:val="00FB3960"/>
    <w:rsid w:val="00FB4782"/>
    <w:rsid w:val="00FB52A3"/>
    <w:rsid w:val="00FB607E"/>
    <w:rsid w:val="00FB631C"/>
    <w:rsid w:val="00FB73C0"/>
    <w:rsid w:val="00FC0C57"/>
    <w:rsid w:val="00FC1188"/>
    <w:rsid w:val="00FC19D4"/>
    <w:rsid w:val="00FC1A68"/>
    <w:rsid w:val="00FC1AFD"/>
    <w:rsid w:val="00FC2720"/>
    <w:rsid w:val="00FC31A5"/>
    <w:rsid w:val="00FC349B"/>
    <w:rsid w:val="00FC34CA"/>
    <w:rsid w:val="00FC3556"/>
    <w:rsid w:val="00FC3FC9"/>
    <w:rsid w:val="00FC4E4F"/>
    <w:rsid w:val="00FC5D72"/>
    <w:rsid w:val="00FC5E77"/>
    <w:rsid w:val="00FC61A3"/>
    <w:rsid w:val="00FC6B83"/>
    <w:rsid w:val="00FC6D80"/>
    <w:rsid w:val="00FC6F3B"/>
    <w:rsid w:val="00FC7023"/>
    <w:rsid w:val="00FC74CE"/>
    <w:rsid w:val="00FC77ED"/>
    <w:rsid w:val="00FD0028"/>
    <w:rsid w:val="00FD02B9"/>
    <w:rsid w:val="00FD0987"/>
    <w:rsid w:val="00FD0BCF"/>
    <w:rsid w:val="00FD0DC5"/>
    <w:rsid w:val="00FD10E7"/>
    <w:rsid w:val="00FD1657"/>
    <w:rsid w:val="00FD1AFA"/>
    <w:rsid w:val="00FD1D4C"/>
    <w:rsid w:val="00FD1E9E"/>
    <w:rsid w:val="00FD2406"/>
    <w:rsid w:val="00FD2427"/>
    <w:rsid w:val="00FD2443"/>
    <w:rsid w:val="00FD25DC"/>
    <w:rsid w:val="00FD27EA"/>
    <w:rsid w:val="00FD2B56"/>
    <w:rsid w:val="00FD3872"/>
    <w:rsid w:val="00FD3ED1"/>
    <w:rsid w:val="00FD56ED"/>
    <w:rsid w:val="00FD5908"/>
    <w:rsid w:val="00FD5E19"/>
    <w:rsid w:val="00FD6308"/>
    <w:rsid w:val="00FD6739"/>
    <w:rsid w:val="00FD72CE"/>
    <w:rsid w:val="00FD7664"/>
    <w:rsid w:val="00FD773A"/>
    <w:rsid w:val="00FE0299"/>
    <w:rsid w:val="00FE0863"/>
    <w:rsid w:val="00FE0D5F"/>
    <w:rsid w:val="00FE1826"/>
    <w:rsid w:val="00FE1A2B"/>
    <w:rsid w:val="00FE229F"/>
    <w:rsid w:val="00FE2419"/>
    <w:rsid w:val="00FE28F7"/>
    <w:rsid w:val="00FE2B38"/>
    <w:rsid w:val="00FE2BF9"/>
    <w:rsid w:val="00FE3052"/>
    <w:rsid w:val="00FE31F2"/>
    <w:rsid w:val="00FE3842"/>
    <w:rsid w:val="00FE39A4"/>
    <w:rsid w:val="00FE3B45"/>
    <w:rsid w:val="00FE4387"/>
    <w:rsid w:val="00FE49F6"/>
    <w:rsid w:val="00FE4BF4"/>
    <w:rsid w:val="00FE4FA1"/>
    <w:rsid w:val="00FE503E"/>
    <w:rsid w:val="00FE6332"/>
    <w:rsid w:val="00FE6908"/>
    <w:rsid w:val="00FE6F76"/>
    <w:rsid w:val="00FE6F7D"/>
    <w:rsid w:val="00FE73D2"/>
    <w:rsid w:val="00FE7420"/>
    <w:rsid w:val="00FE77AB"/>
    <w:rsid w:val="00FE77FD"/>
    <w:rsid w:val="00FE7850"/>
    <w:rsid w:val="00FF099D"/>
    <w:rsid w:val="00FF0B3A"/>
    <w:rsid w:val="00FF0FFC"/>
    <w:rsid w:val="00FF1F97"/>
    <w:rsid w:val="00FF273A"/>
    <w:rsid w:val="00FF354B"/>
    <w:rsid w:val="00FF3769"/>
    <w:rsid w:val="00FF3B32"/>
    <w:rsid w:val="00FF3C5F"/>
    <w:rsid w:val="00FF3E43"/>
    <w:rsid w:val="00FF4B71"/>
    <w:rsid w:val="00FF572E"/>
    <w:rsid w:val="00FF63D9"/>
    <w:rsid w:val="00FF67D2"/>
    <w:rsid w:val="00FF696C"/>
    <w:rsid w:val="00FF6D0A"/>
    <w:rsid w:val="00FF703E"/>
    <w:rsid w:val="00FF74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D1F0F"/>
  <w15:docId w15:val="{25F74BC8-01B2-4EEF-8D01-278C8147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9B"/>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emiHidden/>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aliases w:val="EY Interstate"/>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b + Angsana New,Bold,Thai Distributed Justification,Left:  0...."/>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paragraph" w:customStyle="1" w:styleId="Default">
    <w:name w:val="Default"/>
    <w:rsid w:val="001A47D8"/>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uiPriority w:val="99"/>
    <w:semiHidden/>
    <w:unhideWhenUsed/>
    <w:rsid w:val="001E343F"/>
    <w:rPr>
      <w:rFonts w:cs="Angsana New"/>
      <w:sz w:val="20"/>
      <w:szCs w:val="25"/>
      <w:lang w:val="x-none"/>
    </w:rPr>
  </w:style>
  <w:style w:type="character" w:customStyle="1" w:styleId="EndnoteTextChar">
    <w:name w:val="Endnote Text Char"/>
    <w:link w:val="EndnoteText"/>
    <w:uiPriority w:val="99"/>
    <w:semiHidden/>
    <w:rsid w:val="001E343F"/>
    <w:rPr>
      <w:rFonts w:ascii="Cordia New" w:eastAsia="Cordia New" w:hAnsi="Cordia New" w:cs="Cordia New"/>
      <w:color w:val="000000"/>
      <w:szCs w:val="25"/>
      <w:lang w:eastAsia="th-TH"/>
    </w:rPr>
  </w:style>
  <w:style w:type="character" w:styleId="EndnoteReference">
    <w:name w:val="endnote reference"/>
    <w:uiPriority w:val="99"/>
    <w:semiHidden/>
    <w:unhideWhenUsed/>
    <w:rsid w:val="001E343F"/>
    <w:rPr>
      <w:vertAlign w:val="superscript"/>
    </w:rPr>
  </w:style>
  <w:style w:type="paragraph" w:styleId="NoSpacing">
    <w:name w:val="No Spacing"/>
    <w:uiPriority w:val="1"/>
    <w:qFormat/>
    <w:rsid w:val="000D194B"/>
    <w:pPr>
      <w:ind w:left="567" w:right="62"/>
      <w:jc w:val="thaiDistribute"/>
    </w:pPr>
    <w:rPr>
      <w:rFonts w:ascii="Calibri" w:eastAsia="Calibri" w:hAnsi="Calibri" w:cs="Cordia New"/>
      <w:sz w:val="22"/>
      <w:szCs w:val="28"/>
    </w:rPr>
  </w:style>
  <w:style w:type="character" w:customStyle="1" w:styleId="ListParagraphChar">
    <w:name w:val="List Paragraph Char"/>
    <w:aliases w:val="EY Interstate Char"/>
    <w:link w:val="ListParagraph"/>
    <w:uiPriority w:val="34"/>
    <w:rsid w:val="00CB6BEE"/>
    <w:rPr>
      <w:rFonts w:ascii="-DB Surawong" w:eastAsia="SimSun" w:hAnsi="-DB Surawong"/>
      <w:sz w:val="30"/>
      <w:szCs w:val="38"/>
    </w:rPr>
  </w:style>
  <w:style w:type="character" w:customStyle="1" w:styleId="apple-style-span">
    <w:name w:val="apple-style-span"/>
    <w:basedOn w:val="DefaultParagraphFont"/>
    <w:rsid w:val="00DA248D"/>
  </w:style>
  <w:style w:type="character" w:customStyle="1" w:styleId="hps">
    <w:name w:val="hps"/>
    <w:basedOn w:val="DefaultParagraphFont"/>
    <w:rsid w:val="00DA248D"/>
  </w:style>
  <w:style w:type="character" w:customStyle="1" w:styleId="apple-converted-space">
    <w:name w:val="apple-converted-space"/>
    <w:basedOn w:val="DefaultParagraphFont"/>
    <w:rsid w:val="00DA248D"/>
  </w:style>
  <w:style w:type="table" w:customStyle="1" w:styleId="TableGridLight1">
    <w:name w:val="Table Grid Light1"/>
    <w:basedOn w:val="TableNormal"/>
    <w:next w:val="TableGridLight"/>
    <w:uiPriority w:val="40"/>
    <w:rsid w:val="00CE739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CE73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69579">
      <w:bodyDiv w:val="1"/>
      <w:marLeft w:val="0"/>
      <w:marRight w:val="0"/>
      <w:marTop w:val="0"/>
      <w:marBottom w:val="0"/>
      <w:divBdr>
        <w:top w:val="none" w:sz="0" w:space="0" w:color="auto"/>
        <w:left w:val="none" w:sz="0" w:space="0" w:color="auto"/>
        <w:bottom w:val="none" w:sz="0" w:space="0" w:color="auto"/>
        <w:right w:val="none" w:sz="0" w:space="0" w:color="auto"/>
      </w:divBdr>
    </w:div>
    <w:div w:id="52125349">
      <w:bodyDiv w:val="1"/>
      <w:marLeft w:val="0"/>
      <w:marRight w:val="0"/>
      <w:marTop w:val="0"/>
      <w:marBottom w:val="0"/>
      <w:divBdr>
        <w:top w:val="none" w:sz="0" w:space="0" w:color="auto"/>
        <w:left w:val="none" w:sz="0" w:space="0" w:color="auto"/>
        <w:bottom w:val="none" w:sz="0" w:space="0" w:color="auto"/>
        <w:right w:val="none" w:sz="0" w:space="0" w:color="auto"/>
      </w:divBdr>
    </w:div>
    <w:div w:id="98330647">
      <w:bodyDiv w:val="1"/>
      <w:marLeft w:val="0"/>
      <w:marRight w:val="0"/>
      <w:marTop w:val="0"/>
      <w:marBottom w:val="0"/>
      <w:divBdr>
        <w:top w:val="none" w:sz="0" w:space="0" w:color="auto"/>
        <w:left w:val="none" w:sz="0" w:space="0" w:color="auto"/>
        <w:bottom w:val="none" w:sz="0" w:space="0" w:color="auto"/>
        <w:right w:val="none" w:sz="0" w:space="0" w:color="auto"/>
      </w:divBdr>
    </w:div>
    <w:div w:id="149441849">
      <w:bodyDiv w:val="1"/>
      <w:marLeft w:val="0"/>
      <w:marRight w:val="0"/>
      <w:marTop w:val="0"/>
      <w:marBottom w:val="0"/>
      <w:divBdr>
        <w:top w:val="none" w:sz="0" w:space="0" w:color="auto"/>
        <w:left w:val="none" w:sz="0" w:space="0" w:color="auto"/>
        <w:bottom w:val="none" w:sz="0" w:space="0" w:color="auto"/>
        <w:right w:val="none" w:sz="0" w:space="0" w:color="auto"/>
      </w:divBdr>
    </w:div>
    <w:div w:id="452016783">
      <w:bodyDiv w:val="1"/>
      <w:marLeft w:val="0"/>
      <w:marRight w:val="0"/>
      <w:marTop w:val="0"/>
      <w:marBottom w:val="0"/>
      <w:divBdr>
        <w:top w:val="none" w:sz="0" w:space="0" w:color="auto"/>
        <w:left w:val="none" w:sz="0" w:space="0" w:color="auto"/>
        <w:bottom w:val="none" w:sz="0" w:space="0" w:color="auto"/>
        <w:right w:val="none" w:sz="0" w:space="0" w:color="auto"/>
      </w:divBdr>
    </w:div>
    <w:div w:id="665203263">
      <w:bodyDiv w:val="1"/>
      <w:marLeft w:val="0"/>
      <w:marRight w:val="0"/>
      <w:marTop w:val="0"/>
      <w:marBottom w:val="0"/>
      <w:divBdr>
        <w:top w:val="none" w:sz="0" w:space="0" w:color="auto"/>
        <w:left w:val="none" w:sz="0" w:space="0" w:color="auto"/>
        <w:bottom w:val="none" w:sz="0" w:space="0" w:color="auto"/>
        <w:right w:val="none" w:sz="0" w:space="0" w:color="auto"/>
      </w:divBdr>
    </w:div>
    <w:div w:id="679893591">
      <w:bodyDiv w:val="1"/>
      <w:marLeft w:val="0"/>
      <w:marRight w:val="0"/>
      <w:marTop w:val="0"/>
      <w:marBottom w:val="0"/>
      <w:divBdr>
        <w:top w:val="none" w:sz="0" w:space="0" w:color="auto"/>
        <w:left w:val="none" w:sz="0" w:space="0" w:color="auto"/>
        <w:bottom w:val="none" w:sz="0" w:space="0" w:color="auto"/>
        <w:right w:val="none" w:sz="0" w:space="0" w:color="auto"/>
      </w:divBdr>
    </w:div>
    <w:div w:id="923303065">
      <w:bodyDiv w:val="1"/>
      <w:marLeft w:val="0"/>
      <w:marRight w:val="0"/>
      <w:marTop w:val="0"/>
      <w:marBottom w:val="0"/>
      <w:divBdr>
        <w:top w:val="none" w:sz="0" w:space="0" w:color="auto"/>
        <w:left w:val="none" w:sz="0" w:space="0" w:color="auto"/>
        <w:bottom w:val="none" w:sz="0" w:space="0" w:color="auto"/>
        <w:right w:val="none" w:sz="0" w:space="0" w:color="auto"/>
      </w:divBdr>
    </w:div>
    <w:div w:id="953056192">
      <w:bodyDiv w:val="1"/>
      <w:marLeft w:val="0"/>
      <w:marRight w:val="0"/>
      <w:marTop w:val="0"/>
      <w:marBottom w:val="0"/>
      <w:divBdr>
        <w:top w:val="none" w:sz="0" w:space="0" w:color="auto"/>
        <w:left w:val="none" w:sz="0" w:space="0" w:color="auto"/>
        <w:bottom w:val="none" w:sz="0" w:space="0" w:color="auto"/>
        <w:right w:val="none" w:sz="0" w:space="0" w:color="auto"/>
      </w:divBdr>
    </w:div>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1091392662">
      <w:bodyDiv w:val="1"/>
      <w:marLeft w:val="0"/>
      <w:marRight w:val="0"/>
      <w:marTop w:val="0"/>
      <w:marBottom w:val="0"/>
      <w:divBdr>
        <w:top w:val="none" w:sz="0" w:space="0" w:color="auto"/>
        <w:left w:val="none" w:sz="0" w:space="0" w:color="auto"/>
        <w:bottom w:val="none" w:sz="0" w:space="0" w:color="auto"/>
        <w:right w:val="none" w:sz="0" w:space="0" w:color="auto"/>
      </w:divBdr>
    </w:div>
    <w:div w:id="1162506425">
      <w:bodyDiv w:val="1"/>
      <w:marLeft w:val="0"/>
      <w:marRight w:val="0"/>
      <w:marTop w:val="0"/>
      <w:marBottom w:val="0"/>
      <w:divBdr>
        <w:top w:val="none" w:sz="0" w:space="0" w:color="auto"/>
        <w:left w:val="none" w:sz="0" w:space="0" w:color="auto"/>
        <w:bottom w:val="none" w:sz="0" w:space="0" w:color="auto"/>
        <w:right w:val="none" w:sz="0" w:space="0" w:color="auto"/>
      </w:divBdr>
    </w:div>
    <w:div w:id="1207645147">
      <w:bodyDiv w:val="1"/>
      <w:marLeft w:val="0"/>
      <w:marRight w:val="0"/>
      <w:marTop w:val="0"/>
      <w:marBottom w:val="0"/>
      <w:divBdr>
        <w:top w:val="none" w:sz="0" w:space="0" w:color="auto"/>
        <w:left w:val="none" w:sz="0" w:space="0" w:color="auto"/>
        <w:bottom w:val="none" w:sz="0" w:space="0" w:color="auto"/>
        <w:right w:val="none" w:sz="0" w:space="0" w:color="auto"/>
      </w:divBdr>
    </w:div>
    <w:div w:id="1275790096">
      <w:bodyDiv w:val="1"/>
      <w:marLeft w:val="0"/>
      <w:marRight w:val="0"/>
      <w:marTop w:val="0"/>
      <w:marBottom w:val="0"/>
      <w:divBdr>
        <w:top w:val="none" w:sz="0" w:space="0" w:color="auto"/>
        <w:left w:val="none" w:sz="0" w:space="0" w:color="auto"/>
        <w:bottom w:val="none" w:sz="0" w:space="0" w:color="auto"/>
        <w:right w:val="none" w:sz="0" w:space="0" w:color="auto"/>
      </w:divBdr>
    </w:div>
    <w:div w:id="1353917710">
      <w:bodyDiv w:val="1"/>
      <w:marLeft w:val="0"/>
      <w:marRight w:val="0"/>
      <w:marTop w:val="0"/>
      <w:marBottom w:val="0"/>
      <w:divBdr>
        <w:top w:val="none" w:sz="0" w:space="0" w:color="auto"/>
        <w:left w:val="none" w:sz="0" w:space="0" w:color="auto"/>
        <w:bottom w:val="none" w:sz="0" w:space="0" w:color="auto"/>
        <w:right w:val="none" w:sz="0" w:space="0" w:color="auto"/>
      </w:divBdr>
    </w:div>
    <w:div w:id="1354459971">
      <w:bodyDiv w:val="1"/>
      <w:marLeft w:val="0"/>
      <w:marRight w:val="0"/>
      <w:marTop w:val="0"/>
      <w:marBottom w:val="0"/>
      <w:divBdr>
        <w:top w:val="none" w:sz="0" w:space="0" w:color="auto"/>
        <w:left w:val="none" w:sz="0" w:space="0" w:color="auto"/>
        <w:bottom w:val="none" w:sz="0" w:space="0" w:color="auto"/>
        <w:right w:val="none" w:sz="0" w:space="0" w:color="auto"/>
      </w:divBdr>
    </w:div>
    <w:div w:id="1368876844">
      <w:bodyDiv w:val="1"/>
      <w:marLeft w:val="0"/>
      <w:marRight w:val="0"/>
      <w:marTop w:val="0"/>
      <w:marBottom w:val="0"/>
      <w:divBdr>
        <w:top w:val="none" w:sz="0" w:space="0" w:color="auto"/>
        <w:left w:val="none" w:sz="0" w:space="0" w:color="auto"/>
        <w:bottom w:val="none" w:sz="0" w:space="0" w:color="auto"/>
        <w:right w:val="none" w:sz="0" w:space="0" w:color="auto"/>
      </w:divBdr>
    </w:div>
    <w:div w:id="1460758110">
      <w:bodyDiv w:val="1"/>
      <w:marLeft w:val="0"/>
      <w:marRight w:val="0"/>
      <w:marTop w:val="0"/>
      <w:marBottom w:val="0"/>
      <w:divBdr>
        <w:top w:val="none" w:sz="0" w:space="0" w:color="auto"/>
        <w:left w:val="none" w:sz="0" w:space="0" w:color="auto"/>
        <w:bottom w:val="none" w:sz="0" w:space="0" w:color="auto"/>
        <w:right w:val="none" w:sz="0" w:space="0" w:color="auto"/>
      </w:divBdr>
    </w:div>
    <w:div w:id="1553420932">
      <w:bodyDiv w:val="1"/>
      <w:marLeft w:val="0"/>
      <w:marRight w:val="0"/>
      <w:marTop w:val="0"/>
      <w:marBottom w:val="0"/>
      <w:divBdr>
        <w:top w:val="none" w:sz="0" w:space="0" w:color="auto"/>
        <w:left w:val="none" w:sz="0" w:space="0" w:color="auto"/>
        <w:bottom w:val="none" w:sz="0" w:space="0" w:color="auto"/>
        <w:right w:val="none" w:sz="0" w:space="0" w:color="auto"/>
      </w:divBdr>
    </w:div>
    <w:div w:id="1602563519">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1808812386">
      <w:bodyDiv w:val="1"/>
      <w:marLeft w:val="0"/>
      <w:marRight w:val="0"/>
      <w:marTop w:val="0"/>
      <w:marBottom w:val="0"/>
      <w:divBdr>
        <w:top w:val="none" w:sz="0" w:space="0" w:color="auto"/>
        <w:left w:val="none" w:sz="0" w:space="0" w:color="auto"/>
        <w:bottom w:val="none" w:sz="0" w:space="0" w:color="auto"/>
        <w:right w:val="none" w:sz="0" w:space="0" w:color="auto"/>
      </w:divBdr>
    </w:div>
    <w:div w:id="1918439342">
      <w:bodyDiv w:val="1"/>
      <w:marLeft w:val="0"/>
      <w:marRight w:val="0"/>
      <w:marTop w:val="0"/>
      <w:marBottom w:val="0"/>
      <w:divBdr>
        <w:top w:val="none" w:sz="0" w:space="0" w:color="auto"/>
        <w:left w:val="none" w:sz="0" w:space="0" w:color="auto"/>
        <w:bottom w:val="none" w:sz="0" w:space="0" w:color="auto"/>
        <w:right w:val="none" w:sz="0" w:space="0" w:color="auto"/>
      </w:divBdr>
    </w:div>
    <w:div w:id="2101442740">
      <w:bodyDiv w:val="1"/>
      <w:marLeft w:val="0"/>
      <w:marRight w:val="0"/>
      <w:marTop w:val="0"/>
      <w:marBottom w:val="0"/>
      <w:divBdr>
        <w:top w:val="none" w:sz="0" w:space="0" w:color="auto"/>
        <w:left w:val="none" w:sz="0" w:space="0" w:color="auto"/>
        <w:bottom w:val="none" w:sz="0" w:space="0" w:color="auto"/>
        <w:right w:val="none" w:sz="0" w:space="0" w:color="auto"/>
      </w:divBdr>
    </w:div>
    <w:div w:id="2114089079">
      <w:bodyDiv w:val="1"/>
      <w:marLeft w:val="0"/>
      <w:marRight w:val="0"/>
      <w:marTop w:val="0"/>
      <w:marBottom w:val="0"/>
      <w:divBdr>
        <w:top w:val="none" w:sz="0" w:space="0" w:color="auto"/>
        <w:left w:val="none" w:sz="0" w:space="0" w:color="auto"/>
        <w:bottom w:val="none" w:sz="0" w:space="0" w:color="auto"/>
        <w:right w:val="none" w:sz="0" w:space="0" w:color="auto"/>
      </w:divBdr>
    </w:div>
    <w:div w:id="214191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95886AE-0D03-400F-B7F0-42B774D7BCE3}">
  <we:reference id="c48fb390-44b5-4201-a3e4-26377914a574" version="1.0.0.0" store="EXCatalog" storeType="EXCatalog"/>
  <we:alternateReferences>
    <we:reference id="WA200000368" version="1.0.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62CCC-E5B5-4B45-AA9C-1D1FC9491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3069</TotalTime>
  <Pages>40</Pages>
  <Words>10203</Words>
  <Characters>58160</Characters>
  <Application>Microsoft Office Word</Application>
  <DocSecurity>0</DocSecurity>
  <Lines>484</Lines>
  <Paragraphs>136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68227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creator>Ernst &amp; Young</dc:creator>
  <cp:lastModifiedBy>Ratchanon Saimai</cp:lastModifiedBy>
  <cp:revision>1338</cp:revision>
  <cp:lastPrinted>2026-02-26T06:00:00Z</cp:lastPrinted>
  <dcterms:created xsi:type="dcterms:W3CDTF">2023-12-14T07:57:00Z</dcterms:created>
  <dcterms:modified xsi:type="dcterms:W3CDTF">2026-02-26T07:28:00Z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Z750.50</vt:lpwstr>
  </property>
</Properties>
</file>